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BE55B4">
        <w:fldChar w:fldCharType="begin"/>
      </w:r>
      <w:r w:rsidR="00BE55B4">
        <w:instrText xml:space="preserve"> DOCPROPERTY  TSG/WGRef  \* MERGEFORMAT </w:instrText>
      </w:r>
      <w:r w:rsidR="00BE55B4">
        <w:fldChar w:fldCharType="separate"/>
      </w:r>
      <w:r w:rsidR="00BA7417">
        <w:rPr>
          <w:b/>
          <w:noProof/>
          <w:sz w:val="24"/>
        </w:rPr>
        <w:t>RAN WG4</w:t>
      </w:r>
      <w:r w:rsidR="003609EF">
        <w:rPr>
          <w:b/>
          <w:noProof/>
          <w:sz w:val="24"/>
        </w:rPr>
        <w:t>&gt;</w:t>
      </w:r>
      <w:r w:rsidR="00BE55B4">
        <w:rPr>
          <w:b/>
          <w:noProof/>
          <w:sz w:val="24"/>
        </w:rPr>
        <w:fldChar w:fldCharType="end"/>
      </w:r>
      <w:r w:rsidR="00C66BA2">
        <w:rPr>
          <w:b/>
          <w:noProof/>
          <w:sz w:val="24"/>
        </w:rPr>
        <w:t xml:space="preserve"> </w:t>
      </w:r>
      <w:r>
        <w:rPr>
          <w:b/>
          <w:noProof/>
          <w:sz w:val="24"/>
        </w:rPr>
        <w:t>Meeting #</w:t>
      </w:r>
      <w:r w:rsidR="00BA7417">
        <w:rPr>
          <w:b/>
          <w:noProof/>
          <w:sz w:val="24"/>
        </w:rPr>
        <w:t>90</w:t>
      </w:r>
      <w:r>
        <w:rPr>
          <w:b/>
          <w:i/>
          <w:noProof/>
          <w:sz w:val="28"/>
        </w:rPr>
        <w:tab/>
      </w:r>
      <w:r w:rsidR="00650CD3" w:rsidRPr="00BA7417">
        <w:rPr>
          <w:i/>
        </w:rPr>
        <w:fldChar w:fldCharType="begin"/>
      </w:r>
      <w:r w:rsidR="00650CD3" w:rsidRPr="00BA7417">
        <w:rPr>
          <w:i/>
        </w:rPr>
        <w:instrText xml:space="preserve"> DOCPROPERTY  Tdoc#  \* MERGEFORMAT </w:instrText>
      </w:r>
      <w:r w:rsidR="00650CD3" w:rsidRPr="00BA7417">
        <w:rPr>
          <w:i/>
        </w:rPr>
        <w:fldChar w:fldCharType="separate"/>
      </w:r>
      <w:r w:rsidR="00BA7417" w:rsidRPr="00BA7417">
        <w:rPr>
          <w:b/>
          <w:i/>
          <w:noProof/>
          <w:sz w:val="28"/>
        </w:rPr>
        <w:t>R4-190</w:t>
      </w:r>
      <w:r w:rsidR="007773F1">
        <w:rPr>
          <w:b/>
          <w:i/>
          <w:noProof/>
          <w:sz w:val="28"/>
        </w:rPr>
        <w:t>1548</w:t>
      </w:r>
      <w:r w:rsidR="00650CD3" w:rsidRPr="00BA7417">
        <w:rPr>
          <w:b/>
          <w:i/>
          <w:noProof/>
          <w:sz w:val="28"/>
        </w:rPr>
        <w:fldChar w:fldCharType="end"/>
      </w:r>
    </w:p>
    <w:p w:rsidR="001E41F3" w:rsidRDefault="00BE55B4" w:rsidP="005E2C44">
      <w:pPr>
        <w:pStyle w:val="CRCoverPage"/>
        <w:outlineLvl w:val="0"/>
        <w:rPr>
          <w:b/>
          <w:noProof/>
          <w:sz w:val="24"/>
        </w:rPr>
      </w:pPr>
      <w:r>
        <w:fldChar w:fldCharType="begin"/>
      </w:r>
      <w:r>
        <w:instrText xml:space="preserve"> DOCPROPERTY  Location  \* MERGEFORMAT </w:instrText>
      </w:r>
      <w:r>
        <w:fldChar w:fldCharType="separate"/>
      </w:r>
      <w:r w:rsidR="0026380F">
        <w:rPr>
          <w:b/>
          <w:noProof/>
          <w:sz w:val="24"/>
        </w:rPr>
        <w:t>Athens</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26380F">
        <w:rPr>
          <w:b/>
          <w:noProof/>
          <w:sz w:val="24"/>
        </w:rPr>
        <w:t>Greece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26380F">
        <w:rPr>
          <w:b/>
          <w:noProof/>
          <w:sz w:val="24"/>
        </w:rPr>
        <w:t xml:space="preserve"> </w:t>
      </w:r>
      <w:r w:rsidR="00D00DEC">
        <w:rPr>
          <w:b/>
          <w:noProof/>
          <w:sz w:val="24"/>
        </w:rPr>
        <w:t>25 Feb - 1</w:t>
      </w:r>
      <w:r w:rsidR="0026380F">
        <w:rPr>
          <w:b/>
          <w:noProof/>
          <w:sz w:val="24"/>
        </w:rPr>
        <w:t xml:space="preserve"> Mar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BE55B4" w:rsidP="00E14F9B">
            <w:pPr>
              <w:pStyle w:val="CRCoverPage"/>
              <w:spacing w:after="0"/>
              <w:jc w:val="right"/>
              <w:rPr>
                <w:b/>
                <w:noProof/>
                <w:sz w:val="28"/>
              </w:rPr>
            </w:pPr>
            <w:r>
              <w:fldChar w:fldCharType="begin"/>
            </w:r>
            <w:r>
              <w:instrText xml:space="preserve"> DOCPROPERTY  Spec#  \* MERGEFORMAT </w:instrText>
            </w:r>
            <w:r>
              <w:fldChar w:fldCharType="separate"/>
            </w:r>
            <w:r w:rsidR="00BA7417">
              <w:rPr>
                <w:b/>
                <w:noProof/>
                <w:sz w:val="28"/>
              </w:rPr>
              <w:t>3</w:t>
            </w:r>
            <w:r w:rsidR="0026380F">
              <w:rPr>
                <w:b/>
                <w:noProof/>
                <w:sz w:val="28"/>
              </w:rPr>
              <w:t>8</w:t>
            </w:r>
            <w:r w:rsidR="00BA7417">
              <w:rPr>
                <w:b/>
                <w:noProof/>
                <w:sz w:val="28"/>
              </w:rPr>
              <w:t>.1</w:t>
            </w:r>
            <w:r w:rsidR="00E14F9B">
              <w:rPr>
                <w:b/>
                <w:noProof/>
                <w:sz w:val="28"/>
              </w:rPr>
              <w:t>41-2</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BE55B4"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&lt;CR#&gt;</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E55B4"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&lt;Rev#&gt;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BE55B4" w:rsidP="00BA7417">
            <w:pPr>
              <w:pStyle w:val="CRCoverPage"/>
              <w:spacing w:after="0"/>
              <w:jc w:val="center"/>
              <w:rPr>
                <w:noProof/>
                <w:sz w:val="28"/>
              </w:rPr>
            </w:pPr>
            <w:r>
              <w:fldChar w:fldCharType="begin"/>
            </w:r>
            <w:r>
              <w:instrText xml:space="preserve"> DOCPROPERTY  Version  \* MERGEFORMAT </w:instrText>
            </w:r>
            <w:r>
              <w:fldChar w:fldCharType="separate"/>
            </w:r>
            <w:r w:rsidR="00E14F9B">
              <w:rPr>
                <w:b/>
                <w:noProof/>
                <w:sz w:val="28"/>
              </w:rPr>
              <w:t>15.0</w:t>
            </w:r>
            <w:r w:rsidR="00BA7417">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BA7417"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8752B" w:rsidP="0026380F">
            <w:pPr>
              <w:pStyle w:val="CRCoverPage"/>
              <w:spacing w:after="0"/>
              <w:rPr>
                <w:noProof/>
              </w:rPr>
            </w:pPr>
            <w:r>
              <w:t xml:space="preserve">Draft </w:t>
            </w:r>
            <w:r w:rsidR="0026380F">
              <w:t>CR to TS 38</w:t>
            </w:r>
            <w:r w:rsidR="00E14F9B">
              <w:t>.1</w:t>
            </w:r>
            <w:r w:rsidR="0026380F">
              <w:t>4</w:t>
            </w:r>
            <w:r w:rsidR="00E14F9B">
              <w:t>1-2</w:t>
            </w:r>
            <w:r w:rsidR="00BA7417" w:rsidRPr="003B6B72">
              <w:t xml:space="preserve"> Spurious emissions scaling</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A7417">
            <w:pPr>
              <w:pStyle w:val="CRCoverPage"/>
              <w:spacing w:after="0"/>
              <w:ind w:left="100"/>
              <w:rPr>
                <w:noProof/>
              </w:rPr>
            </w:pPr>
            <w:r w:rsidRPr="003B6B72">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E55B4" w:rsidP="00BA7417">
            <w:pPr>
              <w:pStyle w:val="CRCoverPage"/>
              <w:spacing w:after="0"/>
              <w:ind w:left="100"/>
              <w:rPr>
                <w:noProof/>
              </w:rPr>
            </w:pPr>
            <w:r>
              <w:fldChar w:fldCharType="begin"/>
            </w:r>
            <w:r>
              <w:instrText xml:space="preserve"> DOCPROPERTY  SourceIfTsg  \* MERGEFORMAT </w:instrText>
            </w:r>
            <w:r>
              <w:fldChar w:fldCharType="separate"/>
            </w:r>
            <w:r w:rsidR="00BA7417">
              <w:rPr>
                <w:noProof/>
              </w:rPr>
              <w:t>R4</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7773F1" w:rsidP="00E14F9B">
            <w:pPr>
              <w:pStyle w:val="CRCoverPage"/>
              <w:spacing w:after="0"/>
              <w:rPr>
                <w:noProof/>
              </w:rPr>
            </w:pPr>
            <w:fldSimple w:instr=" DOCPROPERTY  RelatedWis  \* MERGEFORMAT ">
              <w:r w:rsidR="0026380F" w:rsidRPr="00351A03">
                <w:rPr>
                  <w:rFonts w:cs="Arial"/>
                  <w:sz w:val="21"/>
                  <w:szCs w:val="21"/>
                  <w:lang w:eastAsia="ja-JP"/>
                </w:rPr>
                <w:t>NR_newRAT-</w:t>
              </w:r>
              <w:r w:rsidR="00E14F9B">
                <w:rPr>
                  <w:rFonts w:cs="Arial"/>
                  <w:sz w:val="21"/>
                  <w:szCs w:val="21"/>
                  <w:lang w:eastAsia="ja-JP"/>
                </w:rPr>
                <w:t>Perf</w:t>
              </w:r>
              <w:r w:rsidR="00BA7417">
                <w:rPr>
                  <w:noProof/>
                </w:rPr>
                <w:t xml:space="preserve"> </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A7417">
            <w:pPr>
              <w:pStyle w:val="CRCoverPage"/>
              <w:spacing w:after="0"/>
              <w:ind w:left="100"/>
              <w:rPr>
                <w:noProof/>
              </w:rPr>
            </w:pPr>
            <w:r>
              <w:t>25-01-2019</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BA7417" w:rsidP="00BA7417">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BE55B4" w:rsidP="00BA7417">
            <w:pPr>
              <w:pStyle w:val="CRCoverPage"/>
              <w:spacing w:after="0"/>
              <w:ind w:left="100"/>
              <w:rPr>
                <w:noProof/>
              </w:rPr>
            </w:pPr>
            <w:r>
              <w:fldChar w:fldCharType="begin"/>
            </w:r>
            <w:r>
              <w:instrText xml:space="preserve"> DOCPROPERTY  Release  \* MERGEFORMAT </w:instrText>
            </w:r>
            <w:r>
              <w:fldChar w:fldCharType="separate"/>
            </w:r>
            <w:r w:rsidR="00BA7417">
              <w:rPr>
                <w:noProof/>
              </w:rPr>
              <w:t>Rel-15</w:t>
            </w:r>
            <w:r>
              <w:rPr>
                <w:noProof/>
              </w:rPr>
              <w:fldChar w:fldCharType="end"/>
            </w:r>
            <w:r w:rsidR="00BA7417">
              <w:rPr>
                <w:noProof/>
              </w:rPr>
              <w:t xml:space="preserve"> </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BA7417">
            <w:pPr>
              <w:pStyle w:val="CRCoverPage"/>
              <w:spacing w:after="0"/>
              <w:ind w:left="100"/>
              <w:rPr>
                <w:noProof/>
              </w:rPr>
            </w:pPr>
            <w:r w:rsidRPr="003B6B72">
              <w:t xml:space="preserve">The ECC recommendation 74-01 has been released for public </w:t>
            </w:r>
            <w:r w:rsidR="006829CD" w:rsidRPr="003B6B72">
              <w:t>consu</w:t>
            </w:r>
            <w:r w:rsidR="006829CD">
              <w:t>ltation</w:t>
            </w:r>
            <w:r w:rsidR="0060091A">
              <w:t xml:space="preserve"> so the spurious </w:t>
            </w:r>
            <w:r w:rsidR="006829CD">
              <w:t>emissi</w:t>
            </w:r>
            <w:r w:rsidR="006829CD" w:rsidRPr="003B6B72">
              <w:t>o</w:t>
            </w:r>
            <w:r w:rsidR="006829CD">
              <w:t>ns</w:t>
            </w:r>
            <w:r w:rsidRPr="003B6B72">
              <w:t xml:space="preserve"> scaling for ECC is updated to be aligned with this document.</w:t>
            </w:r>
            <w:bookmarkStart w:id="2" w:name="_GoBack"/>
            <w:bookmarkEnd w:id="2"/>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A355AE" w:rsidP="00A355AE">
            <w:pPr>
              <w:pStyle w:val="CRCoverPage"/>
              <w:spacing w:after="0"/>
              <w:ind w:left="100"/>
              <w:rPr>
                <w:noProof/>
              </w:rPr>
            </w:pPr>
            <w:r>
              <w:rPr>
                <w:noProof/>
              </w:rPr>
              <w:t xml:space="preserve">References to regional regulation have been removed where not relevent.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BA7417">
            <w:pPr>
              <w:pStyle w:val="CRCoverPage"/>
              <w:spacing w:after="0"/>
              <w:ind w:left="100"/>
              <w:rPr>
                <w:noProof/>
              </w:rPr>
            </w:pPr>
            <w:r w:rsidRPr="003B6B72">
              <w:rPr>
                <w:noProof/>
              </w:rPr>
              <w:t>The specifiation does not reflect the current ECC regulation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A355AE" w:rsidP="00BA7417">
            <w:pPr>
              <w:pStyle w:val="CRCoverPage"/>
              <w:tabs>
                <w:tab w:val="left" w:pos="2910"/>
              </w:tabs>
              <w:spacing w:after="0"/>
              <w:ind w:left="100"/>
              <w:rPr>
                <w:noProof/>
              </w:rPr>
            </w:pPr>
            <w:r>
              <w:rPr>
                <w:noProof/>
              </w:rPr>
              <w:t xml:space="preserve">6.7.3.5.1, 6.7.4.5, </w:t>
            </w:r>
            <w:r w:rsidR="00E14F9B" w:rsidRPr="00B51B2C">
              <w:rPr>
                <w:noProof/>
              </w:rPr>
              <w:t xml:space="preserve"> 7.7.5.1</w:t>
            </w:r>
            <w:r w:rsidR="00BA7417">
              <w:rPr>
                <w:noProof/>
              </w:rPr>
              <w:tab/>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A7417">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A7417">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A7417">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BA7417" w:rsidRDefault="00BA7417">
      <w:pPr>
        <w:spacing w:after="0"/>
        <w:rPr>
          <w:noProof/>
        </w:rPr>
      </w:pPr>
      <w:r>
        <w:rPr>
          <w:noProof/>
        </w:rPr>
        <w:br w:type="page"/>
      </w: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E14F9B" w:rsidRPr="00744707" w:rsidDel="00744707" w:rsidRDefault="00E14F9B" w:rsidP="00A355AE">
      <w:pPr>
        <w:rPr>
          <w:del w:id="3" w:author="Richard Kybett" w:date="2019-01-31T16:09:00Z"/>
        </w:rPr>
      </w:pPr>
      <w:r w:rsidRPr="00192832">
        <w:rPr>
          <w:b/>
          <w:color w:val="FF0000"/>
        </w:rPr>
        <w:lastRenderedPageBreak/>
        <w:t xml:space="preserve">&lt;START </w:t>
      </w:r>
      <w:proofErr w:type="gramStart"/>
      <w:r w:rsidRPr="00192832">
        <w:rPr>
          <w:b/>
          <w:color w:val="FF0000"/>
        </w:rPr>
        <w:t>OF  CHANGE</w:t>
      </w:r>
      <w:proofErr w:type="gramEnd"/>
      <w:r w:rsidRPr="00192832">
        <w:rPr>
          <w:b/>
          <w:color w:val="FF0000"/>
        </w:rPr>
        <w:t>&gt;</w:t>
      </w:r>
    </w:p>
    <w:p w:rsidR="00E14F9B" w:rsidRPr="006B7D34" w:rsidRDefault="00E14F9B" w:rsidP="00E14F9B">
      <w:pPr>
        <w:pStyle w:val="Heading5"/>
      </w:pPr>
      <w:bookmarkStart w:id="4" w:name="_Toc535442330"/>
      <w:r w:rsidRPr="006B7D34">
        <w:t>6.7.3.5.1</w:t>
      </w:r>
      <w:r w:rsidRPr="006B7D34">
        <w:tab/>
      </w:r>
      <w:r w:rsidRPr="006B7D34">
        <w:rPr>
          <w:i/>
        </w:rPr>
        <w:t>BS type 1-O</w:t>
      </w:r>
      <w:bookmarkEnd w:id="4"/>
    </w:p>
    <w:p w:rsidR="00E14F9B" w:rsidRPr="006B7D34" w:rsidRDefault="00E14F9B" w:rsidP="00E14F9B">
      <w:r w:rsidRPr="006B7D34">
        <w:t xml:space="preserve">For the OTA ACLR requirement either the OTA ACLR limits in tables 6.7.3.5.1-1/2a or the OTA ACLR absolute limits in </w:t>
      </w:r>
      <w:proofErr w:type="gramStart"/>
      <w:r w:rsidRPr="006B7D34">
        <w:t>tables</w:t>
      </w:r>
      <w:proofErr w:type="gramEnd"/>
      <w:r w:rsidRPr="006B7D34">
        <w:t xml:space="preserve"> 6.7.3.5.1-2 shall apply, whichever is less stringent. The OTA CACLR limits in table 6.7.3.5.1-3 or the OTA CACLR absolute limits in table 6.7.3.5.1-3a shall apply, whichever is less stringent.</w:t>
      </w:r>
    </w:p>
    <w:p w:rsidR="00E14F9B" w:rsidRPr="006B7D34" w:rsidRDefault="00E14F9B" w:rsidP="00E14F9B">
      <w:pPr>
        <w:rPr>
          <w:lang w:eastAsia="ko-KR"/>
        </w:rPr>
      </w:pPr>
      <w:r w:rsidRPr="006B7D34">
        <w:rPr>
          <w:lang w:eastAsia="ko-KR"/>
        </w:rPr>
        <w:t>The CACLR in a sub-block g</w:t>
      </w:r>
      <w:r w:rsidRPr="006B7D34">
        <w:rPr>
          <w:sz w:val="21"/>
          <w:szCs w:val="22"/>
          <w:lang w:eastAsia="ko-KR"/>
        </w:rPr>
        <w:t>ap</w:t>
      </w:r>
      <w:r w:rsidRPr="006B7D34">
        <w:rPr>
          <w:rFonts w:hint="eastAsia"/>
          <w:sz w:val="21"/>
          <w:szCs w:val="22"/>
          <w:lang w:val="en-US" w:eastAsia="zh-CN"/>
        </w:rPr>
        <w:t xml:space="preserve"> </w:t>
      </w:r>
      <w:r w:rsidRPr="006B7D34">
        <w:rPr>
          <w:rFonts w:hint="eastAsia"/>
          <w:lang w:val="en-US" w:eastAsia="zh-CN"/>
        </w:rPr>
        <w:t xml:space="preserve">and </w:t>
      </w:r>
      <w:r w:rsidRPr="006B7D34">
        <w:rPr>
          <w:lang w:eastAsia="ko-KR"/>
        </w:rPr>
        <w:t xml:space="preserve">Inter RF Bandwidth gap </w:t>
      </w:r>
      <w:r w:rsidRPr="006B7D34">
        <w:rPr>
          <w:sz w:val="21"/>
          <w:szCs w:val="22"/>
          <w:lang w:eastAsia="ko-KR"/>
        </w:rPr>
        <w:t>is the ratio of:</w:t>
      </w:r>
    </w:p>
    <w:p w:rsidR="00E14F9B" w:rsidRPr="006B7D34" w:rsidRDefault="00E14F9B" w:rsidP="00E14F9B">
      <w:pPr>
        <w:pStyle w:val="B1"/>
      </w:pPr>
      <w:r w:rsidRPr="006B7D34">
        <w:t>a)</w:t>
      </w:r>
      <w:r w:rsidRPr="006B7D34">
        <w:tab/>
        <w:t>the sum of the filtered mean power centred on the assigned channel frequencies for the two carriers adjacent to each side of the sub-block gap or the Inter RF Bandwidth gap, and</w:t>
      </w:r>
    </w:p>
    <w:p w:rsidR="00E14F9B" w:rsidRPr="006B7D34" w:rsidRDefault="00E14F9B" w:rsidP="00E14F9B">
      <w:pPr>
        <w:pStyle w:val="B1"/>
      </w:pPr>
      <w:r w:rsidRPr="006B7D34">
        <w:t>b)</w:t>
      </w:r>
      <w:r w:rsidRPr="006B7D34">
        <w:tab/>
      </w:r>
      <w:proofErr w:type="gramStart"/>
      <w:r w:rsidRPr="006B7D34">
        <w:t>the</w:t>
      </w:r>
      <w:proofErr w:type="gramEnd"/>
      <w:r w:rsidRPr="006B7D34">
        <w:t xml:space="preserve"> filtered mean power centred on a frequency channel adjacent to one of the respective sub-block edges or </w:t>
      </w:r>
      <w:r w:rsidRPr="006B7D34">
        <w:rPr>
          <w:rFonts w:cs="v5.0.0"/>
        </w:rPr>
        <w:t>Base Station</w:t>
      </w:r>
      <w:r w:rsidRPr="006B7D34">
        <w:t xml:space="preserve"> RF Bandwidth edges.</w:t>
      </w:r>
    </w:p>
    <w:p w:rsidR="00E14F9B" w:rsidRPr="006B7D34" w:rsidRDefault="00E14F9B" w:rsidP="00E14F9B">
      <w:r w:rsidRPr="006B7D34">
        <w:rPr>
          <w:lang w:eastAsia="ko-KR"/>
        </w:rPr>
        <w:t xml:space="preserve">The assumed filter for the adjacent channel frequency is defined in table </w:t>
      </w:r>
      <w:r w:rsidRPr="006B7D34">
        <w:rPr>
          <w:lang w:eastAsia="zh-CN"/>
        </w:rPr>
        <w:t>6.7.3.5.1-3</w:t>
      </w:r>
      <w:r w:rsidRPr="006B7D34">
        <w:rPr>
          <w:rFonts w:cs="v5.0.0"/>
          <w:lang w:eastAsia="ko-KR"/>
        </w:rPr>
        <w:t xml:space="preserve"> </w:t>
      </w:r>
      <w:r w:rsidRPr="006B7D34">
        <w:rPr>
          <w:lang w:eastAsia="ko-KR"/>
        </w:rPr>
        <w:t xml:space="preserve">and the filters on the assigned channels are defined in table </w:t>
      </w:r>
      <w:r w:rsidRPr="006B7D34">
        <w:rPr>
          <w:lang w:eastAsia="zh-CN"/>
        </w:rPr>
        <w:t>6.7.3.5.1-</w:t>
      </w:r>
      <w:r w:rsidRPr="006B7D34">
        <w:rPr>
          <w:rFonts w:hint="eastAsia"/>
          <w:lang w:val="en-US" w:eastAsia="zh-CN"/>
        </w:rPr>
        <w:t>4</w:t>
      </w:r>
      <w:r w:rsidRPr="006B7D34">
        <w:rPr>
          <w:lang w:eastAsia="ko-KR"/>
        </w:rPr>
        <w:t>.</w:t>
      </w:r>
    </w:p>
    <w:p w:rsidR="00E14F9B" w:rsidRPr="006B7D34" w:rsidRDefault="00E14F9B" w:rsidP="00E14F9B">
      <w:r w:rsidRPr="006B7D34">
        <w:t>For operation in paired and unpaired spectrum, the OTA ACLR measurement result shall not be less than the OTA ACLR limit specified in table 6.7.3.5.1-1.</w:t>
      </w:r>
    </w:p>
    <w:p w:rsidR="00E14F9B" w:rsidRPr="006B7D34" w:rsidRDefault="00E14F9B" w:rsidP="00E14F9B">
      <w:pPr>
        <w:pStyle w:val="TH"/>
        <w:rPr>
          <w:lang w:eastAsia="zh-CN"/>
        </w:rPr>
      </w:pPr>
      <w:r w:rsidRPr="006B7D34">
        <w:t>Table 6.7.</w:t>
      </w:r>
      <w:r w:rsidRPr="006B7D34">
        <w:rPr>
          <w:lang w:eastAsia="zh-CN"/>
        </w:rPr>
        <w:t>3</w:t>
      </w:r>
      <w:r w:rsidRPr="006B7D34">
        <w:t>.5.1-1: Base station type 1-O ACLR limit</w:t>
      </w:r>
    </w:p>
    <w:tbl>
      <w:tblPr>
        <w:tblW w:w="104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059"/>
        <w:gridCol w:w="1032"/>
        <w:gridCol w:w="1032"/>
      </w:tblGrid>
      <w:tr w:rsidR="00E14F9B" w:rsidRPr="00B51B2C" w:rsidTr="00611F02">
        <w:trPr>
          <w:cantSplit/>
          <w:jc w:val="center"/>
        </w:trPr>
        <w:tc>
          <w:tcPr>
            <w:tcW w:w="2202" w:type="dxa"/>
          </w:tcPr>
          <w:p w:rsidR="00E14F9B" w:rsidRPr="00B51B2C" w:rsidRDefault="00E14F9B" w:rsidP="00611F02">
            <w:pPr>
              <w:pStyle w:val="TAH"/>
              <w:rPr>
                <w:rFonts w:cs="v5.0.0"/>
              </w:rPr>
            </w:pPr>
            <w:r w:rsidRPr="006B7D34">
              <w:rPr>
                <w:rFonts w:cs="v5.0.0"/>
                <w:i/>
              </w:rPr>
              <w:t>BS channel bandwidth</w:t>
            </w:r>
            <w:r w:rsidRPr="00B51B2C">
              <w:rPr>
                <w:rFonts w:cs="v5.0.0"/>
              </w:rPr>
              <w:t xml:space="preserve"> </w:t>
            </w:r>
            <w:r w:rsidRPr="006B7D34">
              <w:rPr>
                <w:rFonts w:cs="v5.0.0"/>
              </w:rPr>
              <w:t>of l</w:t>
            </w:r>
            <w:r w:rsidRPr="006B7D34">
              <w:rPr>
                <w:rFonts w:cs="Arial"/>
              </w:rPr>
              <w:t>owest/highest NR carrier</w:t>
            </w:r>
            <w:r w:rsidRPr="00B51B2C">
              <w:rPr>
                <w:rFonts w:cs="v5.0.0"/>
              </w:rPr>
              <w:t xml:space="preserve"> transmitted </w:t>
            </w:r>
            <w:r w:rsidRPr="00B51B2C">
              <w:rPr>
                <w:rFonts w:cs="Arial"/>
              </w:rPr>
              <w:t>BW</w:t>
            </w:r>
            <w:r w:rsidRPr="00B51B2C">
              <w:rPr>
                <w:rFonts w:cs="Arial"/>
                <w:vertAlign w:val="subscript"/>
              </w:rPr>
              <w:t>Channel</w:t>
            </w:r>
            <w:r w:rsidRPr="00B51B2C">
              <w:rPr>
                <w:rFonts w:cs="v5.0.0"/>
              </w:rPr>
              <w:t xml:space="preserve"> (MHz) </w:t>
            </w:r>
          </w:p>
        </w:tc>
        <w:tc>
          <w:tcPr>
            <w:tcW w:w="2191" w:type="dxa"/>
          </w:tcPr>
          <w:p w:rsidR="00E14F9B" w:rsidRPr="00B51B2C" w:rsidRDefault="00E14F9B" w:rsidP="00611F02">
            <w:pPr>
              <w:pStyle w:val="TAH"/>
              <w:rPr>
                <w:rFonts w:cs="v5.0.0"/>
              </w:rPr>
            </w:pPr>
            <w:r w:rsidRPr="00B51B2C">
              <w:rPr>
                <w:rFonts w:cs="v5.0.0"/>
              </w:rPr>
              <w:t xml:space="preserve">BS adjacent channel centre frequency offset below the </w:t>
            </w:r>
            <w:r w:rsidRPr="006B7D34">
              <w:rPr>
                <w:rFonts w:cs="v5.0.0"/>
              </w:rPr>
              <w:t>lowest</w:t>
            </w:r>
            <w:r w:rsidRPr="00B51B2C">
              <w:rPr>
                <w:rFonts w:cs="v5.0.0"/>
              </w:rPr>
              <w:t xml:space="preserve"> or above the </w:t>
            </w:r>
            <w:r w:rsidRPr="006B7D34">
              <w:rPr>
                <w:rFonts w:cs="v5.0.0"/>
              </w:rPr>
              <w:t>highest</w:t>
            </w:r>
            <w:r w:rsidRPr="00B51B2C">
              <w:rPr>
                <w:rFonts w:cs="v5.0.0"/>
              </w:rPr>
              <w:t xml:space="preserve"> carrier centre frequency transmitted</w:t>
            </w:r>
          </w:p>
        </w:tc>
        <w:tc>
          <w:tcPr>
            <w:tcW w:w="1949" w:type="dxa"/>
          </w:tcPr>
          <w:p w:rsidR="00E14F9B" w:rsidRPr="00B51B2C" w:rsidRDefault="00E14F9B" w:rsidP="00611F02">
            <w:pPr>
              <w:pStyle w:val="TAH"/>
              <w:rPr>
                <w:rFonts w:cs="v5.0.0"/>
              </w:rPr>
            </w:pPr>
            <w:r w:rsidRPr="00B51B2C">
              <w:rPr>
                <w:rFonts w:cs="v5.0.0"/>
              </w:rPr>
              <w:t>Assumed adjacent channel carrier (informative)</w:t>
            </w:r>
          </w:p>
        </w:tc>
        <w:tc>
          <w:tcPr>
            <w:tcW w:w="2059" w:type="dxa"/>
          </w:tcPr>
          <w:p w:rsidR="00E14F9B" w:rsidRPr="00B51B2C" w:rsidRDefault="00E14F9B" w:rsidP="00611F02">
            <w:pPr>
              <w:pStyle w:val="TAH"/>
              <w:rPr>
                <w:rFonts w:cs="v5.0.0"/>
              </w:rPr>
            </w:pPr>
            <w:r w:rsidRPr="00B51B2C">
              <w:rPr>
                <w:rFonts w:cs="v5.0.0"/>
              </w:rPr>
              <w:t>Filter on the adjacent channel frequency and corresponding filter bandwidth</w:t>
            </w:r>
          </w:p>
        </w:tc>
        <w:tc>
          <w:tcPr>
            <w:tcW w:w="1032" w:type="dxa"/>
          </w:tcPr>
          <w:p w:rsidR="00E14F9B" w:rsidRPr="00B51B2C" w:rsidRDefault="00E14F9B" w:rsidP="00611F02">
            <w:pPr>
              <w:pStyle w:val="TAH"/>
              <w:rPr>
                <w:rFonts w:cs="v5.0.0"/>
              </w:rPr>
            </w:pPr>
            <w:r w:rsidRPr="00B51B2C">
              <w:rPr>
                <w:rFonts w:cs="v5.0.0"/>
              </w:rPr>
              <w:t>OTA ACLR limit</w:t>
            </w:r>
          </w:p>
          <w:p w:rsidR="00E14F9B" w:rsidRPr="00B51B2C" w:rsidRDefault="00E14F9B" w:rsidP="00611F02">
            <w:pPr>
              <w:pStyle w:val="TAH"/>
              <w:rPr>
                <w:rFonts w:cs="v5.0.0"/>
              </w:rPr>
            </w:pPr>
            <w:r w:rsidRPr="00B51B2C">
              <w:rPr>
                <w:rFonts w:cs="v5.0.0"/>
              </w:rPr>
              <w:t>(0 – 3 GHz)</w:t>
            </w:r>
          </w:p>
        </w:tc>
        <w:tc>
          <w:tcPr>
            <w:tcW w:w="1032" w:type="dxa"/>
          </w:tcPr>
          <w:p w:rsidR="00E14F9B" w:rsidRPr="00B51B2C" w:rsidRDefault="00E14F9B" w:rsidP="00611F02">
            <w:pPr>
              <w:pStyle w:val="TAH"/>
              <w:rPr>
                <w:rFonts w:cs="v5.0.0"/>
              </w:rPr>
            </w:pPr>
            <w:r w:rsidRPr="00B51B2C">
              <w:rPr>
                <w:rFonts w:cs="v5.0.0"/>
              </w:rPr>
              <w:t>OTA ACLR limit (3 – 6 GHz)</w:t>
            </w:r>
          </w:p>
        </w:tc>
      </w:tr>
      <w:tr w:rsidR="00E14F9B" w:rsidRPr="00B51B2C" w:rsidTr="00611F02">
        <w:trPr>
          <w:cantSplit/>
          <w:jc w:val="center"/>
        </w:trPr>
        <w:tc>
          <w:tcPr>
            <w:tcW w:w="2202" w:type="dxa"/>
            <w:vMerge w:val="restart"/>
          </w:tcPr>
          <w:p w:rsidR="00E14F9B" w:rsidRPr="006B7D34" w:rsidRDefault="00E14F9B" w:rsidP="00611F02">
            <w:pPr>
              <w:pStyle w:val="TAC"/>
              <w:rPr>
                <w:rFonts w:cs="v5.0.0"/>
                <w:lang w:eastAsia="zh-CN"/>
              </w:rPr>
            </w:pPr>
            <w:r w:rsidRPr="00B51B2C">
              <w:rPr>
                <w:rFonts w:cs="v5.0.0"/>
              </w:rPr>
              <w:t>5, 10, 15, 20</w:t>
            </w:r>
            <w:r w:rsidRPr="006B7D34">
              <w:rPr>
                <w:rFonts w:cs="v5.0.0"/>
                <w:lang w:eastAsia="zh-CN"/>
              </w:rPr>
              <w:t>, 25, 30, 40, 50, 60, 70, 80, 90,100</w:t>
            </w:r>
            <w:r w:rsidRPr="006B7D34" w:rsidDel="006E53BE">
              <w:rPr>
                <w:rFonts w:cs="v5.0.0"/>
                <w:lang w:eastAsia="zh-CN"/>
              </w:rPr>
              <w:t xml:space="preserve"> </w:t>
            </w:r>
          </w:p>
        </w:tc>
        <w:tc>
          <w:tcPr>
            <w:tcW w:w="2191" w:type="dxa"/>
          </w:tcPr>
          <w:p w:rsidR="00E14F9B" w:rsidRPr="00B51B2C" w:rsidRDefault="00E14F9B" w:rsidP="00611F02">
            <w:pPr>
              <w:pStyle w:val="TAC"/>
              <w:rPr>
                <w:rFonts w:cs="v5.0.0"/>
              </w:rPr>
            </w:pPr>
            <w:r w:rsidRPr="00B51B2C">
              <w:rPr>
                <w:rFonts w:cs="Arial"/>
              </w:rPr>
              <w:t>BW</w:t>
            </w:r>
            <w:r w:rsidRPr="00B51B2C">
              <w:rPr>
                <w:rFonts w:cs="Arial"/>
                <w:vertAlign w:val="subscript"/>
              </w:rPr>
              <w:t>Channel</w:t>
            </w:r>
          </w:p>
        </w:tc>
        <w:tc>
          <w:tcPr>
            <w:tcW w:w="1949" w:type="dxa"/>
          </w:tcPr>
          <w:p w:rsidR="00E14F9B" w:rsidRPr="00B51B2C" w:rsidRDefault="00E14F9B" w:rsidP="00611F02">
            <w:pPr>
              <w:pStyle w:val="TAC"/>
              <w:rPr>
                <w:rFonts w:cs="v5.0.0"/>
              </w:rPr>
            </w:pPr>
            <w:r w:rsidRPr="00B51B2C">
              <w:t xml:space="preserve">NR of same BW </w:t>
            </w:r>
            <w:r w:rsidRPr="00B51B2C">
              <w:rPr>
                <w:rFonts w:cs="v5.0.0"/>
              </w:rPr>
              <w:t>(Note 2)</w:t>
            </w:r>
          </w:p>
        </w:tc>
        <w:tc>
          <w:tcPr>
            <w:tcW w:w="2059" w:type="dxa"/>
          </w:tcPr>
          <w:p w:rsidR="00E14F9B" w:rsidRPr="00B51B2C" w:rsidRDefault="00E14F9B" w:rsidP="00611F02">
            <w:pPr>
              <w:pStyle w:val="TAC"/>
              <w:rPr>
                <w:rFonts w:cs="v5.0.0"/>
              </w:rPr>
            </w:pPr>
            <w:r w:rsidRPr="00B51B2C">
              <w:rPr>
                <w:rFonts w:cs="v5.0.0"/>
              </w:rPr>
              <w:t>Square (</w:t>
            </w:r>
            <w:r w:rsidRPr="00B51B2C">
              <w:rPr>
                <w:rFonts w:cs="Arial"/>
              </w:rPr>
              <w:t>BW</w:t>
            </w:r>
            <w:r w:rsidRPr="00B51B2C">
              <w:rPr>
                <w:rFonts w:cs="Arial"/>
                <w:vertAlign w:val="subscript"/>
              </w:rPr>
              <w:t>Config</w:t>
            </w:r>
            <w:r w:rsidRPr="00B51B2C">
              <w:rPr>
                <w:rFonts w:cs="v5.0.0"/>
              </w:rPr>
              <w:t>)</w:t>
            </w:r>
          </w:p>
        </w:tc>
        <w:tc>
          <w:tcPr>
            <w:tcW w:w="1032" w:type="dxa"/>
          </w:tcPr>
          <w:p w:rsidR="00E14F9B" w:rsidRPr="00B51B2C" w:rsidRDefault="00E14F9B" w:rsidP="00611F02">
            <w:pPr>
              <w:pStyle w:val="TAC"/>
              <w:rPr>
                <w:rFonts w:cs="v5.0.0"/>
              </w:rPr>
            </w:pPr>
            <w:r w:rsidRPr="00B51B2C">
              <w:rPr>
                <w:rFonts w:cs="v5.0.0"/>
              </w:rPr>
              <w:t>44 dB</w:t>
            </w:r>
          </w:p>
        </w:tc>
        <w:tc>
          <w:tcPr>
            <w:tcW w:w="1032" w:type="dxa"/>
          </w:tcPr>
          <w:p w:rsidR="00E14F9B" w:rsidRPr="00B51B2C" w:rsidRDefault="00E14F9B" w:rsidP="00611F02">
            <w:pPr>
              <w:pStyle w:val="TAC"/>
              <w:rPr>
                <w:rFonts w:cs="v5.0.0"/>
              </w:rPr>
            </w:pPr>
            <w:r w:rsidRPr="00B51B2C">
              <w:rPr>
                <w:rFonts w:cs="v5.0.0"/>
              </w:rPr>
              <w:t>43.8 dB</w:t>
            </w:r>
          </w:p>
        </w:tc>
      </w:tr>
      <w:tr w:rsidR="00E14F9B" w:rsidRPr="00B51B2C" w:rsidTr="00611F02">
        <w:trPr>
          <w:cantSplit/>
          <w:jc w:val="center"/>
        </w:trPr>
        <w:tc>
          <w:tcPr>
            <w:tcW w:w="2202" w:type="dxa"/>
            <w:vMerge/>
          </w:tcPr>
          <w:p w:rsidR="00E14F9B" w:rsidRPr="00B51B2C" w:rsidRDefault="00E14F9B" w:rsidP="00611F02">
            <w:pPr>
              <w:pStyle w:val="TAC"/>
              <w:rPr>
                <w:rFonts w:cs="v5.0.0"/>
              </w:rPr>
            </w:pPr>
          </w:p>
        </w:tc>
        <w:tc>
          <w:tcPr>
            <w:tcW w:w="2191" w:type="dxa"/>
          </w:tcPr>
          <w:p w:rsidR="00E14F9B" w:rsidRPr="00B51B2C" w:rsidRDefault="00E14F9B" w:rsidP="00611F02">
            <w:pPr>
              <w:pStyle w:val="TAC"/>
              <w:rPr>
                <w:rFonts w:cs="v5.0.0"/>
              </w:rPr>
            </w:pPr>
            <w:r w:rsidRPr="00B51B2C">
              <w:rPr>
                <w:rFonts w:cs="v5.0.0"/>
              </w:rPr>
              <w:t xml:space="preserve">2 x </w:t>
            </w:r>
            <w:r w:rsidRPr="00B51B2C">
              <w:rPr>
                <w:rFonts w:cs="Arial"/>
              </w:rPr>
              <w:t>BW</w:t>
            </w:r>
            <w:r w:rsidRPr="00B51B2C">
              <w:rPr>
                <w:rFonts w:cs="Arial"/>
                <w:vertAlign w:val="subscript"/>
              </w:rPr>
              <w:t>Channel</w:t>
            </w:r>
          </w:p>
        </w:tc>
        <w:tc>
          <w:tcPr>
            <w:tcW w:w="1949" w:type="dxa"/>
          </w:tcPr>
          <w:p w:rsidR="00E14F9B" w:rsidRPr="00B51B2C" w:rsidRDefault="00E14F9B" w:rsidP="00611F02">
            <w:pPr>
              <w:pStyle w:val="TAC"/>
              <w:rPr>
                <w:rFonts w:cs="v5.0.0"/>
              </w:rPr>
            </w:pPr>
            <w:r w:rsidRPr="00B51B2C">
              <w:t xml:space="preserve">NR of same BW </w:t>
            </w:r>
            <w:r w:rsidRPr="00B51B2C">
              <w:rPr>
                <w:rFonts w:cs="v5.0.0"/>
              </w:rPr>
              <w:t>(Note 2)</w:t>
            </w:r>
          </w:p>
        </w:tc>
        <w:tc>
          <w:tcPr>
            <w:tcW w:w="2059" w:type="dxa"/>
          </w:tcPr>
          <w:p w:rsidR="00E14F9B" w:rsidRPr="00B51B2C" w:rsidRDefault="00E14F9B" w:rsidP="00611F02">
            <w:pPr>
              <w:pStyle w:val="TAC"/>
              <w:rPr>
                <w:rFonts w:cs="v5.0.0"/>
              </w:rPr>
            </w:pPr>
            <w:r w:rsidRPr="00B51B2C">
              <w:rPr>
                <w:rFonts w:cs="v5.0.0"/>
              </w:rPr>
              <w:t>Square (</w:t>
            </w:r>
            <w:r w:rsidRPr="00B51B2C">
              <w:rPr>
                <w:rFonts w:cs="Arial"/>
              </w:rPr>
              <w:t>BW</w:t>
            </w:r>
            <w:r w:rsidRPr="00B51B2C">
              <w:rPr>
                <w:rFonts w:cs="Arial"/>
                <w:vertAlign w:val="subscript"/>
              </w:rPr>
              <w:t>Config</w:t>
            </w:r>
            <w:r w:rsidRPr="00B51B2C">
              <w:rPr>
                <w:rFonts w:cs="v5.0.0"/>
              </w:rPr>
              <w:t>)</w:t>
            </w:r>
          </w:p>
        </w:tc>
        <w:tc>
          <w:tcPr>
            <w:tcW w:w="1032" w:type="dxa"/>
          </w:tcPr>
          <w:p w:rsidR="00E14F9B" w:rsidRPr="00B51B2C" w:rsidRDefault="00E14F9B" w:rsidP="00611F02">
            <w:pPr>
              <w:pStyle w:val="TAC"/>
              <w:rPr>
                <w:rFonts w:cs="v5.0.0"/>
              </w:rPr>
            </w:pPr>
            <w:r w:rsidRPr="00B51B2C">
              <w:rPr>
                <w:rFonts w:cs="v5.0.0"/>
              </w:rPr>
              <w:t>44 dB</w:t>
            </w:r>
          </w:p>
        </w:tc>
        <w:tc>
          <w:tcPr>
            <w:tcW w:w="1032" w:type="dxa"/>
          </w:tcPr>
          <w:p w:rsidR="00E14F9B" w:rsidRPr="00B51B2C" w:rsidRDefault="00E14F9B" w:rsidP="00611F02">
            <w:pPr>
              <w:pStyle w:val="TAC"/>
              <w:rPr>
                <w:rFonts w:cs="v5.0.0"/>
              </w:rPr>
            </w:pPr>
            <w:r w:rsidRPr="00B51B2C">
              <w:rPr>
                <w:rFonts w:cs="v5.0.0"/>
              </w:rPr>
              <w:t>43.8 dB</w:t>
            </w:r>
          </w:p>
        </w:tc>
      </w:tr>
      <w:tr w:rsidR="00E14F9B" w:rsidRPr="00B51B2C" w:rsidTr="00611F02">
        <w:trPr>
          <w:cantSplit/>
          <w:jc w:val="center"/>
        </w:trPr>
        <w:tc>
          <w:tcPr>
            <w:tcW w:w="2202" w:type="dxa"/>
            <w:vMerge/>
          </w:tcPr>
          <w:p w:rsidR="00E14F9B" w:rsidRPr="00B51B2C" w:rsidRDefault="00E14F9B" w:rsidP="00611F02">
            <w:pPr>
              <w:pStyle w:val="TAC"/>
              <w:rPr>
                <w:rFonts w:cs="v5.0.0"/>
              </w:rPr>
            </w:pPr>
          </w:p>
        </w:tc>
        <w:tc>
          <w:tcPr>
            <w:tcW w:w="2191" w:type="dxa"/>
          </w:tcPr>
          <w:p w:rsidR="00E14F9B" w:rsidRPr="00B51B2C" w:rsidRDefault="00E14F9B" w:rsidP="00611F02">
            <w:pPr>
              <w:pStyle w:val="TAC"/>
              <w:rPr>
                <w:rFonts w:cs="Arial"/>
              </w:rPr>
            </w:pPr>
            <w:r w:rsidRPr="00B51B2C">
              <w:rPr>
                <w:rFonts w:cs="Arial"/>
              </w:rPr>
              <w:t>BW</w:t>
            </w:r>
            <w:r w:rsidRPr="00B51B2C">
              <w:rPr>
                <w:rFonts w:cs="Arial"/>
                <w:vertAlign w:val="subscript"/>
              </w:rPr>
              <w:t xml:space="preserve">Channel </w:t>
            </w:r>
            <w:r w:rsidRPr="00B51B2C">
              <w:rPr>
                <w:rFonts w:cs="Arial"/>
              </w:rPr>
              <w:t>/2 + 2.5 MHz</w:t>
            </w:r>
          </w:p>
        </w:tc>
        <w:tc>
          <w:tcPr>
            <w:tcW w:w="1949" w:type="dxa"/>
          </w:tcPr>
          <w:p w:rsidR="00E14F9B" w:rsidRPr="006B7D34" w:rsidRDefault="00E14F9B" w:rsidP="00611F02">
            <w:pPr>
              <w:pStyle w:val="TAC"/>
              <w:rPr>
                <w:rFonts w:cs="v5.0.0"/>
                <w:lang w:eastAsia="zh-CN"/>
              </w:rPr>
            </w:pPr>
            <w:r w:rsidRPr="006B7D34">
              <w:rPr>
                <w:rFonts w:cs="v5.0.0"/>
                <w:lang w:eastAsia="zh-CN"/>
              </w:rPr>
              <w:t>5 MHz E-UTRA</w:t>
            </w:r>
          </w:p>
        </w:tc>
        <w:tc>
          <w:tcPr>
            <w:tcW w:w="2059" w:type="dxa"/>
          </w:tcPr>
          <w:p w:rsidR="00E14F9B" w:rsidRPr="00B51B2C" w:rsidRDefault="00E14F9B" w:rsidP="00611F02">
            <w:pPr>
              <w:pStyle w:val="TAC"/>
              <w:rPr>
                <w:rFonts w:cs="v5.0.0"/>
              </w:rPr>
            </w:pPr>
            <w:r w:rsidRPr="00B51B2C">
              <w:rPr>
                <w:rFonts w:cs="v5.0.0"/>
              </w:rPr>
              <w:t>Square (</w:t>
            </w:r>
            <w:r w:rsidRPr="006B7D34">
              <w:rPr>
                <w:rFonts w:cs="Arial"/>
                <w:lang w:eastAsia="zh-CN"/>
              </w:rPr>
              <w:t>4.5 MHz</w:t>
            </w:r>
            <w:r w:rsidRPr="00B51B2C">
              <w:rPr>
                <w:rFonts w:cs="v5.0.0"/>
              </w:rPr>
              <w:t>)</w:t>
            </w:r>
          </w:p>
        </w:tc>
        <w:tc>
          <w:tcPr>
            <w:tcW w:w="1032" w:type="dxa"/>
          </w:tcPr>
          <w:p w:rsidR="00E14F9B" w:rsidRPr="00B51B2C" w:rsidRDefault="00E14F9B" w:rsidP="00611F02">
            <w:pPr>
              <w:pStyle w:val="TAC"/>
              <w:rPr>
                <w:rFonts w:cs="v5.0.0"/>
              </w:rPr>
            </w:pPr>
            <w:r w:rsidRPr="00B51B2C">
              <w:rPr>
                <w:rFonts w:cs="v5.0.0"/>
              </w:rPr>
              <w:t>44 dB (Note 3)</w:t>
            </w:r>
          </w:p>
        </w:tc>
        <w:tc>
          <w:tcPr>
            <w:tcW w:w="1032" w:type="dxa"/>
          </w:tcPr>
          <w:p w:rsidR="00E14F9B" w:rsidRPr="00B51B2C" w:rsidRDefault="00E14F9B" w:rsidP="00611F02">
            <w:pPr>
              <w:pStyle w:val="TAC"/>
              <w:rPr>
                <w:rFonts w:cs="v5.0.0"/>
              </w:rPr>
            </w:pPr>
            <w:r w:rsidRPr="00B51B2C">
              <w:rPr>
                <w:rFonts w:cs="v5.0.0"/>
              </w:rPr>
              <w:t>43.8 dB (Note 3)</w:t>
            </w:r>
          </w:p>
        </w:tc>
      </w:tr>
      <w:tr w:rsidR="00E14F9B" w:rsidRPr="00B51B2C" w:rsidTr="00611F02">
        <w:trPr>
          <w:cantSplit/>
          <w:jc w:val="center"/>
        </w:trPr>
        <w:tc>
          <w:tcPr>
            <w:tcW w:w="2202" w:type="dxa"/>
            <w:vMerge/>
          </w:tcPr>
          <w:p w:rsidR="00E14F9B" w:rsidRPr="00B51B2C" w:rsidRDefault="00E14F9B" w:rsidP="00611F02">
            <w:pPr>
              <w:pStyle w:val="TAC"/>
              <w:rPr>
                <w:rFonts w:cs="v5.0.0"/>
              </w:rPr>
            </w:pPr>
          </w:p>
        </w:tc>
        <w:tc>
          <w:tcPr>
            <w:tcW w:w="2191" w:type="dxa"/>
          </w:tcPr>
          <w:p w:rsidR="00E14F9B" w:rsidRPr="00B51B2C" w:rsidRDefault="00E14F9B" w:rsidP="00611F02">
            <w:pPr>
              <w:pStyle w:val="TAC"/>
              <w:rPr>
                <w:rFonts w:cs="Arial"/>
              </w:rPr>
            </w:pPr>
            <w:r w:rsidRPr="00B51B2C">
              <w:rPr>
                <w:rFonts w:cs="Arial"/>
              </w:rPr>
              <w:t>BW</w:t>
            </w:r>
            <w:r w:rsidRPr="00B51B2C">
              <w:rPr>
                <w:rFonts w:cs="Arial"/>
                <w:vertAlign w:val="subscript"/>
              </w:rPr>
              <w:t xml:space="preserve">Channel </w:t>
            </w:r>
            <w:r w:rsidRPr="00B51B2C">
              <w:rPr>
                <w:rFonts w:cs="Arial"/>
              </w:rPr>
              <w:t>/2 + 7.5 MHz</w:t>
            </w:r>
          </w:p>
        </w:tc>
        <w:tc>
          <w:tcPr>
            <w:tcW w:w="1949" w:type="dxa"/>
          </w:tcPr>
          <w:p w:rsidR="00E14F9B" w:rsidRPr="00B51B2C" w:rsidRDefault="00E14F9B" w:rsidP="00611F02">
            <w:pPr>
              <w:pStyle w:val="TAC"/>
              <w:rPr>
                <w:rFonts w:cs="v5.0.0"/>
              </w:rPr>
            </w:pPr>
            <w:r w:rsidRPr="006B7D34">
              <w:rPr>
                <w:rFonts w:cs="v5.0.0"/>
                <w:lang w:eastAsia="zh-CN"/>
              </w:rPr>
              <w:t>5 MHz E-UTRA</w:t>
            </w:r>
          </w:p>
        </w:tc>
        <w:tc>
          <w:tcPr>
            <w:tcW w:w="2059" w:type="dxa"/>
          </w:tcPr>
          <w:p w:rsidR="00E14F9B" w:rsidRPr="00B51B2C" w:rsidRDefault="00E14F9B" w:rsidP="00611F02">
            <w:pPr>
              <w:pStyle w:val="TAC"/>
              <w:rPr>
                <w:rFonts w:cs="v5.0.0"/>
              </w:rPr>
            </w:pPr>
            <w:r w:rsidRPr="00B51B2C">
              <w:rPr>
                <w:rFonts w:cs="v5.0.0"/>
              </w:rPr>
              <w:t>Square (</w:t>
            </w:r>
            <w:r w:rsidRPr="006B7D34">
              <w:rPr>
                <w:rFonts w:cs="Arial"/>
                <w:lang w:eastAsia="zh-CN"/>
              </w:rPr>
              <w:t>4.5 MHz</w:t>
            </w:r>
            <w:r w:rsidRPr="00B51B2C">
              <w:rPr>
                <w:rFonts w:cs="v5.0.0"/>
              </w:rPr>
              <w:t>)</w:t>
            </w:r>
          </w:p>
        </w:tc>
        <w:tc>
          <w:tcPr>
            <w:tcW w:w="1032" w:type="dxa"/>
          </w:tcPr>
          <w:p w:rsidR="00E14F9B" w:rsidRPr="00B51B2C" w:rsidRDefault="00E14F9B" w:rsidP="00611F02">
            <w:pPr>
              <w:pStyle w:val="TAC"/>
              <w:rPr>
                <w:rFonts w:cs="v5.0.0"/>
              </w:rPr>
            </w:pPr>
            <w:r w:rsidRPr="00B51B2C">
              <w:rPr>
                <w:rFonts w:cs="v5.0.0"/>
              </w:rPr>
              <w:t>44 dB</w:t>
            </w:r>
            <w:r w:rsidRPr="006B7D34">
              <w:rPr>
                <w:rFonts w:cs="v5.0.0"/>
                <w:lang w:eastAsia="zh-CN"/>
              </w:rPr>
              <w:t xml:space="preserve"> </w:t>
            </w:r>
            <w:r w:rsidRPr="00B51B2C">
              <w:rPr>
                <w:rFonts w:cs="v5.0.0"/>
              </w:rPr>
              <w:t>(Note 3)</w:t>
            </w:r>
          </w:p>
        </w:tc>
        <w:tc>
          <w:tcPr>
            <w:tcW w:w="1032" w:type="dxa"/>
          </w:tcPr>
          <w:p w:rsidR="00E14F9B" w:rsidRPr="00B51B2C" w:rsidRDefault="00E14F9B" w:rsidP="00611F02">
            <w:pPr>
              <w:pStyle w:val="TAC"/>
              <w:rPr>
                <w:rFonts w:cs="v5.0.0"/>
              </w:rPr>
            </w:pPr>
            <w:r w:rsidRPr="00B51B2C">
              <w:rPr>
                <w:rFonts w:cs="v5.0.0"/>
              </w:rPr>
              <w:t>43.8 dB</w:t>
            </w:r>
            <w:r w:rsidRPr="006B7D34">
              <w:rPr>
                <w:rFonts w:cs="v5.0.0"/>
                <w:lang w:eastAsia="zh-CN"/>
              </w:rPr>
              <w:t xml:space="preserve"> </w:t>
            </w:r>
            <w:r w:rsidRPr="00B51B2C">
              <w:rPr>
                <w:rFonts w:cs="v5.0.0"/>
              </w:rPr>
              <w:t>(Note 3)</w:t>
            </w:r>
          </w:p>
        </w:tc>
      </w:tr>
      <w:tr w:rsidR="00E14F9B" w:rsidRPr="00B51B2C" w:rsidTr="00611F02">
        <w:trPr>
          <w:cantSplit/>
          <w:jc w:val="center"/>
        </w:trPr>
        <w:tc>
          <w:tcPr>
            <w:tcW w:w="10465" w:type="dxa"/>
            <w:gridSpan w:val="6"/>
          </w:tcPr>
          <w:p w:rsidR="00E14F9B" w:rsidRPr="00B51B2C" w:rsidRDefault="00E14F9B" w:rsidP="00611F02">
            <w:pPr>
              <w:pStyle w:val="TAN"/>
              <w:rPr>
                <w:rFonts w:cs="Arial"/>
              </w:rPr>
            </w:pPr>
            <w:r w:rsidRPr="00B51B2C">
              <w:rPr>
                <w:rFonts w:cs="Arial"/>
              </w:rPr>
              <w:t>NOTE 1:</w:t>
            </w:r>
            <w:r w:rsidRPr="00B51B2C">
              <w:rPr>
                <w:rFonts w:cs="Arial"/>
              </w:rPr>
              <w:tab/>
              <w:t>BW</w:t>
            </w:r>
            <w:r w:rsidRPr="00B51B2C">
              <w:rPr>
                <w:rFonts w:cs="Arial"/>
                <w:vertAlign w:val="subscript"/>
              </w:rPr>
              <w:t>Channel</w:t>
            </w:r>
            <w:r w:rsidRPr="00B51B2C">
              <w:rPr>
                <w:rFonts w:cs="Arial"/>
              </w:rPr>
              <w:t xml:space="preserve"> and BW</w:t>
            </w:r>
            <w:r w:rsidRPr="00B51B2C">
              <w:rPr>
                <w:rFonts w:cs="Arial"/>
                <w:vertAlign w:val="subscript"/>
              </w:rPr>
              <w:t>Config</w:t>
            </w:r>
            <w:r w:rsidRPr="00B51B2C">
              <w:rPr>
                <w:rFonts w:cs="Arial"/>
              </w:rPr>
              <w:t xml:space="preserve"> are the </w:t>
            </w:r>
            <w:r w:rsidRPr="00B51B2C">
              <w:rPr>
                <w:rFonts w:cs="Arial"/>
                <w:i/>
              </w:rPr>
              <w:t>BS channel bandwidth</w:t>
            </w:r>
            <w:r w:rsidRPr="00B51B2C">
              <w:rPr>
                <w:rFonts w:cs="Arial"/>
              </w:rPr>
              <w:t xml:space="preserve"> and transmission bandwidth configuration of the </w:t>
            </w:r>
            <w:r w:rsidRPr="006B7D34">
              <w:rPr>
                <w:rFonts w:cs="Arial"/>
              </w:rPr>
              <w:t xml:space="preserve">lowest/highest </w:t>
            </w:r>
            <w:r w:rsidRPr="006B7D34">
              <w:rPr>
                <w:rFonts w:cs="Arial"/>
                <w:lang w:eastAsia="zh-CN"/>
              </w:rPr>
              <w:t>NR</w:t>
            </w:r>
            <w:r w:rsidRPr="00B51B2C">
              <w:rPr>
                <w:rFonts w:cs="Arial"/>
              </w:rPr>
              <w:t xml:space="preserve"> </w:t>
            </w:r>
            <w:r w:rsidRPr="006B7D34">
              <w:rPr>
                <w:rFonts w:cs="Arial"/>
              </w:rPr>
              <w:t>carrier</w:t>
            </w:r>
            <w:r w:rsidRPr="00B51B2C">
              <w:rPr>
                <w:rFonts w:cs="Arial"/>
              </w:rPr>
              <w:t xml:space="preserve"> transmitted on the assigned channel frequency.</w:t>
            </w:r>
          </w:p>
          <w:p w:rsidR="00E14F9B" w:rsidRPr="00B51B2C" w:rsidRDefault="00E14F9B" w:rsidP="00611F02">
            <w:pPr>
              <w:pStyle w:val="TAN"/>
            </w:pPr>
            <w:r w:rsidRPr="00B51B2C">
              <w:t>NOTE 2:</w:t>
            </w:r>
            <w:r w:rsidRPr="00B51B2C">
              <w:tab/>
              <w:t>With SCS that provides largest transmission bandwidth configuration (BW</w:t>
            </w:r>
            <w:r w:rsidRPr="00B51B2C">
              <w:rPr>
                <w:vertAlign w:val="subscript"/>
              </w:rPr>
              <w:t>Config</w:t>
            </w:r>
            <w:r w:rsidRPr="00B51B2C">
              <w:rPr>
                <w:rFonts w:cs="v5.0.0"/>
              </w:rPr>
              <w:t>)</w:t>
            </w:r>
            <w:r w:rsidRPr="00B51B2C">
              <w:t>.</w:t>
            </w:r>
          </w:p>
          <w:p w:rsidR="00E14F9B" w:rsidRPr="00B51B2C" w:rsidRDefault="00E14F9B" w:rsidP="00611F02">
            <w:pPr>
              <w:pStyle w:val="TAN"/>
              <w:rPr>
                <w:rFonts w:cs="Arial"/>
              </w:rPr>
            </w:pPr>
            <w:r w:rsidRPr="00B51B2C">
              <w:rPr>
                <w:rFonts w:cs="Arial"/>
              </w:rPr>
              <w:t>NOTE 3:</w:t>
            </w:r>
            <w:r w:rsidRPr="00B51B2C">
              <w:rPr>
                <w:rFonts w:cs="Arial"/>
              </w:rPr>
              <w:tab/>
            </w:r>
            <w:r w:rsidRPr="006B7D34">
              <w:rPr>
                <w:rFonts w:cs="Arial"/>
                <w:lang w:eastAsia="zh-CN"/>
              </w:rPr>
              <w:t>The requirements are applicable when the band is also defined for E-UTRA or UTRA</w:t>
            </w:r>
            <w:r w:rsidRPr="00B51B2C">
              <w:rPr>
                <w:rFonts w:cs="Arial"/>
              </w:rPr>
              <w:t>.</w:t>
            </w:r>
          </w:p>
        </w:tc>
      </w:tr>
    </w:tbl>
    <w:p w:rsidR="00E14F9B" w:rsidRPr="006B7D34" w:rsidRDefault="00E14F9B" w:rsidP="00E14F9B"/>
    <w:p w:rsidR="00E14F9B" w:rsidRPr="006B7D34" w:rsidRDefault="00E14F9B" w:rsidP="00E14F9B">
      <w:r w:rsidRPr="006B7D34">
        <w:t>The absolute total power measurement shall not exceed the OTA ACLR absolute limit specified in table 6.7.3.5.1-2.</w:t>
      </w:r>
    </w:p>
    <w:p w:rsidR="00E14F9B" w:rsidRPr="006B7D34" w:rsidRDefault="00E14F9B" w:rsidP="00E14F9B">
      <w:pPr>
        <w:pStyle w:val="TH"/>
        <w:rPr>
          <w:lang w:eastAsia="zh-CN"/>
        </w:rPr>
      </w:pPr>
      <w:r w:rsidRPr="006B7D34">
        <w:t>Table 6.7.</w:t>
      </w:r>
      <w:r w:rsidRPr="006B7D34">
        <w:rPr>
          <w:rFonts w:hint="eastAsia"/>
          <w:lang w:eastAsia="zh-CN"/>
        </w:rPr>
        <w:t>3</w:t>
      </w:r>
      <w:r w:rsidRPr="006B7D34">
        <w:t xml:space="preserve">.5.1-2: </w:t>
      </w:r>
      <w:r w:rsidRPr="006B7D34">
        <w:rPr>
          <w:i/>
        </w:rPr>
        <w:t>BS type 1-O</w:t>
      </w:r>
      <w:r w:rsidRPr="006B7D34">
        <w:t xml:space="preserve"> ACLR absolute</w:t>
      </w:r>
      <w:r w:rsidRPr="006B7D34">
        <w:rPr>
          <w:rFonts w:cs="v5.0.0" w:hint="eastAsia"/>
          <w:i/>
          <w:iCs/>
          <w:lang w:val="en-US" w:eastAsia="zh-CN"/>
        </w:rPr>
        <w:t xml:space="preserve"> </w:t>
      </w:r>
      <w:r w:rsidRPr="006B7D34">
        <w:t>limit</w:t>
      </w:r>
    </w:p>
    <w:tbl>
      <w:tblPr>
        <w:tblW w:w="615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792"/>
        <w:gridCol w:w="3361"/>
      </w:tblGrid>
      <w:tr w:rsidR="00E14F9B" w:rsidRPr="00B51B2C" w:rsidTr="00611F02">
        <w:trPr>
          <w:cantSplit/>
          <w:jc w:val="center"/>
        </w:trPr>
        <w:tc>
          <w:tcPr>
            <w:tcW w:w="2792" w:type="dxa"/>
          </w:tcPr>
          <w:p w:rsidR="00E14F9B" w:rsidRPr="00B51B2C" w:rsidRDefault="00E14F9B" w:rsidP="00611F02">
            <w:pPr>
              <w:pStyle w:val="TAH"/>
              <w:rPr>
                <w:rFonts w:cs="v5.0.0"/>
              </w:rPr>
            </w:pPr>
            <w:r w:rsidRPr="006B7D34">
              <w:rPr>
                <w:rFonts w:cs="v5.0.0"/>
              </w:rPr>
              <w:t>BS category / BS class</w:t>
            </w:r>
          </w:p>
        </w:tc>
        <w:tc>
          <w:tcPr>
            <w:tcW w:w="3361" w:type="dxa"/>
          </w:tcPr>
          <w:p w:rsidR="00E14F9B" w:rsidRPr="00B51B2C" w:rsidRDefault="00E14F9B" w:rsidP="00611F02">
            <w:pPr>
              <w:pStyle w:val="TAH"/>
              <w:rPr>
                <w:rFonts w:cs="v5.0.0"/>
              </w:rPr>
            </w:pPr>
            <w:r w:rsidRPr="00B51B2C">
              <w:rPr>
                <w:rFonts w:cs="v5.0.0"/>
              </w:rPr>
              <w:t>OTA ACLR absolute</w:t>
            </w:r>
            <w:r w:rsidRPr="00B51B2C">
              <w:rPr>
                <w:rFonts w:cs="v5.0.0"/>
                <w:iCs/>
                <w:lang w:val="en-US" w:eastAsia="zh-CN"/>
              </w:rPr>
              <w:t xml:space="preserve"> </w:t>
            </w:r>
            <w:r w:rsidRPr="00B51B2C">
              <w:rPr>
                <w:rFonts w:cs="v5.0.0"/>
              </w:rPr>
              <w:t>limit</w:t>
            </w:r>
          </w:p>
        </w:tc>
      </w:tr>
      <w:tr w:rsidR="00E14F9B" w:rsidRPr="00B51B2C" w:rsidTr="00611F02">
        <w:trPr>
          <w:cantSplit/>
          <w:jc w:val="center"/>
        </w:trPr>
        <w:tc>
          <w:tcPr>
            <w:tcW w:w="2792" w:type="dxa"/>
          </w:tcPr>
          <w:p w:rsidR="00E14F9B" w:rsidRPr="006B7D34" w:rsidRDefault="00E14F9B" w:rsidP="00611F02">
            <w:pPr>
              <w:pStyle w:val="TAC"/>
              <w:rPr>
                <w:rFonts w:cs="v5.0.0"/>
                <w:lang w:eastAsia="zh-CN"/>
              </w:rPr>
            </w:pPr>
            <w:r w:rsidRPr="00B51B2C">
              <w:rPr>
                <w:rFonts w:cs="v5.0.0"/>
              </w:rPr>
              <w:t>Category A Wide Area BS</w:t>
            </w:r>
          </w:p>
        </w:tc>
        <w:tc>
          <w:tcPr>
            <w:tcW w:w="3361" w:type="dxa"/>
          </w:tcPr>
          <w:p w:rsidR="00E14F9B" w:rsidRPr="00B51B2C" w:rsidRDefault="00E14F9B" w:rsidP="00611F02">
            <w:pPr>
              <w:pStyle w:val="TAC"/>
              <w:rPr>
                <w:rFonts w:cs="v5.0.0"/>
              </w:rPr>
            </w:pPr>
            <w:r w:rsidRPr="00B51B2C">
              <w:rPr>
                <w:rFonts w:cs="v5.0.0"/>
              </w:rPr>
              <w:t>-4 dBm/MHz</w:t>
            </w:r>
          </w:p>
        </w:tc>
      </w:tr>
      <w:tr w:rsidR="00E14F9B" w:rsidRPr="00B51B2C" w:rsidTr="00611F02">
        <w:trPr>
          <w:cantSplit/>
          <w:jc w:val="center"/>
        </w:trPr>
        <w:tc>
          <w:tcPr>
            <w:tcW w:w="2792" w:type="dxa"/>
          </w:tcPr>
          <w:p w:rsidR="00E14F9B" w:rsidRPr="00B51B2C" w:rsidRDefault="00E14F9B" w:rsidP="00611F02">
            <w:pPr>
              <w:pStyle w:val="TAC"/>
              <w:rPr>
                <w:rFonts w:cs="v5.0.0"/>
                <w:lang w:eastAsia="ja-JP"/>
              </w:rPr>
            </w:pPr>
            <w:r w:rsidRPr="00B51B2C">
              <w:rPr>
                <w:rFonts w:cs="v5.0.0" w:hint="eastAsia"/>
                <w:lang w:eastAsia="ja-JP"/>
              </w:rPr>
              <w:t>Category</w:t>
            </w:r>
            <w:r w:rsidRPr="00B51B2C">
              <w:rPr>
                <w:rFonts w:cs="v5.0.0"/>
                <w:lang w:eastAsia="ja-JP"/>
              </w:rPr>
              <w:t xml:space="preserve"> B Wide Area BS</w:t>
            </w:r>
          </w:p>
        </w:tc>
        <w:tc>
          <w:tcPr>
            <w:tcW w:w="3361" w:type="dxa"/>
          </w:tcPr>
          <w:p w:rsidR="00E14F9B" w:rsidRPr="00B51B2C" w:rsidRDefault="00E14F9B" w:rsidP="00611F02">
            <w:pPr>
              <w:pStyle w:val="TAC"/>
              <w:rPr>
                <w:rFonts w:cs="v5.0.0"/>
                <w:lang w:eastAsia="ja-JP"/>
              </w:rPr>
            </w:pPr>
            <w:r w:rsidRPr="00B51B2C">
              <w:rPr>
                <w:rFonts w:cs="v5.0.0" w:hint="eastAsia"/>
                <w:lang w:eastAsia="ja-JP"/>
              </w:rPr>
              <w:t>-6</w:t>
            </w:r>
            <w:r w:rsidRPr="00B51B2C">
              <w:rPr>
                <w:rFonts w:cs="v5.0.0"/>
              </w:rPr>
              <w:t xml:space="preserve"> </w:t>
            </w:r>
            <w:r w:rsidRPr="00B51B2C">
              <w:rPr>
                <w:rFonts w:cs="v5.0.0" w:hint="eastAsia"/>
                <w:lang w:eastAsia="ja-JP"/>
              </w:rPr>
              <w:t>dBm/MHz</w:t>
            </w:r>
          </w:p>
        </w:tc>
      </w:tr>
      <w:tr w:rsidR="00E14F9B" w:rsidRPr="00B51B2C" w:rsidTr="00611F02">
        <w:trPr>
          <w:cantSplit/>
          <w:jc w:val="center"/>
        </w:trPr>
        <w:tc>
          <w:tcPr>
            <w:tcW w:w="2792" w:type="dxa"/>
          </w:tcPr>
          <w:p w:rsidR="00E14F9B" w:rsidRPr="00B51B2C" w:rsidRDefault="00E14F9B" w:rsidP="00611F02">
            <w:pPr>
              <w:pStyle w:val="TAC"/>
              <w:rPr>
                <w:rFonts w:cs="v5.0.0"/>
              </w:rPr>
            </w:pPr>
            <w:r w:rsidRPr="00B51B2C">
              <w:rPr>
                <w:rFonts w:cs="v5.0.0"/>
              </w:rPr>
              <w:t>Medium Range BS</w:t>
            </w:r>
          </w:p>
        </w:tc>
        <w:tc>
          <w:tcPr>
            <w:tcW w:w="3361" w:type="dxa"/>
          </w:tcPr>
          <w:p w:rsidR="00E14F9B" w:rsidRPr="00B51B2C" w:rsidRDefault="00E14F9B" w:rsidP="00611F02">
            <w:pPr>
              <w:pStyle w:val="TAC"/>
              <w:rPr>
                <w:rFonts w:cs="v5.0.0"/>
                <w:lang w:eastAsia="ja-JP"/>
              </w:rPr>
            </w:pPr>
            <w:r w:rsidRPr="00B51B2C">
              <w:rPr>
                <w:rFonts w:cs="v5.0.0" w:hint="eastAsia"/>
                <w:lang w:eastAsia="ja-JP"/>
              </w:rPr>
              <w:t>-16</w:t>
            </w:r>
            <w:r w:rsidRPr="00B51B2C">
              <w:rPr>
                <w:rFonts w:cs="v5.0.0"/>
              </w:rPr>
              <w:t xml:space="preserve"> </w:t>
            </w:r>
            <w:r w:rsidRPr="00B51B2C">
              <w:rPr>
                <w:rFonts w:cs="v5.0.0" w:hint="eastAsia"/>
                <w:lang w:eastAsia="ja-JP"/>
              </w:rPr>
              <w:t>dBm/MHz</w:t>
            </w:r>
          </w:p>
        </w:tc>
      </w:tr>
      <w:tr w:rsidR="00E14F9B" w:rsidRPr="00B51B2C" w:rsidTr="00611F02">
        <w:trPr>
          <w:cantSplit/>
          <w:jc w:val="center"/>
        </w:trPr>
        <w:tc>
          <w:tcPr>
            <w:tcW w:w="2792" w:type="dxa"/>
          </w:tcPr>
          <w:p w:rsidR="00E14F9B" w:rsidRPr="00B51B2C" w:rsidRDefault="00E14F9B" w:rsidP="00611F02">
            <w:pPr>
              <w:pStyle w:val="TAC"/>
              <w:rPr>
                <w:rFonts w:cs="v5.0.0"/>
                <w:lang w:eastAsia="ja-JP"/>
              </w:rPr>
            </w:pPr>
            <w:r w:rsidRPr="00B51B2C">
              <w:rPr>
                <w:rFonts w:cs="v5.0.0" w:hint="eastAsia"/>
                <w:lang w:eastAsia="ja-JP"/>
              </w:rPr>
              <w:t>Local Area BS</w:t>
            </w:r>
          </w:p>
        </w:tc>
        <w:tc>
          <w:tcPr>
            <w:tcW w:w="3361" w:type="dxa"/>
          </w:tcPr>
          <w:p w:rsidR="00E14F9B" w:rsidRPr="00B51B2C" w:rsidRDefault="00E14F9B" w:rsidP="00611F02">
            <w:pPr>
              <w:pStyle w:val="TAC"/>
              <w:rPr>
                <w:rFonts w:cs="v5.0.0"/>
                <w:lang w:eastAsia="ja-JP"/>
              </w:rPr>
            </w:pPr>
            <w:r w:rsidRPr="00B51B2C">
              <w:rPr>
                <w:rFonts w:cs="v5.0.0" w:hint="eastAsia"/>
                <w:lang w:eastAsia="ja-JP"/>
              </w:rPr>
              <w:t>-23</w:t>
            </w:r>
            <w:r w:rsidRPr="00B51B2C">
              <w:rPr>
                <w:rFonts w:cs="v5.0.0"/>
              </w:rPr>
              <w:t xml:space="preserve"> </w:t>
            </w:r>
            <w:r w:rsidRPr="00B51B2C">
              <w:rPr>
                <w:rFonts w:cs="v5.0.0" w:hint="eastAsia"/>
                <w:lang w:eastAsia="ja-JP"/>
              </w:rPr>
              <w:t>dBm/MHz</w:t>
            </w:r>
          </w:p>
        </w:tc>
      </w:tr>
      <w:tr w:rsidR="00E14F9B" w:rsidRPr="00B51B2C" w:rsidTr="00611F02">
        <w:trPr>
          <w:cantSplit/>
          <w:jc w:val="center"/>
        </w:trPr>
        <w:tc>
          <w:tcPr>
            <w:tcW w:w="6153" w:type="dxa"/>
            <w:gridSpan w:val="2"/>
          </w:tcPr>
          <w:p w:rsidR="00E14F9B" w:rsidRPr="00B51B2C" w:rsidRDefault="00E14F9B" w:rsidP="00611F02">
            <w:pPr>
              <w:pStyle w:val="TAN"/>
              <w:rPr>
                <w:lang w:val="en-US" w:eastAsia="zh-CN"/>
              </w:rPr>
            </w:pPr>
            <w:r w:rsidRPr="00B51B2C">
              <w:rPr>
                <w:lang w:val="en-US" w:eastAsia="zh-CN"/>
              </w:rPr>
              <w:t>NOTE 1: The test requirement is derived from the basic limit a scaling factor of 9 dB and any applicable TT.</w:t>
            </w:r>
          </w:p>
          <w:p w:rsidR="00E14F9B" w:rsidRPr="00B51B2C" w:rsidRDefault="00E14F9B" w:rsidP="00611F02">
            <w:pPr>
              <w:pStyle w:val="TAN"/>
              <w:rPr>
                <w:rFonts w:cs="v5.0.0"/>
                <w:lang w:eastAsia="ja-JP"/>
              </w:rPr>
            </w:pPr>
            <w:del w:id="5" w:author="Richard Kybett" w:date="2019-01-31T16:12:00Z">
              <w:r w:rsidRPr="00B51B2C" w:rsidDel="00744707">
                <w:rPr>
                  <w:lang w:val="en-US" w:eastAsia="zh-CN"/>
                </w:rPr>
                <w:delText>NOTE 2: The test requirements may be subject to additional regional regulation.</w:delText>
              </w:r>
            </w:del>
          </w:p>
        </w:tc>
      </w:tr>
    </w:tbl>
    <w:p w:rsidR="00E14F9B" w:rsidRPr="006B7D34" w:rsidRDefault="00E14F9B" w:rsidP="00E14F9B"/>
    <w:p w:rsidR="00E14F9B" w:rsidRPr="006B7D34" w:rsidRDefault="00E14F9B" w:rsidP="00E14F9B">
      <w:r w:rsidRPr="006B7D34">
        <w:t>For operation in non-contiguous spectrum or multiple bands, the OTA ACLR measurement result shall not be less than the OTA ACLR limit specified in table 6.7.3.5.1-2a.</w:t>
      </w:r>
    </w:p>
    <w:p w:rsidR="00E14F9B" w:rsidRPr="006B7D34" w:rsidRDefault="00E14F9B" w:rsidP="00E14F9B">
      <w:pPr>
        <w:pStyle w:val="TH"/>
        <w:rPr>
          <w:lang w:val="en-US"/>
        </w:rPr>
      </w:pPr>
      <w:r w:rsidRPr="006B7D34">
        <w:rPr>
          <w:lang w:val="en-US"/>
        </w:rPr>
        <w:lastRenderedPageBreak/>
        <w:t xml:space="preserve">Table 6.7.3.5.1-2a: Base Station type 1-O </w:t>
      </w:r>
      <w:r w:rsidRPr="006B7D34">
        <w:t>ACLR limit in non-contiguous spectrum or multiple bands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805"/>
        <w:gridCol w:w="1493"/>
        <w:gridCol w:w="1745"/>
        <w:gridCol w:w="1157"/>
        <w:gridCol w:w="1799"/>
        <w:gridCol w:w="788"/>
        <w:gridCol w:w="836"/>
      </w:tblGrid>
      <w:tr w:rsidR="00E14F9B" w:rsidRPr="00B51B2C" w:rsidTr="00611F02">
        <w:trPr>
          <w:cantSplit/>
          <w:jc w:val="center"/>
        </w:trPr>
        <w:tc>
          <w:tcPr>
            <w:tcW w:w="0" w:type="auto"/>
            <w:tcBorders>
              <w:top w:val="single" w:sz="6" w:space="0" w:color="auto"/>
              <w:left w:val="single" w:sz="6" w:space="0" w:color="auto"/>
              <w:bottom w:val="single" w:sz="6" w:space="0" w:color="auto"/>
              <w:right w:val="single" w:sz="6" w:space="0" w:color="auto"/>
            </w:tcBorders>
            <w:hideMark/>
          </w:tcPr>
          <w:p w:rsidR="00E14F9B" w:rsidRPr="00B51B2C" w:rsidRDefault="00E14F9B" w:rsidP="00611F02">
            <w:pPr>
              <w:pStyle w:val="TAH"/>
              <w:rPr>
                <w:lang w:eastAsia="zh-CN"/>
              </w:rPr>
            </w:pPr>
            <w:r w:rsidRPr="006B7D34">
              <w:rPr>
                <w:i/>
                <w:lang w:eastAsia="zh-CN"/>
              </w:rPr>
              <w:t>BS channel bandwidth</w:t>
            </w:r>
            <w:r w:rsidRPr="00B51B2C">
              <w:rPr>
                <w:lang w:eastAsia="zh-CN"/>
              </w:rPr>
              <w:t xml:space="preserve"> </w:t>
            </w:r>
            <w:r w:rsidRPr="006B7D34">
              <w:rPr>
                <w:lang w:eastAsia="zh-CN"/>
              </w:rPr>
              <w:t>of l</w:t>
            </w:r>
            <w:r w:rsidRPr="006B7D34">
              <w:rPr>
                <w:rFonts w:cs="Arial"/>
                <w:lang w:eastAsia="zh-CN"/>
              </w:rPr>
              <w:t xml:space="preserve">owest/highest </w:t>
            </w:r>
            <w:r w:rsidRPr="006B7D34">
              <w:rPr>
                <w:lang w:eastAsia="zh-CN"/>
              </w:rPr>
              <w:t>NR</w:t>
            </w:r>
            <w:r w:rsidRPr="00B51B2C">
              <w:rPr>
                <w:lang w:eastAsia="zh-CN"/>
              </w:rPr>
              <w:t xml:space="preserve"> </w:t>
            </w:r>
            <w:r w:rsidRPr="006B7D34">
              <w:rPr>
                <w:rFonts w:cs="Arial"/>
                <w:lang w:eastAsia="zh-CN"/>
              </w:rPr>
              <w:t>carrier</w:t>
            </w:r>
            <w:r w:rsidRPr="00B51B2C">
              <w:rPr>
                <w:lang w:eastAsia="zh-CN"/>
              </w:rPr>
              <w:t xml:space="preserve"> transmitted </w:t>
            </w:r>
            <w:r w:rsidRPr="00B51B2C">
              <w:rPr>
                <w:rFonts w:cs="Arial"/>
                <w:lang w:eastAsia="zh-CN"/>
              </w:rPr>
              <w:t>BW</w:t>
            </w:r>
            <w:r w:rsidRPr="00B51B2C">
              <w:rPr>
                <w:rFonts w:cs="Arial"/>
                <w:vertAlign w:val="subscript"/>
                <w:lang w:eastAsia="zh-CN"/>
              </w:rPr>
              <w:t>Channel</w:t>
            </w:r>
            <w:r w:rsidRPr="00B51B2C">
              <w:rPr>
                <w:lang w:eastAsia="zh-CN"/>
              </w:rPr>
              <w:t xml:space="preserve"> (MHz) </w:t>
            </w:r>
          </w:p>
        </w:tc>
        <w:tc>
          <w:tcPr>
            <w:tcW w:w="0" w:type="auto"/>
            <w:tcBorders>
              <w:top w:val="single" w:sz="6" w:space="0" w:color="auto"/>
              <w:left w:val="single" w:sz="6" w:space="0" w:color="auto"/>
              <w:bottom w:val="single" w:sz="6" w:space="0" w:color="auto"/>
              <w:right w:val="single" w:sz="6" w:space="0" w:color="auto"/>
            </w:tcBorders>
            <w:hideMark/>
          </w:tcPr>
          <w:p w:rsidR="00E14F9B" w:rsidRPr="00B51B2C" w:rsidRDefault="00E14F9B" w:rsidP="00611F02">
            <w:pPr>
              <w:pStyle w:val="TAH"/>
              <w:rPr>
                <w:rFonts w:cs="Arial"/>
                <w:szCs w:val="18"/>
                <w:lang w:eastAsia="zh-CN"/>
              </w:rPr>
            </w:pPr>
            <w:r w:rsidRPr="00B51B2C">
              <w:rPr>
                <w:rFonts w:cs="Arial"/>
                <w:szCs w:val="18"/>
                <w:lang w:eastAsia="zh-CN"/>
              </w:rPr>
              <w:t>Sub-block or Inter RF Bandwidth gap size (Wgap) where the limit applies (MHz)</w:t>
            </w:r>
          </w:p>
        </w:tc>
        <w:tc>
          <w:tcPr>
            <w:tcW w:w="0" w:type="auto"/>
            <w:tcBorders>
              <w:top w:val="single" w:sz="6" w:space="0" w:color="auto"/>
              <w:left w:val="single" w:sz="6" w:space="0" w:color="auto"/>
              <w:bottom w:val="single" w:sz="6" w:space="0" w:color="auto"/>
              <w:right w:val="single" w:sz="6" w:space="0" w:color="auto"/>
            </w:tcBorders>
            <w:hideMark/>
          </w:tcPr>
          <w:p w:rsidR="00E14F9B" w:rsidRPr="00B51B2C" w:rsidRDefault="00E14F9B" w:rsidP="00611F02">
            <w:pPr>
              <w:pStyle w:val="TAH"/>
              <w:rPr>
                <w:lang w:eastAsia="zh-CN"/>
              </w:rPr>
            </w:pPr>
            <w:r w:rsidRPr="00B51B2C">
              <w:rPr>
                <w:lang w:eastAsia="zh-CN"/>
              </w:rPr>
              <w:t xml:space="preserve">BS adjacent channel centre frequency offset below or above the </w:t>
            </w:r>
            <w:r w:rsidRPr="006B7D34">
              <w:rPr>
                <w:lang w:eastAsia="zh-CN"/>
              </w:rPr>
              <w:t>sub-block or Base Station RF Bandwidth edge (inside the gap)</w:t>
            </w:r>
          </w:p>
        </w:tc>
        <w:tc>
          <w:tcPr>
            <w:tcW w:w="0" w:type="auto"/>
            <w:tcBorders>
              <w:top w:val="single" w:sz="6" w:space="0" w:color="auto"/>
              <w:left w:val="single" w:sz="6" w:space="0" w:color="auto"/>
              <w:bottom w:val="single" w:sz="6" w:space="0" w:color="auto"/>
              <w:right w:val="single" w:sz="6" w:space="0" w:color="auto"/>
            </w:tcBorders>
            <w:hideMark/>
          </w:tcPr>
          <w:p w:rsidR="00E14F9B" w:rsidRPr="00B51B2C" w:rsidRDefault="00E14F9B" w:rsidP="00611F02">
            <w:pPr>
              <w:pStyle w:val="TAH"/>
              <w:rPr>
                <w:lang w:eastAsia="zh-CN"/>
              </w:rPr>
            </w:pPr>
            <w:r w:rsidRPr="00B51B2C">
              <w:rPr>
                <w:lang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rsidR="00E14F9B" w:rsidRPr="00B51B2C" w:rsidRDefault="00E14F9B" w:rsidP="00611F02">
            <w:pPr>
              <w:pStyle w:val="TAH"/>
              <w:rPr>
                <w:lang w:eastAsia="zh-CN"/>
              </w:rPr>
            </w:pPr>
            <w:r w:rsidRPr="00B51B2C">
              <w:rPr>
                <w:lang w:eastAsia="zh-CN"/>
              </w:rPr>
              <w:t>Filter on the adjacent channel frequency and corresponding filter bandwidth</w:t>
            </w:r>
          </w:p>
        </w:tc>
        <w:tc>
          <w:tcPr>
            <w:tcW w:w="0" w:type="auto"/>
            <w:tcBorders>
              <w:top w:val="single" w:sz="6" w:space="0" w:color="auto"/>
              <w:left w:val="single" w:sz="6" w:space="0" w:color="auto"/>
              <w:bottom w:val="single" w:sz="6" w:space="0" w:color="auto"/>
              <w:right w:val="single" w:sz="6" w:space="0" w:color="auto"/>
            </w:tcBorders>
            <w:hideMark/>
          </w:tcPr>
          <w:p w:rsidR="00E14F9B" w:rsidRPr="00B51B2C" w:rsidRDefault="00E14F9B" w:rsidP="00611F02">
            <w:pPr>
              <w:pStyle w:val="TAH"/>
              <w:rPr>
                <w:lang w:eastAsia="zh-CN"/>
              </w:rPr>
            </w:pPr>
            <w:r w:rsidRPr="00B51B2C">
              <w:rPr>
                <w:lang w:eastAsia="zh-CN"/>
              </w:rPr>
              <w:t>OTA ACLR limit</w:t>
            </w:r>
          </w:p>
          <w:p w:rsidR="00E14F9B" w:rsidRPr="00B51B2C" w:rsidRDefault="00E14F9B" w:rsidP="00611F02">
            <w:pPr>
              <w:pStyle w:val="TAH"/>
              <w:rPr>
                <w:lang w:eastAsia="zh-CN"/>
              </w:rPr>
            </w:pPr>
            <w:r w:rsidRPr="00B51B2C">
              <w:rPr>
                <w:lang w:eastAsia="zh-CN"/>
              </w:rPr>
              <w:t>(0-3GHz)</w:t>
            </w:r>
          </w:p>
        </w:tc>
        <w:tc>
          <w:tcPr>
            <w:tcW w:w="0" w:type="auto"/>
            <w:tcBorders>
              <w:top w:val="single" w:sz="6" w:space="0" w:color="auto"/>
              <w:left w:val="single" w:sz="6" w:space="0" w:color="auto"/>
              <w:bottom w:val="single" w:sz="6" w:space="0" w:color="auto"/>
              <w:right w:val="single" w:sz="6" w:space="0" w:color="auto"/>
            </w:tcBorders>
          </w:tcPr>
          <w:p w:rsidR="00E14F9B" w:rsidRPr="00B51B2C" w:rsidRDefault="00E14F9B" w:rsidP="00611F02">
            <w:pPr>
              <w:pStyle w:val="TAH"/>
              <w:rPr>
                <w:lang w:eastAsia="zh-CN"/>
              </w:rPr>
            </w:pPr>
            <w:r w:rsidRPr="00B51B2C">
              <w:rPr>
                <w:lang w:eastAsia="zh-CN"/>
              </w:rPr>
              <w:t>OTA ACLR limit (3-6GHz)</w:t>
            </w:r>
          </w:p>
        </w:tc>
      </w:tr>
      <w:tr w:rsidR="00E14F9B" w:rsidRPr="00B51B2C" w:rsidTr="00611F02">
        <w:trPr>
          <w:cantSplit/>
          <w:jc w:val="center"/>
        </w:trPr>
        <w:tc>
          <w:tcPr>
            <w:tcW w:w="0" w:type="auto"/>
            <w:vMerge w:val="restart"/>
            <w:tcBorders>
              <w:top w:val="single" w:sz="6" w:space="0" w:color="auto"/>
              <w:left w:val="single" w:sz="6" w:space="0" w:color="auto"/>
              <w:bottom w:val="single" w:sz="6" w:space="0" w:color="auto"/>
              <w:right w:val="single" w:sz="6" w:space="0" w:color="auto"/>
            </w:tcBorders>
            <w:hideMark/>
          </w:tcPr>
          <w:p w:rsidR="00E14F9B" w:rsidRPr="006B7D34" w:rsidRDefault="00E14F9B" w:rsidP="00611F02">
            <w:pPr>
              <w:pStyle w:val="TAC"/>
              <w:rPr>
                <w:lang w:eastAsia="zh-CN"/>
              </w:rPr>
            </w:pPr>
            <w:r w:rsidRPr="00B51B2C">
              <w:rPr>
                <w:lang w:eastAsia="zh-CN"/>
              </w:rPr>
              <w:t>5, 10, 15, 20</w:t>
            </w:r>
          </w:p>
        </w:tc>
        <w:tc>
          <w:tcPr>
            <w:tcW w:w="0" w:type="auto"/>
            <w:tcBorders>
              <w:top w:val="single" w:sz="6" w:space="0" w:color="auto"/>
              <w:left w:val="single" w:sz="6" w:space="0" w:color="auto"/>
              <w:bottom w:val="single" w:sz="6" w:space="0" w:color="auto"/>
              <w:right w:val="single" w:sz="6" w:space="0" w:color="auto"/>
            </w:tcBorders>
            <w:hideMark/>
          </w:tcPr>
          <w:p w:rsidR="00E14F9B" w:rsidRPr="00B51B2C" w:rsidRDefault="00E14F9B" w:rsidP="00611F02">
            <w:pPr>
              <w:pStyle w:val="TAC"/>
              <w:rPr>
                <w:rFonts w:cs="Arial"/>
                <w:szCs w:val="18"/>
                <w:lang w:eastAsia="zh-CN"/>
              </w:rPr>
            </w:pPr>
            <w:r w:rsidRPr="00B51B2C">
              <w:rPr>
                <w:rFonts w:cs="Arial"/>
                <w:szCs w:val="18"/>
                <w:lang w:eastAsia="zh-CN"/>
              </w:rPr>
              <w:t>W</w:t>
            </w:r>
            <w:r w:rsidRPr="00B51B2C">
              <w:rPr>
                <w:rFonts w:cs="Arial"/>
                <w:szCs w:val="18"/>
                <w:vertAlign w:val="subscript"/>
                <w:lang w:eastAsia="zh-CN"/>
              </w:rPr>
              <w:t>gap</w:t>
            </w:r>
            <w:r w:rsidRPr="00B51B2C">
              <w:rPr>
                <w:rFonts w:cs="Arial"/>
                <w:szCs w:val="18"/>
                <w:lang w:eastAsia="zh-CN"/>
              </w:rPr>
              <w:t xml:space="preserve"> ≥ 15 (Note 3)</w:t>
            </w:r>
          </w:p>
          <w:p w:rsidR="00E14F9B" w:rsidRPr="00B51B2C" w:rsidRDefault="00E14F9B" w:rsidP="00611F02">
            <w:pPr>
              <w:pStyle w:val="TAC"/>
              <w:rPr>
                <w:rFonts w:cs="Arial"/>
                <w:szCs w:val="18"/>
                <w:lang w:eastAsia="zh-CN"/>
              </w:rPr>
            </w:pPr>
            <w:r w:rsidRPr="00B51B2C">
              <w:rPr>
                <w:rFonts w:cs="Arial"/>
                <w:szCs w:val="18"/>
                <w:lang w:eastAsia="zh-CN"/>
              </w:rPr>
              <w:t>W</w:t>
            </w:r>
            <w:r w:rsidRPr="00B51B2C">
              <w:rPr>
                <w:rFonts w:cs="Arial"/>
                <w:szCs w:val="18"/>
                <w:vertAlign w:val="subscript"/>
                <w:lang w:eastAsia="zh-CN"/>
              </w:rPr>
              <w:t>gap</w:t>
            </w:r>
            <w:r w:rsidRPr="00B51B2C">
              <w:rPr>
                <w:rFonts w:cs="Arial"/>
                <w:szCs w:val="18"/>
                <w:lang w:eastAsia="zh-CN"/>
              </w:rPr>
              <w:t xml:space="preserve"> ≥ 45 (Note 4)</w:t>
            </w:r>
          </w:p>
        </w:tc>
        <w:tc>
          <w:tcPr>
            <w:tcW w:w="0" w:type="auto"/>
            <w:tcBorders>
              <w:top w:val="single" w:sz="6" w:space="0" w:color="auto"/>
              <w:left w:val="single" w:sz="6" w:space="0" w:color="auto"/>
              <w:bottom w:val="single" w:sz="6" w:space="0" w:color="auto"/>
              <w:right w:val="single" w:sz="6" w:space="0" w:color="auto"/>
            </w:tcBorders>
            <w:hideMark/>
          </w:tcPr>
          <w:p w:rsidR="00E14F9B" w:rsidRPr="00B51B2C" w:rsidRDefault="00E14F9B" w:rsidP="00611F02">
            <w:pPr>
              <w:pStyle w:val="TAC"/>
              <w:rPr>
                <w:lang w:eastAsia="zh-CN"/>
              </w:rPr>
            </w:pPr>
            <w:r w:rsidRPr="00B51B2C">
              <w:rPr>
                <w:rFonts w:cs="Arial"/>
                <w:lang w:eastAsia="zh-CN"/>
              </w:rPr>
              <w:t>2.5 MHz</w:t>
            </w:r>
          </w:p>
        </w:tc>
        <w:tc>
          <w:tcPr>
            <w:tcW w:w="0" w:type="auto"/>
            <w:tcBorders>
              <w:top w:val="single" w:sz="6" w:space="0" w:color="auto"/>
              <w:left w:val="single" w:sz="6" w:space="0" w:color="auto"/>
              <w:bottom w:val="single" w:sz="6" w:space="0" w:color="auto"/>
              <w:right w:val="single" w:sz="6" w:space="0" w:color="auto"/>
            </w:tcBorders>
            <w:hideMark/>
          </w:tcPr>
          <w:p w:rsidR="00E14F9B" w:rsidRPr="00B51B2C" w:rsidRDefault="00E14F9B" w:rsidP="00611F02">
            <w:pPr>
              <w:pStyle w:val="TAC"/>
              <w:rPr>
                <w:lang w:eastAsia="zh-CN"/>
              </w:rPr>
            </w:pPr>
            <w:r w:rsidRPr="006B7D34">
              <w:rPr>
                <w:lang w:eastAsia="zh-CN"/>
              </w:rPr>
              <w:t xml:space="preserve">5 MHz </w:t>
            </w:r>
            <w:r w:rsidRPr="00B51B2C">
              <w:rPr>
                <w:lang w:eastAsia="zh-CN"/>
              </w:rPr>
              <w:t xml:space="preserve">NR </w:t>
            </w:r>
            <w:r w:rsidRPr="00B51B2C">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rsidR="00E14F9B" w:rsidRPr="00B51B2C" w:rsidRDefault="00E14F9B" w:rsidP="00611F02">
            <w:pPr>
              <w:pStyle w:val="TAC"/>
              <w:rPr>
                <w:lang w:eastAsia="zh-CN"/>
              </w:rPr>
            </w:pPr>
            <w:r w:rsidRPr="00B51B2C">
              <w:rPr>
                <w:lang w:eastAsia="zh-CN"/>
              </w:rPr>
              <w:t>Square (</w:t>
            </w:r>
            <w:r w:rsidRPr="00B51B2C">
              <w:rPr>
                <w:rFonts w:cs="Arial"/>
                <w:lang w:eastAsia="zh-CN"/>
              </w:rPr>
              <w:t>BW</w:t>
            </w:r>
            <w:r w:rsidRPr="00B51B2C">
              <w:rPr>
                <w:rFonts w:cs="Arial"/>
                <w:vertAlign w:val="subscript"/>
                <w:lang w:eastAsia="zh-CN"/>
              </w:rPr>
              <w:t>Config</w:t>
            </w:r>
            <w:r w:rsidRPr="00B51B2C">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rsidR="00E14F9B" w:rsidRPr="00B51B2C" w:rsidRDefault="00E14F9B" w:rsidP="00611F02">
            <w:pPr>
              <w:pStyle w:val="TAC"/>
              <w:rPr>
                <w:lang w:eastAsia="zh-CN"/>
              </w:rPr>
            </w:pPr>
            <w:r w:rsidRPr="00B51B2C">
              <w:rPr>
                <w:rFonts w:cs="v5.0.0"/>
              </w:rPr>
              <w:t>44 dB</w:t>
            </w:r>
          </w:p>
        </w:tc>
        <w:tc>
          <w:tcPr>
            <w:tcW w:w="0" w:type="auto"/>
            <w:tcBorders>
              <w:top w:val="single" w:sz="6" w:space="0" w:color="auto"/>
              <w:left w:val="single" w:sz="6" w:space="0" w:color="auto"/>
              <w:bottom w:val="single" w:sz="6" w:space="0" w:color="auto"/>
              <w:right w:val="single" w:sz="6" w:space="0" w:color="auto"/>
            </w:tcBorders>
          </w:tcPr>
          <w:p w:rsidR="00E14F9B" w:rsidRPr="00B51B2C" w:rsidRDefault="00E14F9B" w:rsidP="00611F02">
            <w:pPr>
              <w:pStyle w:val="TAC"/>
              <w:rPr>
                <w:lang w:eastAsia="zh-CN"/>
              </w:rPr>
            </w:pPr>
            <w:r w:rsidRPr="00B51B2C">
              <w:rPr>
                <w:rFonts w:cs="v5.0.0"/>
              </w:rPr>
              <w:t>43.8 dB</w:t>
            </w:r>
          </w:p>
        </w:tc>
      </w:tr>
      <w:tr w:rsidR="00E14F9B" w:rsidRPr="00B51B2C" w:rsidTr="00611F02">
        <w:trPr>
          <w:cantSplit/>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rsidR="00E14F9B" w:rsidRPr="006B7D34" w:rsidRDefault="00E14F9B" w:rsidP="00611F02">
            <w:pPr>
              <w:pStyle w:val="TAC"/>
              <w:rPr>
                <w:lang w:eastAsia="zh-CN"/>
              </w:rPr>
            </w:pPr>
          </w:p>
        </w:tc>
        <w:tc>
          <w:tcPr>
            <w:tcW w:w="0" w:type="auto"/>
            <w:tcBorders>
              <w:top w:val="single" w:sz="6" w:space="0" w:color="auto"/>
              <w:left w:val="single" w:sz="6" w:space="0" w:color="auto"/>
              <w:bottom w:val="single" w:sz="6" w:space="0" w:color="auto"/>
              <w:right w:val="single" w:sz="6" w:space="0" w:color="auto"/>
            </w:tcBorders>
            <w:hideMark/>
          </w:tcPr>
          <w:p w:rsidR="00E14F9B" w:rsidRPr="00B51B2C" w:rsidRDefault="00E14F9B" w:rsidP="00611F02">
            <w:pPr>
              <w:pStyle w:val="TAC"/>
              <w:rPr>
                <w:rFonts w:cs="Arial"/>
                <w:szCs w:val="18"/>
                <w:lang w:eastAsia="zh-CN"/>
              </w:rPr>
            </w:pPr>
            <w:r w:rsidRPr="00B51B2C">
              <w:rPr>
                <w:rFonts w:cs="Arial"/>
                <w:szCs w:val="18"/>
                <w:lang w:eastAsia="zh-CN"/>
              </w:rPr>
              <w:t>Wgap ≥ 20 (Note 3)</w:t>
            </w:r>
          </w:p>
          <w:p w:rsidR="00E14F9B" w:rsidRPr="00B51B2C" w:rsidRDefault="00E14F9B" w:rsidP="00611F02">
            <w:pPr>
              <w:pStyle w:val="TAC"/>
              <w:rPr>
                <w:rFonts w:cs="Arial"/>
                <w:szCs w:val="18"/>
                <w:lang w:eastAsia="zh-CN"/>
              </w:rPr>
            </w:pPr>
            <w:r w:rsidRPr="00B51B2C">
              <w:rPr>
                <w:rFonts w:cs="Arial"/>
                <w:szCs w:val="18"/>
                <w:lang w:eastAsia="zh-CN"/>
              </w:rPr>
              <w:t>Wgap ≥ 50 (Note 4)</w:t>
            </w:r>
          </w:p>
        </w:tc>
        <w:tc>
          <w:tcPr>
            <w:tcW w:w="0" w:type="auto"/>
            <w:tcBorders>
              <w:top w:val="single" w:sz="6" w:space="0" w:color="auto"/>
              <w:left w:val="single" w:sz="6" w:space="0" w:color="auto"/>
              <w:bottom w:val="single" w:sz="6" w:space="0" w:color="auto"/>
              <w:right w:val="single" w:sz="6" w:space="0" w:color="auto"/>
            </w:tcBorders>
            <w:hideMark/>
          </w:tcPr>
          <w:p w:rsidR="00E14F9B" w:rsidRPr="00B51B2C" w:rsidRDefault="00E14F9B" w:rsidP="00611F02">
            <w:pPr>
              <w:pStyle w:val="TAC"/>
              <w:rPr>
                <w:lang w:eastAsia="zh-CN"/>
              </w:rPr>
            </w:pPr>
            <w:r w:rsidRPr="00B51B2C">
              <w:rPr>
                <w:lang w:eastAsia="zh-CN"/>
              </w:rPr>
              <w:t>7.5 MHz</w:t>
            </w:r>
          </w:p>
        </w:tc>
        <w:tc>
          <w:tcPr>
            <w:tcW w:w="0" w:type="auto"/>
            <w:tcBorders>
              <w:top w:val="single" w:sz="6" w:space="0" w:color="auto"/>
              <w:left w:val="single" w:sz="6" w:space="0" w:color="auto"/>
              <w:bottom w:val="single" w:sz="6" w:space="0" w:color="auto"/>
              <w:right w:val="single" w:sz="6" w:space="0" w:color="auto"/>
            </w:tcBorders>
            <w:hideMark/>
          </w:tcPr>
          <w:p w:rsidR="00E14F9B" w:rsidRPr="00B51B2C" w:rsidRDefault="00E14F9B" w:rsidP="00611F02">
            <w:pPr>
              <w:pStyle w:val="TAC"/>
              <w:rPr>
                <w:lang w:eastAsia="zh-CN"/>
              </w:rPr>
            </w:pPr>
            <w:r w:rsidRPr="006B7D34">
              <w:rPr>
                <w:lang w:eastAsia="zh-CN"/>
              </w:rPr>
              <w:t>5 MHz NR</w:t>
            </w:r>
            <w:r w:rsidRPr="00B51B2C">
              <w:rPr>
                <w:lang w:eastAsia="zh-CN"/>
              </w:rPr>
              <w:t xml:space="preserve"> </w:t>
            </w:r>
            <w:r w:rsidRPr="00B51B2C">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rsidR="00E14F9B" w:rsidRPr="00B51B2C" w:rsidRDefault="00E14F9B" w:rsidP="00611F02">
            <w:pPr>
              <w:pStyle w:val="TAC"/>
              <w:rPr>
                <w:lang w:eastAsia="zh-CN"/>
              </w:rPr>
            </w:pPr>
            <w:r w:rsidRPr="00B51B2C">
              <w:rPr>
                <w:lang w:eastAsia="zh-CN"/>
              </w:rPr>
              <w:t>Square (</w:t>
            </w:r>
            <w:r w:rsidRPr="00B51B2C">
              <w:rPr>
                <w:rFonts w:cs="Arial"/>
                <w:lang w:eastAsia="zh-CN"/>
              </w:rPr>
              <w:t>BW</w:t>
            </w:r>
            <w:r w:rsidRPr="00B51B2C">
              <w:rPr>
                <w:rFonts w:cs="Arial"/>
                <w:vertAlign w:val="subscript"/>
                <w:lang w:eastAsia="zh-CN"/>
              </w:rPr>
              <w:t>Config</w:t>
            </w:r>
            <w:r w:rsidRPr="00B51B2C">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rsidR="00E14F9B" w:rsidRPr="00B51B2C" w:rsidRDefault="00E14F9B" w:rsidP="00611F02">
            <w:pPr>
              <w:pStyle w:val="TAC"/>
              <w:rPr>
                <w:lang w:eastAsia="zh-CN"/>
              </w:rPr>
            </w:pPr>
            <w:r w:rsidRPr="00B51B2C">
              <w:rPr>
                <w:rFonts w:cs="v5.0.0"/>
              </w:rPr>
              <w:t>44 dB</w:t>
            </w:r>
          </w:p>
        </w:tc>
        <w:tc>
          <w:tcPr>
            <w:tcW w:w="0" w:type="auto"/>
            <w:tcBorders>
              <w:top w:val="single" w:sz="6" w:space="0" w:color="auto"/>
              <w:left w:val="single" w:sz="6" w:space="0" w:color="auto"/>
              <w:bottom w:val="single" w:sz="6" w:space="0" w:color="auto"/>
              <w:right w:val="single" w:sz="6" w:space="0" w:color="auto"/>
            </w:tcBorders>
          </w:tcPr>
          <w:p w:rsidR="00E14F9B" w:rsidRPr="00B51B2C" w:rsidRDefault="00E14F9B" w:rsidP="00611F02">
            <w:pPr>
              <w:pStyle w:val="TAC"/>
              <w:rPr>
                <w:lang w:eastAsia="zh-CN"/>
              </w:rPr>
            </w:pPr>
            <w:r w:rsidRPr="00B51B2C">
              <w:rPr>
                <w:rFonts w:cs="v5.0.0"/>
              </w:rPr>
              <w:t>43.8 dB</w:t>
            </w:r>
          </w:p>
        </w:tc>
      </w:tr>
      <w:tr w:rsidR="00E14F9B" w:rsidRPr="00B51B2C" w:rsidTr="00611F02">
        <w:trPr>
          <w:cantSplit/>
          <w:jc w:val="center"/>
        </w:trPr>
        <w:tc>
          <w:tcPr>
            <w:tcW w:w="0" w:type="auto"/>
            <w:vMerge w:val="restart"/>
            <w:tcBorders>
              <w:top w:val="single" w:sz="6" w:space="0" w:color="auto"/>
              <w:left w:val="single" w:sz="6" w:space="0" w:color="auto"/>
              <w:bottom w:val="single" w:sz="6" w:space="0" w:color="auto"/>
              <w:right w:val="single" w:sz="6" w:space="0" w:color="auto"/>
            </w:tcBorders>
            <w:hideMark/>
          </w:tcPr>
          <w:p w:rsidR="00E14F9B" w:rsidRPr="006B7D34" w:rsidRDefault="00E14F9B" w:rsidP="00611F02">
            <w:pPr>
              <w:pStyle w:val="TAC"/>
              <w:rPr>
                <w:lang w:eastAsia="zh-CN"/>
              </w:rPr>
            </w:pPr>
            <w:r w:rsidRPr="006B7D34">
              <w:rPr>
                <w:lang w:eastAsia="zh-CN"/>
              </w:rPr>
              <w:t>25, 30, 40, 50, 60, 70, 80, 90, 100</w:t>
            </w:r>
          </w:p>
        </w:tc>
        <w:tc>
          <w:tcPr>
            <w:tcW w:w="0" w:type="auto"/>
            <w:tcBorders>
              <w:top w:val="single" w:sz="6" w:space="0" w:color="auto"/>
              <w:left w:val="single" w:sz="6" w:space="0" w:color="auto"/>
              <w:bottom w:val="single" w:sz="6" w:space="0" w:color="auto"/>
              <w:right w:val="single" w:sz="6" w:space="0" w:color="auto"/>
            </w:tcBorders>
          </w:tcPr>
          <w:p w:rsidR="00E14F9B" w:rsidRPr="00B51B2C" w:rsidRDefault="00E14F9B" w:rsidP="00611F02">
            <w:pPr>
              <w:pStyle w:val="TAC"/>
              <w:rPr>
                <w:rFonts w:cs="Arial"/>
                <w:lang w:eastAsia="zh-CN"/>
              </w:rPr>
            </w:pPr>
            <w:r w:rsidRPr="00B51B2C">
              <w:rPr>
                <w:rFonts w:cs="Arial"/>
                <w:lang w:eastAsia="zh-CN"/>
              </w:rPr>
              <w:t>Wgap ≥ 60 (Note 4)</w:t>
            </w:r>
          </w:p>
          <w:p w:rsidR="00E14F9B" w:rsidRPr="00B51B2C" w:rsidRDefault="00E14F9B" w:rsidP="00611F02">
            <w:pPr>
              <w:pStyle w:val="TAC"/>
              <w:rPr>
                <w:rFonts w:cs="Arial"/>
                <w:lang w:eastAsia="zh-CN"/>
              </w:rPr>
            </w:pPr>
            <w:r w:rsidRPr="00B51B2C">
              <w:rPr>
                <w:rFonts w:cs="Arial"/>
                <w:lang w:eastAsia="zh-CN"/>
              </w:rPr>
              <w:t>Wgap ≥ 30 (Note 3) </w:t>
            </w:r>
          </w:p>
        </w:tc>
        <w:tc>
          <w:tcPr>
            <w:tcW w:w="0" w:type="auto"/>
            <w:tcBorders>
              <w:top w:val="single" w:sz="6" w:space="0" w:color="auto"/>
              <w:left w:val="single" w:sz="6" w:space="0" w:color="auto"/>
              <w:bottom w:val="single" w:sz="6" w:space="0" w:color="auto"/>
              <w:right w:val="single" w:sz="6" w:space="0" w:color="auto"/>
            </w:tcBorders>
            <w:hideMark/>
          </w:tcPr>
          <w:p w:rsidR="00E14F9B" w:rsidRPr="00B51B2C" w:rsidRDefault="00E14F9B" w:rsidP="00611F02">
            <w:pPr>
              <w:pStyle w:val="TAC"/>
              <w:rPr>
                <w:lang w:eastAsia="zh-CN"/>
              </w:rPr>
            </w:pPr>
            <w:r w:rsidRPr="00B51B2C">
              <w:rPr>
                <w:rFonts w:cs="Arial"/>
                <w:lang w:eastAsia="zh-CN"/>
              </w:rPr>
              <w:t>10 MHz</w:t>
            </w:r>
          </w:p>
        </w:tc>
        <w:tc>
          <w:tcPr>
            <w:tcW w:w="0" w:type="auto"/>
            <w:tcBorders>
              <w:top w:val="single" w:sz="6" w:space="0" w:color="auto"/>
              <w:left w:val="single" w:sz="6" w:space="0" w:color="auto"/>
              <w:bottom w:val="single" w:sz="6" w:space="0" w:color="auto"/>
              <w:right w:val="single" w:sz="6" w:space="0" w:color="auto"/>
            </w:tcBorders>
            <w:hideMark/>
          </w:tcPr>
          <w:p w:rsidR="00E14F9B" w:rsidRPr="00B51B2C" w:rsidRDefault="00E14F9B" w:rsidP="00611F02">
            <w:pPr>
              <w:pStyle w:val="TAC"/>
              <w:rPr>
                <w:lang w:eastAsia="zh-CN"/>
              </w:rPr>
            </w:pPr>
            <w:r w:rsidRPr="00B51B2C">
              <w:rPr>
                <w:lang w:eastAsia="zh-CN"/>
              </w:rPr>
              <w:t xml:space="preserve">20 MHz NR </w:t>
            </w:r>
            <w:r w:rsidRPr="00B51B2C">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rsidR="00E14F9B" w:rsidRPr="00B51B2C" w:rsidRDefault="00E14F9B" w:rsidP="00611F02">
            <w:pPr>
              <w:pStyle w:val="TAC"/>
              <w:rPr>
                <w:lang w:eastAsia="zh-CN"/>
              </w:rPr>
            </w:pPr>
            <w:r w:rsidRPr="00B51B2C">
              <w:rPr>
                <w:lang w:eastAsia="zh-CN"/>
              </w:rPr>
              <w:t>Square (</w:t>
            </w:r>
            <w:r w:rsidRPr="00B51B2C">
              <w:rPr>
                <w:rFonts w:cs="Arial"/>
                <w:lang w:eastAsia="zh-CN"/>
              </w:rPr>
              <w:t>BW</w:t>
            </w:r>
            <w:r w:rsidRPr="00B51B2C">
              <w:rPr>
                <w:rFonts w:cs="Arial"/>
                <w:vertAlign w:val="subscript"/>
                <w:lang w:eastAsia="zh-CN"/>
              </w:rPr>
              <w:t>Config</w:t>
            </w:r>
            <w:r w:rsidRPr="00B51B2C">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rsidR="00E14F9B" w:rsidRPr="00B51B2C" w:rsidRDefault="00E14F9B" w:rsidP="00611F02">
            <w:pPr>
              <w:pStyle w:val="TAC"/>
              <w:rPr>
                <w:lang w:eastAsia="zh-CN"/>
              </w:rPr>
            </w:pPr>
            <w:r w:rsidRPr="00B51B2C">
              <w:rPr>
                <w:rFonts w:cs="v5.0.0"/>
              </w:rPr>
              <w:t xml:space="preserve">44 dB </w:t>
            </w:r>
          </w:p>
        </w:tc>
        <w:tc>
          <w:tcPr>
            <w:tcW w:w="0" w:type="auto"/>
            <w:tcBorders>
              <w:top w:val="single" w:sz="6" w:space="0" w:color="auto"/>
              <w:left w:val="single" w:sz="6" w:space="0" w:color="auto"/>
              <w:bottom w:val="single" w:sz="6" w:space="0" w:color="auto"/>
              <w:right w:val="single" w:sz="6" w:space="0" w:color="auto"/>
            </w:tcBorders>
          </w:tcPr>
          <w:p w:rsidR="00E14F9B" w:rsidRPr="00B51B2C" w:rsidRDefault="00E14F9B" w:rsidP="00611F02">
            <w:pPr>
              <w:pStyle w:val="TAC"/>
              <w:rPr>
                <w:lang w:eastAsia="zh-CN"/>
              </w:rPr>
            </w:pPr>
            <w:r w:rsidRPr="00B51B2C">
              <w:rPr>
                <w:rFonts w:cs="v5.0.0"/>
              </w:rPr>
              <w:t xml:space="preserve">43.8 dB </w:t>
            </w:r>
          </w:p>
        </w:tc>
      </w:tr>
      <w:tr w:rsidR="00E14F9B" w:rsidRPr="00B51B2C" w:rsidTr="00611F02">
        <w:trPr>
          <w:cantSplit/>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rsidR="00E14F9B" w:rsidRPr="006B7D34" w:rsidRDefault="00E14F9B" w:rsidP="00611F02">
            <w:pPr>
              <w:pStyle w:val="TAC"/>
              <w:rPr>
                <w:lang w:eastAsia="zh-CN"/>
              </w:rPr>
            </w:pPr>
          </w:p>
        </w:tc>
        <w:tc>
          <w:tcPr>
            <w:tcW w:w="0" w:type="auto"/>
            <w:tcBorders>
              <w:top w:val="single" w:sz="6" w:space="0" w:color="auto"/>
              <w:left w:val="single" w:sz="6" w:space="0" w:color="auto"/>
              <w:bottom w:val="single" w:sz="6" w:space="0" w:color="auto"/>
              <w:right w:val="single" w:sz="6" w:space="0" w:color="auto"/>
            </w:tcBorders>
            <w:hideMark/>
          </w:tcPr>
          <w:p w:rsidR="00E14F9B" w:rsidRPr="00B51B2C" w:rsidRDefault="00E14F9B" w:rsidP="00611F02">
            <w:pPr>
              <w:pStyle w:val="TAC"/>
              <w:rPr>
                <w:rFonts w:cs="Arial"/>
                <w:lang w:eastAsia="zh-CN"/>
              </w:rPr>
            </w:pPr>
            <w:r w:rsidRPr="00B51B2C">
              <w:rPr>
                <w:rFonts w:cs="Arial"/>
                <w:lang w:eastAsia="zh-CN"/>
              </w:rPr>
              <w:t>Wgap ≥ 80 (Note 4)</w:t>
            </w:r>
          </w:p>
          <w:p w:rsidR="00E14F9B" w:rsidRPr="00B51B2C" w:rsidRDefault="00E14F9B" w:rsidP="00611F02">
            <w:pPr>
              <w:pStyle w:val="TAC"/>
              <w:rPr>
                <w:rFonts w:cs="Arial"/>
                <w:lang w:eastAsia="zh-CN"/>
              </w:rPr>
            </w:pPr>
            <w:r w:rsidRPr="00B51B2C">
              <w:rPr>
                <w:rFonts w:cs="Arial"/>
                <w:lang w:eastAsia="zh-CN"/>
              </w:rPr>
              <w:t>Wgap ≥ 50 (Note 3)</w:t>
            </w:r>
          </w:p>
        </w:tc>
        <w:tc>
          <w:tcPr>
            <w:tcW w:w="0" w:type="auto"/>
            <w:tcBorders>
              <w:top w:val="single" w:sz="6" w:space="0" w:color="auto"/>
              <w:left w:val="single" w:sz="6" w:space="0" w:color="auto"/>
              <w:bottom w:val="single" w:sz="6" w:space="0" w:color="auto"/>
              <w:right w:val="single" w:sz="6" w:space="0" w:color="auto"/>
            </w:tcBorders>
            <w:hideMark/>
          </w:tcPr>
          <w:p w:rsidR="00E14F9B" w:rsidRPr="00B51B2C" w:rsidRDefault="00E14F9B" w:rsidP="00611F02">
            <w:pPr>
              <w:pStyle w:val="TAC"/>
              <w:rPr>
                <w:lang w:eastAsia="zh-CN"/>
              </w:rPr>
            </w:pPr>
            <w:r w:rsidRPr="00B51B2C">
              <w:rPr>
                <w:lang w:eastAsia="zh-CN"/>
              </w:rPr>
              <w:t>30 MHz</w:t>
            </w:r>
          </w:p>
        </w:tc>
        <w:tc>
          <w:tcPr>
            <w:tcW w:w="0" w:type="auto"/>
            <w:tcBorders>
              <w:top w:val="single" w:sz="6" w:space="0" w:color="auto"/>
              <w:left w:val="single" w:sz="6" w:space="0" w:color="auto"/>
              <w:bottom w:val="single" w:sz="6" w:space="0" w:color="auto"/>
              <w:right w:val="single" w:sz="6" w:space="0" w:color="auto"/>
            </w:tcBorders>
            <w:hideMark/>
          </w:tcPr>
          <w:p w:rsidR="00E14F9B" w:rsidRPr="00B51B2C" w:rsidRDefault="00E14F9B" w:rsidP="00611F02">
            <w:pPr>
              <w:pStyle w:val="TAC"/>
              <w:rPr>
                <w:lang w:eastAsia="zh-CN"/>
              </w:rPr>
            </w:pPr>
            <w:r w:rsidRPr="006B7D34">
              <w:rPr>
                <w:lang w:eastAsia="zh-CN"/>
              </w:rPr>
              <w:t>20 MHz NR</w:t>
            </w:r>
            <w:r w:rsidRPr="00B51B2C">
              <w:rPr>
                <w:lang w:eastAsia="zh-CN"/>
              </w:rPr>
              <w:t xml:space="preserve"> </w:t>
            </w:r>
            <w:r w:rsidRPr="00B51B2C">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rsidR="00E14F9B" w:rsidRPr="00B51B2C" w:rsidRDefault="00E14F9B" w:rsidP="00611F02">
            <w:pPr>
              <w:pStyle w:val="TAC"/>
              <w:rPr>
                <w:lang w:eastAsia="zh-CN"/>
              </w:rPr>
            </w:pPr>
            <w:r w:rsidRPr="00B51B2C">
              <w:rPr>
                <w:lang w:eastAsia="zh-CN"/>
              </w:rPr>
              <w:t>Square (</w:t>
            </w:r>
            <w:r w:rsidRPr="00B51B2C">
              <w:rPr>
                <w:rFonts w:cs="Arial"/>
                <w:lang w:eastAsia="zh-CN"/>
              </w:rPr>
              <w:t>BW</w:t>
            </w:r>
            <w:r w:rsidRPr="00B51B2C">
              <w:rPr>
                <w:rFonts w:cs="Arial"/>
                <w:vertAlign w:val="subscript"/>
                <w:lang w:eastAsia="zh-CN"/>
              </w:rPr>
              <w:t>Config</w:t>
            </w:r>
            <w:r w:rsidRPr="00B51B2C">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rsidR="00E14F9B" w:rsidRPr="00B51B2C" w:rsidRDefault="00E14F9B" w:rsidP="00611F02">
            <w:pPr>
              <w:pStyle w:val="TAC"/>
              <w:rPr>
                <w:lang w:eastAsia="zh-CN"/>
              </w:rPr>
            </w:pPr>
            <w:r w:rsidRPr="00B51B2C">
              <w:rPr>
                <w:rFonts w:cs="v5.0.0"/>
              </w:rPr>
              <w:t>44 dB</w:t>
            </w:r>
            <w:r w:rsidRPr="006B7D34">
              <w:rPr>
                <w:rFonts w:cs="v5.0.0"/>
                <w:lang w:eastAsia="zh-CN"/>
              </w:rPr>
              <w:t xml:space="preserve"> </w:t>
            </w:r>
          </w:p>
        </w:tc>
        <w:tc>
          <w:tcPr>
            <w:tcW w:w="0" w:type="auto"/>
            <w:tcBorders>
              <w:top w:val="single" w:sz="6" w:space="0" w:color="auto"/>
              <w:left w:val="single" w:sz="6" w:space="0" w:color="auto"/>
              <w:bottom w:val="single" w:sz="6" w:space="0" w:color="auto"/>
              <w:right w:val="single" w:sz="6" w:space="0" w:color="auto"/>
            </w:tcBorders>
          </w:tcPr>
          <w:p w:rsidR="00E14F9B" w:rsidRPr="00B51B2C" w:rsidRDefault="00E14F9B" w:rsidP="00611F02">
            <w:pPr>
              <w:pStyle w:val="TAC"/>
              <w:rPr>
                <w:lang w:eastAsia="zh-CN"/>
              </w:rPr>
            </w:pPr>
            <w:r w:rsidRPr="00B51B2C">
              <w:rPr>
                <w:rFonts w:cs="v5.0.0"/>
              </w:rPr>
              <w:t>43.8 dB</w:t>
            </w:r>
            <w:r w:rsidRPr="006B7D34">
              <w:rPr>
                <w:rFonts w:cs="v5.0.0"/>
                <w:lang w:eastAsia="zh-CN"/>
              </w:rPr>
              <w:t xml:space="preserve"> </w:t>
            </w:r>
          </w:p>
        </w:tc>
      </w:tr>
      <w:tr w:rsidR="00E14F9B" w:rsidRPr="00B51B2C" w:rsidTr="00611F02">
        <w:trPr>
          <w:cantSplit/>
          <w:jc w:val="center"/>
        </w:trPr>
        <w:tc>
          <w:tcPr>
            <w:tcW w:w="0" w:type="auto"/>
            <w:gridSpan w:val="7"/>
            <w:tcBorders>
              <w:top w:val="single" w:sz="6" w:space="0" w:color="auto"/>
              <w:left w:val="single" w:sz="6" w:space="0" w:color="auto"/>
              <w:bottom w:val="single" w:sz="6" w:space="0" w:color="auto"/>
              <w:right w:val="single" w:sz="6" w:space="0" w:color="auto"/>
            </w:tcBorders>
            <w:hideMark/>
          </w:tcPr>
          <w:p w:rsidR="00E14F9B" w:rsidRPr="00B51B2C" w:rsidRDefault="00E14F9B" w:rsidP="00611F02">
            <w:pPr>
              <w:pStyle w:val="TAN"/>
              <w:rPr>
                <w:lang w:eastAsia="zh-CN"/>
              </w:rPr>
            </w:pPr>
            <w:r w:rsidRPr="00B51B2C">
              <w:rPr>
                <w:lang w:eastAsia="zh-CN"/>
              </w:rPr>
              <w:t>NOTE 1:</w:t>
            </w:r>
            <w:r w:rsidRPr="00B51B2C">
              <w:rPr>
                <w:lang w:eastAsia="zh-CN"/>
              </w:rPr>
              <w:tab/>
              <w:t>BW</w:t>
            </w:r>
            <w:r w:rsidRPr="00B51B2C">
              <w:rPr>
                <w:vertAlign w:val="subscript"/>
                <w:lang w:eastAsia="zh-CN"/>
              </w:rPr>
              <w:t>Config</w:t>
            </w:r>
            <w:r w:rsidRPr="00B51B2C">
              <w:rPr>
                <w:lang w:eastAsia="zh-CN"/>
              </w:rPr>
              <w:t xml:space="preserve"> is the transmission bandwidth configuration of the </w:t>
            </w:r>
            <w:r w:rsidRPr="00B51B2C">
              <w:rPr>
                <w:rFonts w:cs="v5.0.0"/>
                <w:lang w:eastAsia="zh-CN"/>
              </w:rPr>
              <w:t>assumed adjacent channel carrier</w:t>
            </w:r>
            <w:r w:rsidRPr="00B51B2C">
              <w:rPr>
                <w:lang w:eastAsia="zh-CN"/>
              </w:rPr>
              <w:t>.</w:t>
            </w:r>
          </w:p>
          <w:p w:rsidR="00E14F9B" w:rsidRPr="00B51B2C" w:rsidRDefault="00E14F9B" w:rsidP="00611F02">
            <w:pPr>
              <w:pStyle w:val="TAN"/>
              <w:rPr>
                <w:rFonts w:cs="Arial"/>
              </w:rPr>
            </w:pPr>
            <w:r w:rsidRPr="00B51B2C">
              <w:rPr>
                <w:rFonts w:cs="Arial"/>
              </w:rPr>
              <w:t>NOTE 2:</w:t>
            </w:r>
            <w:r w:rsidRPr="00B51B2C">
              <w:rPr>
                <w:rFonts w:cs="Arial"/>
              </w:rPr>
              <w:tab/>
            </w:r>
            <w:r w:rsidRPr="00B51B2C">
              <w:t xml:space="preserve">With SCS that provides largest </w:t>
            </w:r>
            <w:r w:rsidRPr="00B51B2C">
              <w:rPr>
                <w:rFonts w:cs="Arial"/>
              </w:rPr>
              <w:t>transmission bandwidth configuration (BW</w:t>
            </w:r>
            <w:r w:rsidRPr="00B51B2C">
              <w:rPr>
                <w:rFonts w:cs="Arial"/>
                <w:vertAlign w:val="subscript"/>
              </w:rPr>
              <w:t>Config</w:t>
            </w:r>
            <w:r w:rsidRPr="00B51B2C">
              <w:rPr>
                <w:rFonts w:cs="v5.0.0"/>
              </w:rPr>
              <w:t>)</w:t>
            </w:r>
            <w:r w:rsidRPr="00B51B2C">
              <w:rPr>
                <w:rFonts w:cs="Arial"/>
              </w:rPr>
              <w:t>.</w:t>
            </w:r>
          </w:p>
          <w:p w:rsidR="00E14F9B" w:rsidRPr="006B7D34" w:rsidRDefault="00E14F9B" w:rsidP="00611F02">
            <w:pPr>
              <w:pStyle w:val="TAN"/>
              <w:rPr>
                <w:lang w:eastAsia="zh-CN"/>
              </w:rPr>
            </w:pPr>
            <w:r w:rsidRPr="006B7D34">
              <w:rPr>
                <w:lang w:eastAsia="zh-CN"/>
              </w:rPr>
              <w:t>NOTE 3:</w:t>
            </w:r>
            <w:r w:rsidRPr="006B7D34">
              <w:rPr>
                <w:lang w:eastAsia="zh-CN"/>
              </w:rPr>
              <w:tab/>
              <w:t xml:space="preserve">Applicable in case the </w:t>
            </w:r>
            <w:r w:rsidRPr="00B51B2C">
              <w:rPr>
                <w:rFonts w:cs="Arial"/>
                <w:i/>
              </w:rPr>
              <w:t>BS channel bandwidth</w:t>
            </w:r>
            <w:r w:rsidRPr="006B7D34">
              <w:rPr>
                <w:lang w:eastAsia="zh-CN"/>
              </w:rPr>
              <w:t xml:space="preserve"> of the NR carrier transmitted at the other edge of the gap is 5, 10, 15, 20 MHz.</w:t>
            </w:r>
          </w:p>
          <w:p w:rsidR="00E14F9B" w:rsidRPr="00B51B2C" w:rsidRDefault="00E14F9B" w:rsidP="00611F02">
            <w:pPr>
              <w:pStyle w:val="TAN"/>
              <w:rPr>
                <w:lang w:eastAsia="zh-CN"/>
              </w:rPr>
            </w:pPr>
            <w:r w:rsidRPr="006B7D34">
              <w:rPr>
                <w:lang w:eastAsia="zh-CN"/>
              </w:rPr>
              <w:t>NOTE 4:</w:t>
            </w:r>
            <w:r w:rsidRPr="006B7D34">
              <w:rPr>
                <w:lang w:eastAsia="zh-CN"/>
              </w:rPr>
              <w:tab/>
              <w:t xml:space="preserve">Applicable in case the </w:t>
            </w:r>
            <w:r w:rsidRPr="00B51B2C">
              <w:rPr>
                <w:rFonts w:cs="Arial"/>
                <w:i/>
              </w:rPr>
              <w:t>BS channel bandwidth</w:t>
            </w:r>
            <w:r w:rsidRPr="00B51B2C">
              <w:rPr>
                <w:rFonts w:cs="Arial"/>
              </w:rPr>
              <w:t xml:space="preserve"> </w:t>
            </w:r>
            <w:r w:rsidRPr="006B7D34">
              <w:rPr>
                <w:lang w:eastAsia="zh-CN"/>
              </w:rPr>
              <w:t>of the NR carrier transmitted at the other edge of the gap is 25, 30, 40, 50, 60, 70, 80, 90, 100 MHz.</w:t>
            </w:r>
          </w:p>
        </w:tc>
      </w:tr>
    </w:tbl>
    <w:p w:rsidR="00E14F9B" w:rsidRPr="006B7D34" w:rsidRDefault="00E14F9B" w:rsidP="00E14F9B"/>
    <w:p w:rsidR="00E14F9B" w:rsidRPr="006B7D34" w:rsidRDefault="00E14F9B" w:rsidP="00E14F9B">
      <w:r w:rsidRPr="006B7D34">
        <w:t>The OTA CACLR measurement result shall not less than the OTA CACLR limit specified in table 6.7.3.5.1-3.</w:t>
      </w:r>
    </w:p>
    <w:p w:rsidR="00E14F9B" w:rsidRPr="006B7D34" w:rsidRDefault="00E14F9B" w:rsidP="00E14F9B">
      <w:pPr>
        <w:pStyle w:val="TH"/>
        <w:rPr>
          <w:lang w:eastAsia="zh-CN"/>
        </w:rPr>
      </w:pPr>
      <w:r w:rsidRPr="006B7D34">
        <w:lastRenderedPageBreak/>
        <w:t xml:space="preserve">Table </w:t>
      </w:r>
      <w:r w:rsidRPr="006B7D34">
        <w:rPr>
          <w:lang w:eastAsia="zh-CN"/>
        </w:rPr>
        <w:t>6.7.3.5.1-3</w:t>
      </w:r>
      <w:r w:rsidRPr="006B7D34">
        <w:t xml:space="preserve">: Base Station type 1-O CACLR </w:t>
      </w:r>
      <w:r w:rsidRPr="006B7D34">
        <w:rPr>
          <w:lang w:eastAsia="zh-CN"/>
        </w:rPr>
        <w:t>limit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65"/>
        <w:gridCol w:w="1451"/>
        <w:gridCol w:w="1674"/>
        <w:gridCol w:w="1142"/>
        <w:gridCol w:w="1762"/>
        <w:gridCol w:w="892"/>
        <w:gridCol w:w="937"/>
      </w:tblGrid>
      <w:tr w:rsidR="00E14F9B" w:rsidRPr="00B51B2C" w:rsidTr="00611F02">
        <w:trPr>
          <w:cantSplit/>
          <w:jc w:val="center"/>
        </w:trPr>
        <w:tc>
          <w:tcPr>
            <w:tcW w:w="0" w:type="auto"/>
            <w:tcBorders>
              <w:top w:val="single" w:sz="6" w:space="0" w:color="auto"/>
              <w:left w:val="single" w:sz="6" w:space="0" w:color="auto"/>
              <w:bottom w:val="single" w:sz="6" w:space="0" w:color="auto"/>
              <w:right w:val="single" w:sz="6" w:space="0" w:color="auto"/>
            </w:tcBorders>
            <w:hideMark/>
          </w:tcPr>
          <w:p w:rsidR="00E14F9B" w:rsidRPr="00B51B2C" w:rsidRDefault="00E14F9B" w:rsidP="00611F02">
            <w:pPr>
              <w:pStyle w:val="TAH"/>
              <w:rPr>
                <w:lang w:eastAsia="zh-CN"/>
              </w:rPr>
            </w:pPr>
            <w:r w:rsidRPr="006B7D34">
              <w:rPr>
                <w:i/>
                <w:lang w:eastAsia="zh-CN"/>
              </w:rPr>
              <w:t>BS channel bandwidth</w:t>
            </w:r>
            <w:r w:rsidRPr="00B51B2C">
              <w:rPr>
                <w:lang w:eastAsia="zh-CN"/>
              </w:rPr>
              <w:t xml:space="preserve"> </w:t>
            </w:r>
            <w:r w:rsidRPr="006B7D34">
              <w:rPr>
                <w:lang w:eastAsia="zh-CN"/>
              </w:rPr>
              <w:t>of l</w:t>
            </w:r>
            <w:r w:rsidRPr="006B7D34">
              <w:rPr>
                <w:rFonts w:cs="Arial"/>
                <w:lang w:eastAsia="zh-CN"/>
              </w:rPr>
              <w:t xml:space="preserve">owest/highest </w:t>
            </w:r>
            <w:r w:rsidRPr="006B7D34">
              <w:rPr>
                <w:lang w:eastAsia="zh-CN"/>
              </w:rPr>
              <w:t>NR</w:t>
            </w:r>
            <w:r w:rsidRPr="00B51B2C">
              <w:rPr>
                <w:lang w:eastAsia="zh-CN"/>
              </w:rPr>
              <w:t xml:space="preserve"> </w:t>
            </w:r>
            <w:r w:rsidRPr="006B7D34">
              <w:rPr>
                <w:rFonts w:cs="Arial"/>
                <w:lang w:eastAsia="zh-CN"/>
              </w:rPr>
              <w:t>carrier</w:t>
            </w:r>
            <w:r w:rsidRPr="00B51B2C">
              <w:rPr>
                <w:lang w:eastAsia="zh-CN"/>
              </w:rPr>
              <w:t xml:space="preserve"> transmitted </w:t>
            </w:r>
            <w:r w:rsidRPr="00B51B2C">
              <w:rPr>
                <w:rFonts w:cs="Arial"/>
                <w:lang w:eastAsia="zh-CN"/>
              </w:rPr>
              <w:t>BW</w:t>
            </w:r>
            <w:r w:rsidRPr="00B51B2C">
              <w:rPr>
                <w:rFonts w:cs="Arial"/>
                <w:vertAlign w:val="subscript"/>
                <w:lang w:eastAsia="zh-CN"/>
              </w:rPr>
              <w:t>Channel</w:t>
            </w:r>
            <w:r w:rsidRPr="00B51B2C">
              <w:rPr>
                <w:lang w:eastAsia="zh-CN"/>
              </w:rPr>
              <w:t xml:space="preserve"> (MHz) </w:t>
            </w:r>
          </w:p>
        </w:tc>
        <w:tc>
          <w:tcPr>
            <w:tcW w:w="0" w:type="auto"/>
            <w:tcBorders>
              <w:top w:val="single" w:sz="6" w:space="0" w:color="auto"/>
              <w:left w:val="single" w:sz="6" w:space="0" w:color="auto"/>
              <w:bottom w:val="single" w:sz="6" w:space="0" w:color="auto"/>
              <w:right w:val="single" w:sz="6" w:space="0" w:color="auto"/>
            </w:tcBorders>
            <w:hideMark/>
          </w:tcPr>
          <w:p w:rsidR="00E14F9B" w:rsidRPr="00B51B2C" w:rsidRDefault="00E14F9B" w:rsidP="00611F02">
            <w:pPr>
              <w:pStyle w:val="TAH"/>
              <w:rPr>
                <w:rFonts w:cs="Arial"/>
                <w:szCs w:val="18"/>
                <w:lang w:eastAsia="zh-CN"/>
              </w:rPr>
            </w:pPr>
            <w:r w:rsidRPr="00B51B2C">
              <w:rPr>
                <w:rFonts w:cs="Arial"/>
                <w:szCs w:val="18"/>
                <w:lang w:eastAsia="zh-CN"/>
              </w:rPr>
              <w:t>Sub-block or Inter RF Bandwidth gap size (Wgap) where the limit applies (MHz)</w:t>
            </w:r>
          </w:p>
        </w:tc>
        <w:tc>
          <w:tcPr>
            <w:tcW w:w="0" w:type="auto"/>
            <w:tcBorders>
              <w:top w:val="single" w:sz="6" w:space="0" w:color="auto"/>
              <w:left w:val="single" w:sz="6" w:space="0" w:color="auto"/>
              <w:bottom w:val="single" w:sz="6" w:space="0" w:color="auto"/>
              <w:right w:val="single" w:sz="6" w:space="0" w:color="auto"/>
            </w:tcBorders>
            <w:hideMark/>
          </w:tcPr>
          <w:p w:rsidR="00E14F9B" w:rsidRPr="00B51B2C" w:rsidRDefault="00E14F9B" w:rsidP="00611F02">
            <w:pPr>
              <w:pStyle w:val="TAH"/>
              <w:rPr>
                <w:lang w:eastAsia="zh-CN"/>
              </w:rPr>
            </w:pPr>
            <w:r w:rsidRPr="00B51B2C">
              <w:rPr>
                <w:lang w:eastAsia="zh-CN"/>
              </w:rPr>
              <w:t xml:space="preserve">BS adjacent channel centre frequency offset below or above the </w:t>
            </w:r>
            <w:r w:rsidRPr="006B7D34">
              <w:rPr>
                <w:lang w:eastAsia="zh-CN"/>
              </w:rPr>
              <w:t>sub-block or Base Station RF Bandwidth edge (inside the gap)</w:t>
            </w:r>
          </w:p>
        </w:tc>
        <w:tc>
          <w:tcPr>
            <w:tcW w:w="0" w:type="auto"/>
            <w:tcBorders>
              <w:top w:val="single" w:sz="6" w:space="0" w:color="auto"/>
              <w:left w:val="single" w:sz="6" w:space="0" w:color="auto"/>
              <w:bottom w:val="single" w:sz="6" w:space="0" w:color="auto"/>
              <w:right w:val="single" w:sz="6" w:space="0" w:color="auto"/>
            </w:tcBorders>
            <w:hideMark/>
          </w:tcPr>
          <w:p w:rsidR="00E14F9B" w:rsidRPr="00B51B2C" w:rsidRDefault="00E14F9B" w:rsidP="00611F02">
            <w:pPr>
              <w:pStyle w:val="TAH"/>
              <w:rPr>
                <w:lang w:eastAsia="zh-CN"/>
              </w:rPr>
            </w:pPr>
            <w:r w:rsidRPr="00B51B2C">
              <w:rPr>
                <w:lang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rsidR="00E14F9B" w:rsidRPr="00B51B2C" w:rsidRDefault="00E14F9B" w:rsidP="00611F02">
            <w:pPr>
              <w:pStyle w:val="TAH"/>
              <w:rPr>
                <w:lang w:eastAsia="zh-CN"/>
              </w:rPr>
            </w:pPr>
            <w:r w:rsidRPr="00B51B2C">
              <w:rPr>
                <w:lang w:eastAsia="zh-CN"/>
              </w:rPr>
              <w:t>Filter on the adjacent channel frequency and corresponding filter bandwidth</w:t>
            </w:r>
          </w:p>
        </w:tc>
        <w:tc>
          <w:tcPr>
            <w:tcW w:w="0" w:type="auto"/>
            <w:tcBorders>
              <w:top w:val="single" w:sz="6" w:space="0" w:color="auto"/>
              <w:left w:val="single" w:sz="6" w:space="0" w:color="auto"/>
              <w:bottom w:val="single" w:sz="6" w:space="0" w:color="auto"/>
              <w:right w:val="single" w:sz="6" w:space="0" w:color="auto"/>
            </w:tcBorders>
            <w:hideMark/>
          </w:tcPr>
          <w:p w:rsidR="00E14F9B" w:rsidRPr="00B51B2C" w:rsidRDefault="00E14F9B" w:rsidP="00611F02">
            <w:pPr>
              <w:pStyle w:val="TAH"/>
              <w:rPr>
                <w:lang w:eastAsia="zh-CN"/>
              </w:rPr>
            </w:pPr>
            <w:r w:rsidRPr="00B51B2C">
              <w:rPr>
                <w:lang w:eastAsia="zh-CN"/>
              </w:rPr>
              <w:t>OTA CACLR limit</w:t>
            </w:r>
          </w:p>
          <w:p w:rsidR="00E14F9B" w:rsidRPr="00B51B2C" w:rsidRDefault="00E14F9B" w:rsidP="00611F02">
            <w:pPr>
              <w:pStyle w:val="TAH"/>
              <w:rPr>
                <w:lang w:eastAsia="zh-CN"/>
              </w:rPr>
            </w:pPr>
            <w:r w:rsidRPr="00B51B2C">
              <w:rPr>
                <w:lang w:eastAsia="zh-CN"/>
              </w:rPr>
              <w:t>(0-3 GHz)</w:t>
            </w:r>
          </w:p>
        </w:tc>
        <w:tc>
          <w:tcPr>
            <w:tcW w:w="0" w:type="auto"/>
            <w:tcBorders>
              <w:top w:val="single" w:sz="6" w:space="0" w:color="auto"/>
              <w:left w:val="single" w:sz="6" w:space="0" w:color="auto"/>
              <w:bottom w:val="single" w:sz="6" w:space="0" w:color="auto"/>
              <w:right w:val="single" w:sz="6" w:space="0" w:color="auto"/>
            </w:tcBorders>
          </w:tcPr>
          <w:p w:rsidR="00E14F9B" w:rsidRPr="00B51B2C" w:rsidRDefault="00E14F9B" w:rsidP="00611F02">
            <w:pPr>
              <w:pStyle w:val="TAH"/>
              <w:rPr>
                <w:lang w:eastAsia="zh-CN"/>
              </w:rPr>
            </w:pPr>
            <w:r w:rsidRPr="00B51B2C">
              <w:rPr>
                <w:lang w:eastAsia="zh-CN"/>
              </w:rPr>
              <w:t>OTA CACLR limit (3-6 GHz)</w:t>
            </w:r>
          </w:p>
        </w:tc>
      </w:tr>
      <w:tr w:rsidR="00E14F9B" w:rsidRPr="00B51B2C" w:rsidTr="00611F02">
        <w:trPr>
          <w:cantSplit/>
          <w:jc w:val="center"/>
        </w:trPr>
        <w:tc>
          <w:tcPr>
            <w:tcW w:w="0" w:type="auto"/>
            <w:vMerge w:val="restart"/>
            <w:tcBorders>
              <w:top w:val="single" w:sz="6" w:space="0" w:color="auto"/>
              <w:left w:val="single" w:sz="6" w:space="0" w:color="auto"/>
              <w:bottom w:val="single" w:sz="6" w:space="0" w:color="auto"/>
              <w:right w:val="single" w:sz="6" w:space="0" w:color="auto"/>
            </w:tcBorders>
            <w:hideMark/>
          </w:tcPr>
          <w:p w:rsidR="00E14F9B" w:rsidRPr="006B7D34" w:rsidRDefault="00E14F9B" w:rsidP="00611F02">
            <w:pPr>
              <w:pStyle w:val="TAC"/>
              <w:rPr>
                <w:lang w:eastAsia="zh-CN"/>
              </w:rPr>
            </w:pPr>
            <w:r w:rsidRPr="00B51B2C">
              <w:rPr>
                <w:lang w:eastAsia="zh-CN"/>
              </w:rPr>
              <w:t>5, 10, 15, 20</w:t>
            </w:r>
          </w:p>
        </w:tc>
        <w:tc>
          <w:tcPr>
            <w:tcW w:w="0" w:type="auto"/>
            <w:tcBorders>
              <w:top w:val="single" w:sz="6" w:space="0" w:color="auto"/>
              <w:left w:val="single" w:sz="6" w:space="0" w:color="auto"/>
              <w:bottom w:val="single" w:sz="6" w:space="0" w:color="auto"/>
              <w:right w:val="single" w:sz="6" w:space="0" w:color="auto"/>
            </w:tcBorders>
            <w:hideMark/>
          </w:tcPr>
          <w:p w:rsidR="00E14F9B" w:rsidRPr="00B51B2C" w:rsidRDefault="00E14F9B" w:rsidP="00611F02">
            <w:pPr>
              <w:pStyle w:val="TAC"/>
              <w:rPr>
                <w:rFonts w:cs="Arial"/>
                <w:szCs w:val="18"/>
                <w:lang w:val="en-US"/>
              </w:rPr>
            </w:pPr>
            <w:r w:rsidRPr="00B51B2C">
              <w:rPr>
                <w:rFonts w:cs="Arial"/>
                <w:szCs w:val="18"/>
                <w:lang w:eastAsia="zh-CN"/>
              </w:rPr>
              <w:t xml:space="preserve">5 ≤ Wgap &lt; 15 </w:t>
            </w:r>
            <w:r w:rsidRPr="00B51B2C">
              <w:rPr>
                <w:rFonts w:cs="Arial"/>
                <w:szCs w:val="18"/>
                <w:lang w:val="en-US"/>
              </w:rPr>
              <w:t>(Note 3)</w:t>
            </w:r>
          </w:p>
          <w:p w:rsidR="00E14F9B" w:rsidRPr="00B51B2C" w:rsidRDefault="00E14F9B" w:rsidP="00611F02">
            <w:pPr>
              <w:pStyle w:val="TAC"/>
              <w:rPr>
                <w:rFonts w:cs="Arial"/>
                <w:szCs w:val="18"/>
                <w:lang w:eastAsia="zh-CN"/>
              </w:rPr>
            </w:pPr>
            <w:r w:rsidRPr="00B51B2C">
              <w:rPr>
                <w:rFonts w:cs="Arial"/>
                <w:szCs w:val="18"/>
                <w:lang w:eastAsia="zh-CN"/>
              </w:rPr>
              <w:t>5 ≤ Wgap &lt; 45 (Note 4)</w:t>
            </w:r>
          </w:p>
        </w:tc>
        <w:tc>
          <w:tcPr>
            <w:tcW w:w="0" w:type="auto"/>
            <w:tcBorders>
              <w:top w:val="single" w:sz="6" w:space="0" w:color="auto"/>
              <w:left w:val="single" w:sz="6" w:space="0" w:color="auto"/>
              <w:bottom w:val="single" w:sz="6" w:space="0" w:color="auto"/>
              <w:right w:val="single" w:sz="6" w:space="0" w:color="auto"/>
            </w:tcBorders>
            <w:hideMark/>
          </w:tcPr>
          <w:p w:rsidR="00E14F9B" w:rsidRPr="00B51B2C" w:rsidRDefault="00E14F9B" w:rsidP="00611F02">
            <w:pPr>
              <w:pStyle w:val="TAC"/>
              <w:rPr>
                <w:lang w:eastAsia="zh-CN"/>
              </w:rPr>
            </w:pPr>
            <w:r w:rsidRPr="00B51B2C">
              <w:rPr>
                <w:rFonts w:cs="Arial"/>
                <w:lang w:eastAsia="zh-CN"/>
              </w:rPr>
              <w:t>2.5 MHz</w:t>
            </w:r>
          </w:p>
        </w:tc>
        <w:tc>
          <w:tcPr>
            <w:tcW w:w="0" w:type="auto"/>
            <w:tcBorders>
              <w:top w:val="single" w:sz="6" w:space="0" w:color="auto"/>
              <w:left w:val="single" w:sz="6" w:space="0" w:color="auto"/>
              <w:bottom w:val="single" w:sz="6" w:space="0" w:color="auto"/>
              <w:right w:val="single" w:sz="6" w:space="0" w:color="auto"/>
            </w:tcBorders>
            <w:hideMark/>
          </w:tcPr>
          <w:p w:rsidR="00E14F9B" w:rsidRPr="00B51B2C" w:rsidRDefault="00E14F9B" w:rsidP="00611F02">
            <w:pPr>
              <w:pStyle w:val="TAC"/>
              <w:rPr>
                <w:lang w:eastAsia="zh-CN"/>
              </w:rPr>
            </w:pPr>
            <w:r w:rsidRPr="006B7D34">
              <w:rPr>
                <w:lang w:eastAsia="zh-CN"/>
              </w:rPr>
              <w:t xml:space="preserve">5 MHz </w:t>
            </w:r>
            <w:r w:rsidRPr="00B51B2C">
              <w:rPr>
                <w:lang w:eastAsia="zh-CN"/>
              </w:rPr>
              <w:t xml:space="preserve">NR </w:t>
            </w:r>
            <w:r w:rsidRPr="00B51B2C">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rsidR="00E14F9B" w:rsidRPr="00B51B2C" w:rsidRDefault="00E14F9B" w:rsidP="00611F02">
            <w:pPr>
              <w:pStyle w:val="TAC"/>
              <w:rPr>
                <w:lang w:eastAsia="zh-CN"/>
              </w:rPr>
            </w:pPr>
            <w:r w:rsidRPr="00B51B2C">
              <w:rPr>
                <w:lang w:eastAsia="zh-CN"/>
              </w:rPr>
              <w:t>Square (</w:t>
            </w:r>
            <w:r w:rsidRPr="00B51B2C">
              <w:rPr>
                <w:rFonts w:cs="Arial"/>
                <w:lang w:eastAsia="zh-CN"/>
              </w:rPr>
              <w:t>BW</w:t>
            </w:r>
            <w:r w:rsidRPr="00B51B2C">
              <w:rPr>
                <w:rFonts w:cs="Arial"/>
                <w:vertAlign w:val="subscript"/>
                <w:lang w:eastAsia="zh-CN"/>
              </w:rPr>
              <w:t>Config</w:t>
            </w:r>
            <w:r w:rsidRPr="00B51B2C">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rsidR="00E14F9B" w:rsidRPr="00B51B2C" w:rsidRDefault="00E14F9B" w:rsidP="00611F02">
            <w:pPr>
              <w:pStyle w:val="TAC"/>
              <w:rPr>
                <w:lang w:eastAsia="zh-CN"/>
              </w:rPr>
            </w:pPr>
            <w:r w:rsidRPr="00B51B2C">
              <w:rPr>
                <w:rFonts w:cs="v5.0.0"/>
              </w:rPr>
              <w:t>44 dB</w:t>
            </w:r>
          </w:p>
        </w:tc>
        <w:tc>
          <w:tcPr>
            <w:tcW w:w="0" w:type="auto"/>
            <w:tcBorders>
              <w:top w:val="single" w:sz="6" w:space="0" w:color="auto"/>
              <w:left w:val="single" w:sz="6" w:space="0" w:color="auto"/>
              <w:bottom w:val="single" w:sz="6" w:space="0" w:color="auto"/>
              <w:right w:val="single" w:sz="6" w:space="0" w:color="auto"/>
            </w:tcBorders>
          </w:tcPr>
          <w:p w:rsidR="00E14F9B" w:rsidRPr="00B51B2C" w:rsidRDefault="00E14F9B" w:rsidP="00611F02">
            <w:pPr>
              <w:pStyle w:val="TAC"/>
              <w:rPr>
                <w:lang w:eastAsia="zh-CN"/>
              </w:rPr>
            </w:pPr>
            <w:r w:rsidRPr="00B51B2C">
              <w:rPr>
                <w:rFonts w:cs="v5.0.0"/>
              </w:rPr>
              <w:t>43.8 dB</w:t>
            </w:r>
          </w:p>
        </w:tc>
      </w:tr>
      <w:tr w:rsidR="00E14F9B" w:rsidRPr="00B51B2C" w:rsidTr="00611F02">
        <w:trPr>
          <w:cantSplit/>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rsidR="00E14F9B" w:rsidRPr="006B7D34" w:rsidRDefault="00E14F9B" w:rsidP="00611F02">
            <w:pPr>
              <w:pStyle w:val="TAC"/>
              <w:rPr>
                <w:lang w:eastAsia="zh-CN"/>
              </w:rPr>
            </w:pPr>
          </w:p>
        </w:tc>
        <w:tc>
          <w:tcPr>
            <w:tcW w:w="0" w:type="auto"/>
            <w:tcBorders>
              <w:top w:val="single" w:sz="6" w:space="0" w:color="auto"/>
              <w:left w:val="single" w:sz="6" w:space="0" w:color="auto"/>
              <w:bottom w:val="single" w:sz="6" w:space="0" w:color="auto"/>
              <w:right w:val="single" w:sz="6" w:space="0" w:color="auto"/>
            </w:tcBorders>
            <w:hideMark/>
          </w:tcPr>
          <w:p w:rsidR="00E14F9B" w:rsidRPr="00B51B2C" w:rsidRDefault="00E14F9B" w:rsidP="00611F02">
            <w:pPr>
              <w:pStyle w:val="TAC"/>
              <w:rPr>
                <w:rFonts w:cs="Arial"/>
                <w:szCs w:val="18"/>
                <w:lang w:val="en-US"/>
              </w:rPr>
            </w:pPr>
            <w:r w:rsidRPr="00B51B2C">
              <w:rPr>
                <w:rFonts w:cs="Arial"/>
                <w:szCs w:val="18"/>
                <w:lang w:eastAsia="zh-CN"/>
              </w:rPr>
              <w:t xml:space="preserve">10 &lt; Wgap &lt; 20  </w:t>
            </w:r>
            <w:r w:rsidRPr="00B51B2C">
              <w:rPr>
                <w:rFonts w:cs="Arial"/>
                <w:szCs w:val="18"/>
                <w:lang w:val="en-US"/>
              </w:rPr>
              <w:t>(Note 3)</w:t>
            </w:r>
          </w:p>
          <w:p w:rsidR="00E14F9B" w:rsidRPr="00B51B2C" w:rsidRDefault="00E14F9B" w:rsidP="00611F02">
            <w:pPr>
              <w:pStyle w:val="TAC"/>
              <w:rPr>
                <w:rFonts w:cs="Arial"/>
                <w:szCs w:val="18"/>
                <w:lang w:eastAsia="zh-CN"/>
              </w:rPr>
            </w:pPr>
            <w:r w:rsidRPr="00B51B2C">
              <w:rPr>
                <w:rFonts w:cs="Arial"/>
                <w:szCs w:val="18"/>
                <w:lang w:eastAsia="zh-CN"/>
              </w:rPr>
              <w:t>10 ≤ Wgap &lt; 50 (Note 4)</w:t>
            </w:r>
          </w:p>
        </w:tc>
        <w:tc>
          <w:tcPr>
            <w:tcW w:w="0" w:type="auto"/>
            <w:tcBorders>
              <w:top w:val="single" w:sz="6" w:space="0" w:color="auto"/>
              <w:left w:val="single" w:sz="6" w:space="0" w:color="auto"/>
              <w:bottom w:val="single" w:sz="6" w:space="0" w:color="auto"/>
              <w:right w:val="single" w:sz="6" w:space="0" w:color="auto"/>
            </w:tcBorders>
            <w:hideMark/>
          </w:tcPr>
          <w:p w:rsidR="00E14F9B" w:rsidRPr="00B51B2C" w:rsidRDefault="00E14F9B" w:rsidP="00611F02">
            <w:pPr>
              <w:pStyle w:val="TAC"/>
              <w:rPr>
                <w:lang w:eastAsia="zh-CN"/>
              </w:rPr>
            </w:pPr>
            <w:r w:rsidRPr="00B51B2C">
              <w:rPr>
                <w:lang w:eastAsia="zh-CN"/>
              </w:rPr>
              <w:t>7.5 MHz</w:t>
            </w:r>
          </w:p>
        </w:tc>
        <w:tc>
          <w:tcPr>
            <w:tcW w:w="0" w:type="auto"/>
            <w:tcBorders>
              <w:top w:val="single" w:sz="6" w:space="0" w:color="auto"/>
              <w:left w:val="single" w:sz="6" w:space="0" w:color="auto"/>
              <w:bottom w:val="single" w:sz="6" w:space="0" w:color="auto"/>
              <w:right w:val="single" w:sz="6" w:space="0" w:color="auto"/>
            </w:tcBorders>
            <w:hideMark/>
          </w:tcPr>
          <w:p w:rsidR="00E14F9B" w:rsidRPr="00B51B2C" w:rsidRDefault="00E14F9B" w:rsidP="00611F02">
            <w:pPr>
              <w:pStyle w:val="TAC"/>
              <w:rPr>
                <w:lang w:eastAsia="zh-CN"/>
              </w:rPr>
            </w:pPr>
            <w:r w:rsidRPr="006B7D34">
              <w:rPr>
                <w:lang w:eastAsia="zh-CN"/>
              </w:rPr>
              <w:t>5 MHz NR</w:t>
            </w:r>
            <w:r w:rsidRPr="00B51B2C">
              <w:rPr>
                <w:lang w:eastAsia="zh-CN"/>
              </w:rPr>
              <w:t xml:space="preserve"> </w:t>
            </w:r>
            <w:r w:rsidRPr="00B51B2C">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rsidR="00E14F9B" w:rsidRPr="00B51B2C" w:rsidRDefault="00E14F9B" w:rsidP="00611F02">
            <w:pPr>
              <w:pStyle w:val="TAC"/>
              <w:rPr>
                <w:lang w:eastAsia="zh-CN"/>
              </w:rPr>
            </w:pPr>
            <w:r w:rsidRPr="00B51B2C">
              <w:rPr>
                <w:lang w:eastAsia="zh-CN"/>
              </w:rPr>
              <w:t>Square (</w:t>
            </w:r>
            <w:r w:rsidRPr="00B51B2C">
              <w:rPr>
                <w:rFonts w:cs="Arial"/>
                <w:lang w:eastAsia="zh-CN"/>
              </w:rPr>
              <w:t>BW</w:t>
            </w:r>
            <w:r w:rsidRPr="00B51B2C">
              <w:rPr>
                <w:rFonts w:cs="Arial"/>
                <w:vertAlign w:val="subscript"/>
                <w:lang w:eastAsia="zh-CN"/>
              </w:rPr>
              <w:t>Config</w:t>
            </w:r>
            <w:r w:rsidRPr="00B51B2C">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rsidR="00E14F9B" w:rsidRPr="00B51B2C" w:rsidRDefault="00E14F9B" w:rsidP="00611F02">
            <w:pPr>
              <w:pStyle w:val="TAC"/>
              <w:rPr>
                <w:lang w:eastAsia="zh-CN"/>
              </w:rPr>
            </w:pPr>
            <w:r w:rsidRPr="00B51B2C">
              <w:rPr>
                <w:rFonts w:cs="v5.0.0"/>
              </w:rPr>
              <w:t>44 dB</w:t>
            </w:r>
          </w:p>
        </w:tc>
        <w:tc>
          <w:tcPr>
            <w:tcW w:w="0" w:type="auto"/>
            <w:tcBorders>
              <w:top w:val="single" w:sz="6" w:space="0" w:color="auto"/>
              <w:left w:val="single" w:sz="6" w:space="0" w:color="auto"/>
              <w:bottom w:val="single" w:sz="6" w:space="0" w:color="auto"/>
              <w:right w:val="single" w:sz="6" w:space="0" w:color="auto"/>
            </w:tcBorders>
          </w:tcPr>
          <w:p w:rsidR="00E14F9B" w:rsidRPr="00B51B2C" w:rsidRDefault="00E14F9B" w:rsidP="00611F02">
            <w:pPr>
              <w:pStyle w:val="TAC"/>
              <w:rPr>
                <w:lang w:eastAsia="zh-CN"/>
              </w:rPr>
            </w:pPr>
            <w:r w:rsidRPr="00B51B2C">
              <w:rPr>
                <w:rFonts w:cs="v5.0.0"/>
              </w:rPr>
              <w:t>43.8 dB</w:t>
            </w:r>
          </w:p>
        </w:tc>
      </w:tr>
      <w:tr w:rsidR="00E14F9B" w:rsidRPr="00B51B2C" w:rsidTr="00611F02">
        <w:trPr>
          <w:cantSplit/>
          <w:jc w:val="center"/>
        </w:trPr>
        <w:tc>
          <w:tcPr>
            <w:tcW w:w="0" w:type="auto"/>
            <w:vMerge w:val="restart"/>
            <w:tcBorders>
              <w:top w:val="single" w:sz="6" w:space="0" w:color="auto"/>
              <w:left w:val="single" w:sz="6" w:space="0" w:color="auto"/>
              <w:bottom w:val="single" w:sz="6" w:space="0" w:color="auto"/>
              <w:right w:val="single" w:sz="6" w:space="0" w:color="auto"/>
            </w:tcBorders>
            <w:hideMark/>
          </w:tcPr>
          <w:p w:rsidR="00E14F9B" w:rsidRPr="006B7D34" w:rsidRDefault="00E14F9B" w:rsidP="00611F02">
            <w:pPr>
              <w:pStyle w:val="TAC"/>
              <w:rPr>
                <w:lang w:eastAsia="zh-CN"/>
              </w:rPr>
            </w:pPr>
            <w:r w:rsidRPr="006B7D34">
              <w:rPr>
                <w:lang w:eastAsia="zh-CN"/>
              </w:rPr>
              <w:t>25, 30, 40, 50, 60, 70, 80,90, 100</w:t>
            </w:r>
          </w:p>
        </w:tc>
        <w:tc>
          <w:tcPr>
            <w:tcW w:w="0" w:type="auto"/>
            <w:tcBorders>
              <w:top w:val="single" w:sz="6" w:space="0" w:color="auto"/>
              <w:left w:val="single" w:sz="6" w:space="0" w:color="auto"/>
              <w:bottom w:val="single" w:sz="6" w:space="0" w:color="auto"/>
              <w:right w:val="single" w:sz="6" w:space="0" w:color="auto"/>
            </w:tcBorders>
          </w:tcPr>
          <w:p w:rsidR="00E14F9B" w:rsidRPr="00B51B2C" w:rsidRDefault="00E14F9B" w:rsidP="00611F02">
            <w:pPr>
              <w:pStyle w:val="TAC"/>
              <w:rPr>
                <w:rFonts w:cs="Arial"/>
                <w:lang w:val="en-US"/>
              </w:rPr>
            </w:pPr>
            <w:r w:rsidRPr="00B51B2C">
              <w:rPr>
                <w:rFonts w:cs="Arial"/>
                <w:lang w:eastAsia="zh-CN"/>
              </w:rPr>
              <w:t xml:space="preserve">20 ≤ Wgap &lt; 60  </w:t>
            </w:r>
            <w:r w:rsidRPr="00B51B2C">
              <w:rPr>
                <w:rFonts w:cs="Arial"/>
                <w:lang w:val="en-US"/>
              </w:rPr>
              <w:t>(Note 4)</w:t>
            </w:r>
          </w:p>
          <w:p w:rsidR="00E14F9B" w:rsidRPr="00B51B2C" w:rsidRDefault="00E14F9B" w:rsidP="00611F02">
            <w:pPr>
              <w:pStyle w:val="TAC"/>
              <w:rPr>
                <w:rFonts w:cs="Arial"/>
                <w:lang w:eastAsia="zh-CN"/>
              </w:rPr>
            </w:pPr>
            <w:r w:rsidRPr="00B51B2C">
              <w:rPr>
                <w:rFonts w:cs="Arial"/>
                <w:lang w:eastAsia="zh-CN"/>
              </w:rPr>
              <w:t>20 ≤ Wgap &lt; 30 (Note 3)</w:t>
            </w:r>
          </w:p>
          <w:p w:rsidR="00E14F9B" w:rsidRPr="00B51B2C" w:rsidRDefault="00E14F9B" w:rsidP="00611F02">
            <w:pPr>
              <w:pStyle w:val="TAC"/>
              <w:rPr>
                <w:rFonts w:cs="Arial"/>
                <w:lang w:eastAsia="zh-CN"/>
              </w:rPr>
            </w:pPr>
          </w:p>
        </w:tc>
        <w:tc>
          <w:tcPr>
            <w:tcW w:w="0" w:type="auto"/>
            <w:tcBorders>
              <w:top w:val="single" w:sz="6" w:space="0" w:color="auto"/>
              <w:left w:val="single" w:sz="6" w:space="0" w:color="auto"/>
              <w:bottom w:val="single" w:sz="6" w:space="0" w:color="auto"/>
              <w:right w:val="single" w:sz="6" w:space="0" w:color="auto"/>
            </w:tcBorders>
            <w:hideMark/>
          </w:tcPr>
          <w:p w:rsidR="00E14F9B" w:rsidRPr="00B51B2C" w:rsidRDefault="00E14F9B" w:rsidP="00611F02">
            <w:pPr>
              <w:pStyle w:val="TAC"/>
              <w:rPr>
                <w:lang w:eastAsia="zh-CN"/>
              </w:rPr>
            </w:pPr>
            <w:r w:rsidRPr="00B51B2C">
              <w:rPr>
                <w:rFonts w:cs="Arial"/>
                <w:lang w:eastAsia="zh-CN"/>
              </w:rPr>
              <w:t>10 MHz</w:t>
            </w:r>
          </w:p>
        </w:tc>
        <w:tc>
          <w:tcPr>
            <w:tcW w:w="0" w:type="auto"/>
            <w:tcBorders>
              <w:top w:val="single" w:sz="6" w:space="0" w:color="auto"/>
              <w:left w:val="single" w:sz="6" w:space="0" w:color="auto"/>
              <w:bottom w:val="single" w:sz="6" w:space="0" w:color="auto"/>
              <w:right w:val="single" w:sz="6" w:space="0" w:color="auto"/>
            </w:tcBorders>
            <w:hideMark/>
          </w:tcPr>
          <w:p w:rsidR="00E14F9B" w:rsidRPr="00B51B2C" w:rsidRDefault="00E14F9B" w:rsidP="00611F02">
            <w:pPr>
              <w:pStyle w:val="TAC"/>
              <w:rPr>
                <w:lang w:eastAsia="zh-CN"/>
              </w:rPr>
            </w:pPr>
            <w:r w:rsidRPr="00B51B2C">
              <w:rPr>
                <w:lang w:eastAsia="zh-CN"/>
              </w:rPr>
              <w:t xml:space="preserve">20 MHz NR </w:t>
            </w:r>
            <w:r w:rsidRPr="00B51B2C">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rsidR="00E14F9B" w:rsidRPr="00B51B2C" w:rsidRDefault="00E14F9B" w:rsidP="00611F02">
            <w:pPr>
              <w:pStyle w:val="TAC"/>
              <w:rPr>
                <w:lang w:eastAsia="zh-CN"/>
              </w:rPr>
            </w:pPr>
            <w:r w:rsidRPr="00B51B2C">
              <w:rPr>
                <w:lang w:eastAsia="zh-CN"/>
              </w:rPr>
              <w:t>Square (</w:t>
            </w:r>
            <w:r w:rsidRPr="00B51B2C">
              <w:rPr>
                <w:rFonts w:cs="Arial"/>
                <w:lang w:eastAsia="zh-CN"/>
              </w:rPr>
              <w:t>BW</w:t>
            </w:r>
            <w:r w:rsidRPr="00B51B2C">
              <w:rPr>
                <w:rFonts w:cs="Arial"/>
                <w:vertAlign w:val="subscript"/>
                <w:lang w:eastAsia="zh-CN"/>
              </w:rPr>
              <w:t>Config</w:t>
            </w:r>
            <w:r w:rsidRPr="00B51B2C">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rsidR="00E14F9B" w:rsidRPr="00B51B2C" w:rsidRDefault="00E14F9B" w:rsidP="00611F02">
            <w:pPr>
              <w:pStyle w:val="TAC"/>
              <w:rPr>
                <w:lang w:eastAsia="zh-CN"/>
              </w:rPr>
            </w:pPr>
            <w:r w:rsidRPr="00B51B2C">
              <w:rPr>
                <w:rFonts w:cs="v5.0.0"/>
              </w:rPr>
              <w:t xml:space="preserve">44 dB </w:t>
            </w:r>
          </w:p>
        </w:tc>
        <w:tc>
          <w:tcPr>
            <w:tcW w:w="0" w:type="auto"/>
            <w:tcBorders>
              <w:top w:val="single" w:sz="6" w:space="0" w:color="auto"/>
              <w:left w:val="single" w:sz="6" w:space="0" w:color="auto"/>
              <w:bottom w:val="single" w:sz="6" w:space="0" w:color="auto"/>
              <w:right w:val="single" w:sz="6" w:space="0" w:color="auto"/>
            </w:tcBorders>
          </w:tcPr>
          <w:p w:rsidR="00E14F9B" w:rsidRPr="00B51B2C" w:rsidRDefault="00E14F9B" w:rsidP="00611F02">
            <w:pPr>
              <w:pStyle w:val="TAC"/>
              <w:rPr>
                <w:lang w:eastAsia="zh-CN"/>
              </w:rPr>
            </w:pPr>
            <w:r w:rsidRPr="00B51B2C">
              <w:rPr>
                <w:rFonts w:cs="v5.0.0"/>
              </w:rPr>
              <w:t xml:space="preserve">43.8 dB </w:t>
            </w:r>
          </w:p>
        </w:tc>
      </w:tr>
      <w:tr w:rsidR="00E14F9B" w:rsidRPr="00B51B2C" w:rsidTr="00611F02">
        <w:trPr>
          <w:cantSplit/>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rsidR="00E14F9B" w:rsidRPr="006B7D34" w:rsidRDefault="00E14F9B" w:rsidP="00611F02">
            <w:pPr>
              <w:pStyle w:val="TAC"/>
              <w:rPr>
                <w:lang w:eastAsia="zh-CN"/>
              </w:rPr>
            </w:pPr>
          </w:p>
        </w:tc>
        <w:tc>
          <w:tcPr>
            <w:tcW w:w="0" w:type="auto"/>
            <w:tcBorders>
              <w:top w:val="single" w:sz="6" w:space="0" w:color="auto"/>
              <w:left w:val="single" w:sz="6" w:space="0" w:color="auto"/>
              <w:bottom w:val="single" w:sz="6" w:space="0" w:color="auto"/>
              <w:right w:val="single" w:sz="6" w:space="0" w:color="auto"/>
            </w:tcBorders>
            <w:hideMark/>
          </w:tcPr>
          <w:p w:rsidR="00E14F9B" w:rsidRPr="00B51B2C" w:rsidRDefault="00E14F9B" w:rsidP="00611F02">
            <w:pPr>
              <w:pStyle w:val="TAC"/>
              <w:rPr>
                <w:rFonts w:cs="Arial"/>
                <w:lang w:val="en-US"/>
              </w:rPr>
            </w:pPr>
            <w:r w:rsidRPr="00B51B2C">
              <w:rPr>
                <w:rFonts w:cs="Arial"/>
                <w:lang w:eastAsia="zh-CN"/>
              </w:rPr>
              <w:t xml:space="preserve">40 &lt; Wgap &lt; 80  </w:t>
            </w:r>
            <w:r w:rsidRPr="00B51B2C">
              <w:rPr>
                <w:rFonts w:cs="Arial"/>
                <w:lang w:val="en-US"/>
              </w:rPr>
              <w:t>(Note 4)</w:t>
            </w:r>
          </w:p>
          <w:p w:rsidR="00E14F9B" w:rsidRPr="00B51B2C" w:rsidRDefault="00E14F9B" w:rsidP="00611F02">
            <w:pPr>
              <w:pStyle w:val="TAC"/>
              <w:rPr>
                <w:lang w:eastAsia="zh-CN"/>
              </w:rPr>
            </w:pPr>
            <w:r w:rsidRPr="00B51B2C">
              <w:rPr>
                <w:rFonts w:cs="Arial"/>
                <w:lang w:eastAsia="zh-CN"/>
              </w:rPr>
              <w:t>40 ≤ Wgap &lt; 50 (Note 3)</w:t>
            </w:r>
          </w:p>
        </w:tc>
        <w:tc>
          <w:tcPr>
            <w:tcW w:w="0" w:type="auto"/>
            <w:tcBorders>
              <w:top w:val="single" w:sz="6" w:space="0" w:color="auto"/>
              <w:left w:val="single" w:sz="6" w:space="0" w:color="auto"/>
              <w:bottom w:val="single" w:sz="6" w:space="0" w:color="auto"/>
              <w:right w:val="single" w:sz="6" w:space="0" w:color="auto"/>
            </w:tcBorders>
            <w:hideMark/>
          </w:tcPr>
          <w:p w:rsidR="00E14F9B" w:rsidRPr="00B51B2C" w:rsidRDefault="00E14F9B" w:rsidP="00611F02">
            <w:pPr>
              <w:pStyle w:val="TAC"/>
              <w:rPr>
                <w:lang w:eastAsia="zh-CN"/>
              </w:rPr>
            </w:pPr>
            <w:r w:rsidRPr="00B51B2C">
              <w:rPr>
                <w:lang w:eastAsia="zh-CN"/>
              </w:rPr>
              <w:t>30 MHz</w:t>
            </w:r>
          </w:p>
        </w:tc>
        <w:tc>
          <w:tcPr>
            <w:tcW w:w="0" w:type="auto"/>
            <w:tcBorders>
              <w:top w:val="single" w:sz="6" w:space="0" w:color="auto"/>
              <w:left w:val="single" w:sz="6" w:space="0" w:color="auto"/>
              <w:bottom w:val="single" w:sz="6" w:space="0" w:color="auto"/>
              <w:right w:val="single" w:sz="6" w:space="0" w:color="auto"/>
            </w:tcBorders>
            <w:hideMark/>
          </w:tcPr>
          <w:p w:rsidR="00E14F9B" w:rsidRPr="00B51B2C" w:rsidRDefault="00E14F9B" w:rsidP="00611F02">
            <w:pPr>
              <w:pStyle w:val="TAC"/>
              <w:rPr>
                <w:lang w:eastAsia="zh-CN"/>
              </w:rPr>
            </w:pPr>
            <w:r w:rsidRPr="006B7D34">
              <w:rPr>
                <w:lang w:eastAsia="zh-CN"/>
              </w:rPr>
              <w:t>20 MHz NR</w:t>
            </w:r>
            <w:r w:rsidRPr="00B51B2C">
              <w:rPr>
                <w:lang w:eastAsia="zh-CN"/>
              </w:rPr>
              <w:t xml:space="preserve"> </w:t>
            </w:r>
            <w:r w:rsidRPr="00B51B2C">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rsidR="00E14F9B" w:rsidRPr="00B51B2C" w:rsidRDefault="00E14F9B" w:rsidP="00611F02">
            <w:pPr>
              <w:pStyle w:val="TAC"/>
              <w:rPr>
                <w:lang w:eastAsia="zh-CN"/>
              </w:rPr>
            </w:pPr>
            <w:r w:rsidRPr="00B51B2C">
              <w:rPr>
                <w:lang w:eastAsia="zh-CN"/>
              </w:rPr>
              <w:t>Square (</w:t>
            </w:r>
            <w:r w:rsidRPr="00B51B2C">
              <w:rPr>
                <w:rFonts w:cs="Arial"/>
                <w:lang w:eastAsia="zh-CN"/>
              </w:rPr>
              <w:t>BW</w:t>
            </w:r>
            <w:r w:rsidRPr="00B51B2C">
              <w:rPr>
                <w:rFonts w:cs="Arial"/>
                <w:vertAlign w:val="subscript"/>
                <w:lang w:eastAsia="zh-CN"/>
              </w:rPr>
              <w:t>Config</w:t>
            </w:r>
            <w:r w:rsidRPr="00B51B2C">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rsidR="00E14F9B" w:rsidRPr="00B51B2C" w:rsidRDefault="00E14F9B" w:rsidP="00611F02">
            <w:pPr>
              <w:pStyle w:val="TAC"/>
              <w:rPr>
                <w:lang w:eastAsia="zh-CN"/>
              </w:rPr>
            </w:pPr>
            <w:r w:rsidRPr="00B51B2C">
              <w:rPr>
                <w:rFonts w:cs="v5.0.0"/>
              </w:rPr>
              <w:t>44 dB</w:t>
            </w:r>
            <w:r w:rsidRPr="006B7D34">
              <w:rPr>
                <w:rFonts w:cs="v5.0.0"/>
                <w:lang w:eastAsia="zh-CN"/>
              </w:rPr>
              <w:t xml:space="preserve"> </w:t>
            </w:r>
          </w:p>
        </w:tc>
        <w:tc>
          <w:tcPr>
            <w:tcW w:w="0" w:type="auto"/>
            <w:tcBorders>
              <w:top w:val="single" w:sz="6" w:space="0" w:color="auto"/>
              <w:left w:val="single" w:sz="6" w:space="0" w:color="auto"/>
              <w:bottom w:val="single" w:sz="6" w:space="0" w:color="auto"/>
              <w:right w:val="single" w:sz="6" w:space="0" w:color="auto"/>
            </w:tcBorders>
          </w:tcPr>
          <w:p w:rsidR="00E14F9B" w:rsidRPr="00B51B2C" w:rsidRDefault="00E14F9B" w:rsidP="00611F02">
            <w:pPr>
              <w:pStyle w:val="TAC"/>
              <w:rPr>
                <w:lang w:eastAsia="zh-CN"/>
              </w:rPr>
            </w:pPr>
            <w:r w:rsidRPr="00B51B2C">
              <w:rPr>
                <w:rFonts w:cs="v5.0.0"/>
              </w:rPr>
              <w:t>43.8 dB</w:t>
            </w:r>
            <w:r w:rsidRPr="006B7D34">
              <w:rPr>
                <w:rFonts w:cs="v5.0.0"/>
                <w:lang w:eastAsia="zh-CN"/>
              </w:rPr>
              <w:t xml:space="preserve"> </w:t>
            </w:r>
          </w:p>
        </w:tc>
      </w:tr>
      <w:tr w:rsidR="00E14F9B" w:rsidRPr="00B51B2C" w:rsidTr="00611F02">
        <w:trPr>
          <w:cantSplit/>
          <w:jc w:val="center"/>
        </w:trPr>
        <w:tc>
          <w:tcPr>
            <w:tcW w:w="0" w:type="auto"/>
            <w:gridSpan w:val="7"/>
            <w:tcBorders>
              <w:top w:val="single" w:sz="6" w:space="0" w:color="auto"/>
              <w:left w:val="single" w:sz="6" w:space="0" w:color="auto"/>
              <w:bottom w:val="single" w:sz="6" w:space="0" w:color="auto"/>
              <w:right w:val="single" w:sz="6" w:space="0" w:color="auto"/>
            </w:tcBorders>
            <w:hideMark/>
          </w:tcPr>
          <w:p w:rsidR="00E14F9B" w:rsidRPr="00B51B2C" w:rsidRDefault="00E14F9B" w:rsidP="00611F02">
            <w:pPr>
              <w:pStyle w:val="TAN"/>
              <w:rPr>
                <w:lang w:eastAsia="zh-CN"/>
              </w:rPr>
            </w:pPr>
            <w:r w:rsidRPr="00B51B2C">
              <w:rPr>
                <w:lang w:eastAsia="zh-CN"/>
              </w:rPr>
              <w:t>NOTE 1:</w:t>
            </w:r>
            <w:r w:rsidRPr="00B51B2C">
              <w:rPr>
                <w:lang w:eastAsia="zh-CN"/>
              </w:rPr>
              <w:tab/>
              <w:t>BW</w:t>
            </w:r>
            <w:r w:rsidRPr="00B51B2C">
              <w:rPr>
                <w:vertAlign w:val="subscript"/>
                <w:lang w:eastAsia="zh-CN"/>
              </w:rPr>
              <w:t>Config</w:t>
            </w:r>
            <w:r w:rsidRPr="00B51B2C">
              <w:rPr>
                <w:lang w:eastAsia="zh-CN"/>
              </w:rPr>
              <w:t xml:space="preserve"> is the transmission bandwidth configuration of the </w:t>
            </w:r>
            <w:r w:rsidRPr="00B51B2C">
              <w:rPr>
                <w:rFonts w:cs="v5.0.0"/>
                <w:lang w:eastAsia="zh-CN"/>
              </w:rPr>
              <w:t>assumed adjacent channel carrier</w:t>
            </w:r>
            <w:r w:rsidRPr="00B51B2C">
              <w:rPr>
                <w:lang w:eastAsia="zh-CN"/>
              </w:rPr>
              <w:t>.</w:t>
            </w:r>
          </w:p>
          <w:p w:rsidR="00E14F9B" w:rsidRPr="00B51B2C" w:rsidRDefault="00E14F9B" w:rsidP="00611F02">
            <w:pPr>
              <w:pStyle w:val="TAN"/>
              <w:rPr>
                <w:rFonts w:cs="Arial"/>
              </w:rPr>
            </w:pPr>
            <w:r w:rsidRPr="00B51B2C">
              <w:rPr>
                <w:rFonts w:cs="Arial"/>
              </w:rPr>
              <w:t>NOTE 2:</w:t>
            </w:r>
            <w:r w:rsidRPr="00B51B2C">
              <w:rPr>
                <w:rFonts w:cs="Arial"/>
              </w:rPr>
              <w:tab/>
            </w:r>
            <w:r w:rsidRPr="00B51B2C">
              <w:t xml:space="preserve">With SCS that provides largest </w:t>
            </w:r>
            <w:r w:rsidRPr="00B51B2C">
              <w:rPr>
                <w:rFonts w:cs="Arial"/>
              </w:rPr>
              <w:t>transmission bandwidth configuration (BW</w:t>
            </w:r>
            <w:r w:rsidRPr="00B51B2C">
              <w:rPr>
                <w:rFonts w:cs="Arial"/>
                <w:vertAlign w:val="subscript"/>
              </w:rPr>
              <w:t>Config</w:t>
            </w:r>
            <w:r w:rsidRPr="00B51B2C">
              <w:rPr>
                <w:rFonts w:cs="v5.0.0"/>
              </w:rPr>
              <w:t>)</w:t>
            </w:r>
            <w:r w:rsidRPr="00B51B2C">
              <w:rPr>
                <w:rFonts w:cs="Arial"/>
              </w:rPr>
              <w:t>.</w:t>
            </w:r>
          </w:p>
          <w:p w:rsidR="00E14F9B" w:rsidRPr="006B7D34" w:rsidRDefault="00E14F9B" w:rsidP="00611F02">
            <w:pPr>
              <w:pStyle w:val="TAN"/>
              <w:rPr>
                <w:lang w:eastAsia="zh-CN"/>
              </w:rPr>
            </w:pPr>
            <w:r w:rsidRPr="006B7D34">
              <w:rPr>
                <w:lang w:eastAsia="zh-CN"/>
              </w:rPr>
              <w:t>NOTE 3:</w:t>
            </w:r>
            <w:r w:rsidRPr="006B7D34">
              <w:rPr>
                <w:lang w:eastAsia="zh-CN"/>
              </w:rPr>
              <w:tab/>
              <w:t xml:space="preserve">Applicable in case the </w:t>
            </w:r>
            <w:r w:rsidRPr="00B51B2C">
              <w:rPr>
                <w:rFonts w:cs="Arial"/>
                <w:i/>
              </w:rPr>
              <w:t>BS channel bandwidth</w:t>
            </w:r>
            <w:r w:rsidRPr="006B7D34">
              <w:rPr>
                <w:lang w:eastAsia="zh-CN"/>
              </w:rPr>
              <w:t xml:space="preserve"> of the NR carrier transmitted at the other edge of the gap is 5, 10, 15, 20 MHz.</w:t>
            </w:r>
          </w:p>
          <w:p w:rsidR="00E14F9B" w:rsidRPr="00B51B2C" w:rsidRDefault="00E14F9B" w:rsidP="00611F02">
            <w:pPr>
              <w:pStyle w:val="TAN"/>
              <w:rPr>
                <w:lang w:eastAsia="zh-CN"/>
              </w:rPr>
            </w:pPr>
            <w:r w:rsidRPr="006B7D34">
              <w:rPr>
                <w:lang w:eastAsia="zh-CN"/>
              </w:rPr>
              <w:t>NOTE 4:</w:t>
            </w:r>
            <w:r w:rsidRPr="006B7D34">
              <w:rPr>
                <w:lang w:eastAsia="zh-CN"/>
              </w:rPr>
              <w:tab/>
              <w:t xml:space="preserve">Applicable in case the </w:t>
            </w:r>
            <w:r w:rsidRPr="00B51B2C">
              <w:rPr>
                <w:rFonts w:cs="Arial"/>
                <w:i/>
              </w:rPr>
              <w:t>BS channel bandwidth</w:t>
            </w:r>
            <w:r w:rsidRPr="006B7D34">
              <w:rPr>
                <w:lang w:eastAsia="zh-CN"/>
              </w:rPr>
              <w:t xml:space="preserve"> of the NR carrier transmitted at the other edge of the gap is 25, 30, 40, 50, 60, 70, 80, 90, 100 MHz.</w:t>
            </w:r>
          </w:p>
        </w:tc>
      </w:tr>
    </w:tbl>
    <w:p w:rsidR="00E14F9B" w:rsidRPr="006B7D34" w:rsidRDefault="00E14F9B" w:rsidP="00E14F9B"/>
    <w:p w:rsidR="00E14F9B" w:rsidRPr="006B7D34" w:rsidRDefault="00E14F9B" w:rsidP="00E14F9B">
      <w:r w:rsidRPr="006B7D34">
        <w:t>The absolute total power measurement shall not exceed the OTA CACLR absolute limit specified in table 6.7.3.5.1-3a.</w:t>
      </w:r>
    </w:p>
    <w:p w:rsidR="00E14F9B" w:rsidRPr="006B7D34" w:rsidRDefault="00E14F9B" w:rsidP="00E14F9B">
      <w:pPr>
        <w:pStyle w:val="TH"/>
        <w:rPr>
          <w:lang w:eastAsia="zh-CN"/>
        </w:rPr>
      </w:pPr>
      <w:r w:rsidRPr="006B7D34">
        <w:t>Table 6.7.</w:t>
      </w:r>
      <w:r w:rsidRPr="006B7D34">
        <w:rPr>
          <w:rFonts w:hint="eastAsia"/>
          <w:lang w:eastAsia="zh-CN"/>
        </w:rPr>
        <w:t>3</w:t>
      </w:r>
      <w:r w:rsidRPr="006B7D34">
        <w:t>.5.1-3</w:t>
      </w:r>
      <w:r w:rsidRPr="006B7D34">
        <w:rPr>
          <w:rFonts w:hint="eastAsia"/>
          <w:lang w:val="en-US" w:eastAsia="zh-CN"/>
        </w:rPr>
        <w:t>a</w:t>
      </w:r>
      <w:r w:rsidRPr="006B7D34">
        <w:t xml:space="preserve">: Base station type 1-O </w:t>
      </w:r>
      <w:r w:rsidRPr="006B7D34">
        <w:rPr>
          <w:rFonts w:hint="eastAsia"/>
          <w:lang w:val="en-US" w:eastAsia="zh-CN"/>
        </w:rPr>
        <w:t>C</w:t>
      </w:r>
      <w:r w:rsidRPr="006B7D34">
        <w:t>ACLR absolute</w:t>
      </w:r>
      <w:r w:rsidRPr="006B7D34">
        <w:rPr>
          <w:rFonts w:hint="eastAsia"/>
          <w:i/>
          <w:iCs/>
          <w:lang w:val="en-US" w:eastAsia="zh-CN"/>
        </w:rPr>
        <w:t xml:space="preserve"> </w:t>
      </w:r>
      <w:r w:rsidRPr="006B7D34">
        <w:rPr>
          <w:iCs/>
        </w:rPr>
        <w:t>limit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792"/>
        <w:gridCol w:w="3361"/>
      </w:tblGrid>
      <w:tr w:rsidR="00E14F9B" w:rsidRPr="00B51B2C" w:rsidTr="00611F02">
        <w:trPr>
          <w:cantSplit/>
          <w:jc w:val="center"/>
        </w:trPr>
        <w:tc>
          <w:tcPr>
            <w:tcW w:w="2792" w:type="dxa"/>
          </w:tcPr>
          <w:p w:rsidR="00E14F9B" w:rsidRPr="00B51B2C" w:rsidRDefault="00E14F9B" w:rsidP="00611F02">
            <w:pPr>
              <w:pStyle w:val="TAH"/>
              <w:rPr>
                <w:rFonts w:cs="v5.0.0"/>
              </w:rPr>
            </w:pPr>
            <w:r w:rsidRPr="006B7D34">
              <w:rPr>
                <w:rFonts w:cs="v5.0.0"/>
              </w:rPr>
              <w:t>BS category / BS class</w:t>
            </w:r>
          </w:p>
        </w:tc>
        <w:tc>
          <w:tcPr>
            <w:tcW w:w="3361" w:type="dxa"/>
          </w:tcPr>
          <w:p w:rsidR="00E14F9B" w:rsidRPr="00B51B2C" w:rsidRDefault="00E14F9B" w:rsidP="00611F02">
            <w:pPr>
              <w:pStyle w:val="TAH"/>
              <w:rPr>
                <w:rFonts w:cs="v5.0.0"/>
              </w:rPr>
            </w:pPr>
            <w:r w:rsidRPr="006B7D34">
              <w:rPr>
                <w:rFonts w:cs="v5.0.0"/>
                <w:lang w:val="en-US" w:eastAsia="zh-CN"/>
              </w:rPr>
              <w:t xml:space="preserve">OTA </w:t>
            </w:r>
            <w:r w:rsidRPr="006B7D34">
              <w:rPr>
                <w:rFonts w:cs="v5.0.0" w:hint="eastAsia"/>
                <w:lang w:val="en-US" w:eastAsia="zh-CN"/>
              </w:rPr>
              <w:t>C</w:t>
            </w:r>
            <w:r w:rsidRPr="00B51B2C">
              <w:rPr>
                <w:rFonts w:cs="v5.0.0"/>
              </w:rPr>
              <w:t>ACLR absolute</w:t>
            </w:r>
            <w:r w:rsidRPr="00B51B2C">
              <w:rPr>
                <w:rFonts w:cs="v5.0.0" w:hint="eastAsia"/>
                <w:i/>
                <w:iCs/>
                <w:lang w:val="en-US" w:eastAsia="zh-CN"/>
              </w:rPr>
              <w:t xml:space="preserve"> </w:t>
            </w:r>
            <w:r w:rsidRPr="00B51B2C">
              <w:rPr>
                <w:rFonts w:cs="v5.0.0"/>
                <w:iCs/>
              </w:rPr>
              <w:t>limit</w:t>
            </w:r>
          </w:p>
        </w:tc>
      </w:tr>
      <w:tr w:rsidR="00E14F9B" w:rsidRPr="00B51B2C" w:rsidTr="00611F02">
        <w:trPr>
          <w:cantSplit/>
          <w:jc w:val="center"/>
        </w:trPr>
        <w:tc>
          <w:tcPr>
            <w:tcW w:w="2792" w:type="dxa"/>
          </w:tcPr>
          <w:p w:rsidR="00E14F9B" w:rsidRPr="006B7D34" w:rsidRDefault="00E14F9B" w:rsidP="00611F02">
            <w:pPr>
              <w:pStyle w:val="TAC"/>
              <w:rPr>
                <w:rFonts w:cs="v5.0.0"/>
                <w:lang w:eastAsia="zh-CN"/>
              </w:rPr>
            </w:pPr>
            <w:r w:rsidRPr="00B51B2C">
              <w:rPr>
                <w:rFonts w:cs="v5.0.0"/>
              </w:rPr>
              <w:t>Category A Wide Area BS</w:t>
            </w:r>
          </w:p>
        </w:tc>
        <w:tc>
          <w:tcPr>
            <w:tcW w:w="3361" w:type="dxa"/>
          </w:tcPr>
          <w:p w:rsidR="00E14F9B" w:rsidRPr="00B51B2C" w:rsidRDefault="00E14F9B" w:rsidP="00611F02">
            <w:pPr>
              <w:pStyle w:val="TAC"/>
              <w:rPr>
                <w:rFonts w:cs="v5.0.0"/>
              </w:rPr>
            </w:pPr>
            <w:r w:rsidRPr="00B51B2C">
              <w:rPr>
                <w:rFonts w:cs="v5.0.0"/>
              </w:rPr>
              <w:t>-4 dBm/MHz</w:t>
            </w:r>
          </w:p>
        </w:tc>
      </w:tr>
      <w:tr w:rsidR="00E14F9B" w:rsidRPr="00B51B2C" w:rsidTr="00611F02">
        <w:trPr>
          <w:cantSplit/>
          <w:jc w:val="center"/>
        </w:trPr>
        <w:tc>
          <w:tcPr>
            <w:tcW w:w="2792" w:type="dxa"/>
          </w:tcPr>
          <w:p w:rsidR="00E14F9B" w:rsidRPr="00B51B2C" w:rsidRDefault="00E14F9B" w:rsidP="00611F02">
            <w:pPr>
              <w:pStyle w:val="TAC"/>
              <w:rPr>
                <w:rFonts w:cs="v5.0.0"/>
                <w:lang w:eastAsia="ja-JP"/>
              </w:rPr>
            </w:pPr>
            <w:r w:rsidRPr="00B51B2C">
              <w:rPr>
                <w:rFonts w:cs="v5.0.0" w:hint="eastAsia"/>
                <w:lang w:eastAsia="ja-JP"/>
              </w:rPr>
              <w:t>Category</w:t>
            </w:r>
            <w:r w:rsidRPr="00B51B2C">
              <w:rPr>
                <w:rFonts w:cs="v5.0.0"/>
                <w:lang w:eastAsia="ja-JP"/>
              </w:rPr>
              <w:t xml:space="preserve"> B Wide Area BS</w:t>
            </w:r>
          </w:p>
        </w:tc>
        <w:tc>
          <w:tcPr>
            <w:tcW w:w="3361" w:type="dxa"/>
          </w:tcPr>
          <w:p w:rsidR="00E14F9B" w:rsidRPr="00B51B2C" w:rsidRDefault="00E14F9B" w:rsidP="00611F02">
            <w:pPr>
              <w:pStyle w:val="TAC"/>
              <w:rPr>
                <w:rFonts w:cs="v5.0.0"/>
                <w:lang w:eastAsia="ja-JP"/>
              </w:rPr>
            </w:pPr>
            <w:r w:rsidRPr="00B51B2C">
              <w:rPr>
                <w:rFonts w:cs="v5.0.0" w:hint="eastAsia"/>
                <w:lang w:eastAsia="ja-JP"/>
              </w:rPr>
              <w:t>-6</w:t>
            </w:r>
            <w:r w:rsidRPr="00B51B2C">
              <w:rPr>
                <w:rFonts w:cs="v5.0.0"/>
              </w:rPr>
              <w:t xml:space="preserve"> </w:t>
            </w:r>
            <w:r w:rsidRPr="00B51B2C">
              <w:rPr>
                <w:rFonts w:cs="v5.0.0" w:hint="eastAsia"/>
                <w:lang w:eastAsia="ja-JP"/>
              </w:rPr>
              <w:t>dBm/MHz</w:t>
            </w:r>
          </w:p>
        </w:tc>
      </w:tr>
      <w:tr w:rsidR="00E14F9B" w:rsidRPr="00B51B2C" w:rsidTr="00611F02">
        <w:trPr>
          <w:cantSplit/>
          <w:jc w:val="center"/>
        </w:trPr>
        <w:tc>
          <w:tcPr>
            <w:tcW w:w="2792" w:type="dxa"/>
          </w:tcPr>
          <w:p w:rsidR="00E14F9B" w:rsidRPr="00B51B2C" w:rsidRDefault="00E14F9B" w:rsidP="00611F02">
            <w:pPr>
              <w:pStyle w:val="TAC"/>
              <w:rPr>
                <w:rFonts w:cs="v5.0.0"/>
              </w:rPr>
            </w:pPr>
            <w:r w:rsidRPr="00B51B2C">
              <w:rPr>
                <w:rFonts w:cs="v5.0.0"/>
              </w:rPr>
              <w:t>Medium Range BS</w:t>
            </w:r>
          </w:p>
        </w:tc>
        <w:tc>
          <w:tcPr>
            <w:tcW w:w="3361" w:type="dxa"/>
          </w:tcPr>
          <w:p w:rsidR="00E14F9B" w:rsidRPr="00B51B2C" w:rsidRDefault="00E14F9B" w:rsidP="00611F02">
            <w:pPr>
              <w:pStyle w:val="TAC"/>
              <w:rPr>
                <w:rFonts w:cs="v5.0.0"/>
                <w:lang w:eastAsia="ja-JP"/>
              </w:rPr>
            </w:pPr>
            <w:r w:rsidRPr="00B51B2C">
              <w:rPr>
                <w:rFonts w:cs="v5.0.0" w:hint="eastAsia"/>
                <w:lang w:eastAsia="ja-JP"/>
              </w:rPr>
              <w:t>-16</w:t>
            </w:r>
            <w:r w:rsidRPr="00B51B2C">
              <w:rPr>
                <w:rFonts w:cs="v5.0.0"/>
              </w:rPr>
              <w:t xml:space="preserve"> </w:t>
            </w:r>
            <w:r w:rsidRPr="00B51B2C">
              <w:rPr>
                <w:rFonts w:cs="v5.0.0" w:hint="eastAsia"/>
                <w:lang w:eastAsia="ja-JP"/>
              </w:rPr>
              <w:t>dBm/MHz</w:t>
            </w:r>
          </w:p>
        </w:tc>
      </w:tr>
      <w:tr w:rsidR="00E14F9B" w:rsidRPr="00B51B2C" w:rsidTr="00611F02">
        <w:trPr>
          <w:cantSplit/>
          <w:jc w:val="center"/>
        </w:trPr>
        <w:tc>
          <w:tcPr>
            <w:tcW w:w="2792" w:type="dxa"/>
          </w:tcPr>
          <w:p w:rsidR="00E14F9B" w:rsidRPr="00B51B2C" w:rsidRDefault="00E14F9B" w:rsidP="00611F02">
            <w:pPr>
              <w:pStyle w:val="TAC"/>
              <w:rPr>
                <w:rFonts w:cs="v5.0.0"/>
                <w:lang w:eastAsia="ja-JP"/>
              </w:rPr>
            </w:pPr>
            <w:r w:rsidRPr="00B51B2C">
              <w:rPr>
                <w:rFonts w:cs="v5.0.0" w:hint="eastAsia"/>
                <w:lang w:eastAsia="ja-JP"/>
              </w:rPr>
              <w:t>Local Area BS</w:t>
            </w:r>
          </w:p>
        </w:tc>
        <w:tc>
          <w:tcPr>
            <w:tcW w:w="3361" w:type="dxa"/>
          </w:tcPr>
          <w:p w:rsidR="00E14F9B" w:rsidRPr="00B51B2C" w:rsidRDefault="00E14F9B" w:rsidP="00611F02">
            <w:pPr>
              <w:pStyle w:val="TAC"/>
              <w:rPr>
                <w:rFonts w:cs="v5.0.0"/>
                <w:lang w:eastAsia="ja-JP"/>
              </w:rPr>
            </w:pPr>
            <w:r w:rsidRPr="00B51B2C">
              <w:rPr>
                <w:rFonts w:cs="v5.0.0" w:hint="eastAsia"/>
                <w:lang w:eastAsia="ja-JP"/>
              </w:rPr>
              <w:t>-</w:t>
            </w:r>
            <w:r w:rsidRPr="00B51B2C">
              <w:rPr>
                <w:rFonts w:cs="v5.0.0"/>
                <w:lang w:eastAsia="ja-JP"/>
              </w:rPr>
              <w:t>23</w:t>
            </w:r>
            <w:r w:rsidRPr="00B51B2C">
              <w:rPr>
                <w:rFonts w:cs="v5.0.0"/>
              </w:rPr>
              <w:t xml:space="preserve"> </w:t>
            </w:r>
            <w:r w:rsidRPr="00B51B2C">
              <w:rPr>
                <w:rFonts w:cs="v5.0.0" w:hint="eastAsia"/>
                <w:lang w:eastAsia="ja-JP"/>
              </w:rPr>
              <w:t>dBm/MHz</w:t>
            </w:r>
          </w:p>
        </w:tc>
      </w:tr>
      <w:tr w:rsidR="00E14F9B" w:rsidRPr="00B51B2C" w:rsidTr="00611F02">
        <w:trPr>
          <w:cantSplit/>
          <w:jc w:val="center"/>
        </w:trPr>
        <w:tc>
          <w:tcPr>
            <w:tcW w:w="6153" w:type="dxa"/>
            <w:gridSpan w:val="2"/>
          </w:tcPr>
          <w:p w:rsidR="00E14F9B" w:rsidRPr="00B51B2C" w:rsidRDefault="00E14F9B" w:rsidP="00611F02">
            <w:pPr>
              <w:pStyle w:val="TAN"/>
              <w:rPr>
                <w:lang w:val="en-US" w:eastAsia="zh-CN"/>
              </w:rPr>
            </w:pPr>
            <w:r w:rsidRPr="00B51B2C">
              <w:rPr>
                <w:lang w:val="en-US" w:eastAsia="zh-CN"/>
              </w:rPr>
              <w:t>NOTE 1:  The test requirement is derived from the basic limit a scaling factor of 9 dB and any applicable TT.</w:t>
            </w:r>
          </w:p>
          <w:p w:rsidR="00E14F9B" w:rsidRPr="00B51B2C" w:rsidRDefault="00E14F9B" w:rsidP="00611F02">
            <w:pPr>
              <w:pStyle w:val="TAN"/>
              <w:rPr>
                <w:rFonts w:cs="v5.0.0"/>
                <w:lang w:eastAsia="ja-JP"/>
              </w:rPr>
            </w:pPr>
            <w:del w:id="6" w:author="Richard Kybett" w:date="2019-01-31T16:12:00Z">
              <w:r w:rsidRPr="00B51B2C" w:rsidDel="00744707">
                <w:rPr>
                  <w:lang w:val="en-US" w:eastAsia="zh-CN"/>
                </w:rPr>
                <w:delText>NOTE 2: The test requirements may be subject to additional regional regulation.</w:delText>
              </w:r>
            </w:del>
          </w:p>
        </w:tc>
      </w:tr>
    </w:tbl>
    <w:p w:rsidR="00E14F9B" w:rsidRPr="006B7D34" w:rsidRDefault="00E14F9B" w:rsidP="00E14F9B"/>
    <w:p w:rsidR="00E14F9B" w:rsidRPr="006B7D34" w:rsidRDefault="00E14F9B" w:rsidP="00E14F9B">
      <w:pPr>
        <w:pStyle w:val="TH"/>
      </w:pPr>
      <w:r w:rsidRPr="006B7D34">
        <w:t>Table 6.7.3.5.1-</w:t>
      </w:r>
      <w:r w:rsidRPr="006B7D34">
        <w:rPr>
          <w:lang w:eastAsia="zh-CN"/>
        </w:rPr>
        <w:t>4</w:t>
      </w:r>
      <w:r w:rsidRPr="006B7D34">
        <w:t>: Filter parameters for the assigned channel</w:t>
      </w:r>
    </w:p>
    <w:tbl>
      <w:tblPr>
        <w:tblW w:w="642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96"/>
        <w:gridCol w:w="3824"/>
      </w:tblGrid>
      <w:tr w:rsidR="00E14F9B" w:rsidRPr="00B51B2C" w:rsidTr="00611F02">
        <w:trPr>
          <w:cantSplit/>
          <w:jc w:val="center"/>
        </w:trPr>
        <w:tc>
          <w:tcPr>
            <w:tcW w:w="2597" w:type="dxa"/>
            <w:tcBorders>
              <w:top w:val="single" w:sz="6" w:space="0" w:color="auto"/>
              <w:left w:val="single" w:sz="6" w:space="0" w:color="auto"/>
              <w:bottom w:val="single" w:sz="6" w:space="0" w:color="auto"/>
              <w:right w:val="single" w:sz="6" w:space="0" w:color="auto"/>
            </w:tcBorders>
            <w:hideMark/>
          </w:tcPr>
          <w:p w:rsidR="00E14F9B" w:rsidRPr="006B7D34" w:rsidRDefault="00E14F9B" w:rsidP="00611F02">
            <w:pPr>
              <w:pStyle w:val="TAH"/>
              <w:rPr>
                <w:rFonts w:cs="v5.0.0"/>
              </w:rPr>
            </w:pPr>
            <w:r w:rsidRPr="006B7D34">
              <w:rPr>
                <w:rFonts w:cs="v5.0.0"/>
              </w:rPr>
              <w:t xml:space="preserve">RAT of the carrier adjacent to the sub-block or Inter RF Bandwidth gap </w:t>
            </w:r>
          </w:p>
        </w:tc>
        <w:tc>
          <w:tcPr>
            <w:tcW w:w="3825" w:type="dxa"/>
            <w:tcBorders>
              <w:top w:val="single" w:sz="6" w:space="0" w:color="auto"/>
              <w:left w:val="single" w:sz="6" w:space="0" w:color="auto"/>
              <w:bottom w:val="single" w:sz="6" w:space="0" w:color="auto"/>
              <w:right w:val="single" w:sz="6" w:space="0" w:color="auto"/>
            </w:tcBorders>
            <w:hideMark/>
          </w:tcPr>
          <w:p w:rsidR="00E14F9B" w:rsidRPr="00B51B2C" w:rsidRDefault="00E14F9B" w:rsidP="00611F02">
            <w:pPr>
              <w:pStyle w:val="TAH"/>
              <w:rPr>
                <w:rFonts w:cs="v5.0.0"/>
              </w:rPr>
            </w:pPr>
            <w:r w:rsidRPr="00B51B2C">
              <w:rPr>
                <w:rFonts w:cs="v5.0.0"/>
              </w:rPr>
              <w:t>Filter on the assigned channel frequency and corresponding filter bandwidth</w:t>
            </w:r>
          </w:p>
        </w:tc>
      </w:tr>
      <w:tr w:rsidR="00E14F9B" w:rsidRPr="00B51B2C" w:rsidTr="00611F02">
        <w:trPr>
          <w:cantSplit/>
          <w:jc w:val="center"/>
        </w:trPr>
        <w:tc>
          <w:tcPr>
            <w:tcW w:w="2597" w:type="dxa"/>
            <w:tcBorders>
              <w:top w:val="single" w:sz="6" w:space="0" w:color="auto"/>
              <w:left w:val="single" w:sz="6" w:space="0" w:color="auto"/>
              <w:bottom w:val="single" w:sz="6" w:space="0" w:color="auto"/>
              <w:right w:val="single" w:sz="6" w:space="0" w:color="auto"/>
            </w:tcBorders>
            <w:hideMark/>
          </w:tcPr>
          <w:p w:rsidR="00E14F9B" w:rsidRPr="006B7D34" w:rsidRDefault="00E14F9B" w:rsidP="00611F02">
            <w:pPr>
              <w:pStyle w:val="TAC"/>
              <w:rPr>
                <w:rFonts w:cs="Arial"/>
              </w:rPr>
            </w:pPr>
            <w:r w:rsidRPr="006B7D34">
              <w:rPr>
                <w:rFonts w:cs="Arial"/>
              </w:rPr>
              <w:t>NR</w:t>
            </w:r>
          </w:p>
        </w:tc>
        <w:tc>
          <w:tcPr>
            <w:tcW w:w="3825" w:type="dxa"/>
            <w:tcBorders>
              <w:top w:val="single" w:sz="6" w:space="0" w:color="auto"/>
              <w:left w:val="single" w:sz="6" w:space="0" w:color="auto"/>
              <w:bottom w:val="single" w:sz="6" w:space="0" w:color="auto"/>
              <w:right w:val="single" w:sz="6" w:space="0" w:color="auto"/>
            </w:tcBorders>
            <w:hideMark/>
          </w:tcPr>
          <w:p w:rsidR="00E14F9B" w:rsidRPr="00B51B2C" w:rsidRDefault="00E14F9B" w:rsidP="00611F02">
            <w:pPr>
              <w:pStyle w:val="TAC"/>
              <w:rPr>
                <w:rFonts w:cs="Arial"/>
              </w:rPr>
            </w:pPr>
            <w:r w:rsidRPr="00B51B2C">
              <w:t xml:space="preserve">NR of same BW with SCS that provides largest </w:t>
            </w:r>
            <w:r w:rsidRPr="00B51B2C">
              <w:rPr>
                <w:rFonts w:cs="Arial"/>
              </w:rPr>
              <w:t>transmission bandwidth configuration</w:t>
            </w:r>
          </w:p>
        </w:tc>
      </w:tr>
    </w:tbl>
    <w:p w:rsidR="00E14F9B" w:rsidRPr="006B7D34" w:rsidRDefault="00E14F9B" w:rsidP="00E14F9B"/>
    <w:p w:rsidR="00E14F9B" w:rsidRDefault="00E14F9B" w:rsidP="00E14F9B">
      <w:pPr>
        <w:rPr>
          <w:b/>
          <w:color w:val="FF0000"/>
        </w:rPr>
      </w:pPr>
      <w:r w:rsidRPr="00192832">
        <w:rPr>
          <w:b/>
          <w:color w:val="FF0000"/>
        </w:rPr>
        <w:t>&lt;NEXT CHANGE&gt;</w:t>
      </w:r>
    </w:p>
    <w:p w:rsidR="00E14F9B" w:rsidRPr="006B7D34" w:rsidRDefault="00E14F9B" w:rsidP="00E14F9B">
      <w:pPr>
        <w:pStyle w:val="Heading4"/>
        <w:rPr>
          <w:lang w:eastAsia="zh-CN"/>
        </w:rPr>
      </w:pPr>
      <w:bookmarkStart w:id="7" w:name="_Toc535442339"/>
      <w:r w:rsidRPr="006B7D34">
        <w:rPr>
          <w:lang w:eastAsia="zh-CN"/>
        </w:rPr>
        <w:t>6.7.4.5</w:t>
      </w:r>
      <w:r w:rsidRPr="006B7D34">
        <w:rPr>
          <w:lang w:eastAsia="zh-CN"/>
        </w:rPr>
        <w:tab/>
        <w:t>Test requirements</w:t>
      </w:r>
      <w:bookmarkEnd w:id="7"/>
    </w:p>
    <w:p w:rsidR="00E14F9B" w:rsidRPr="006B7D34" w:rsidRDefault="00E14F9B" w:rsidP="00E14F9B">
      <w:pPr>
        <w:pStyle w:val="Heading5"/>
      </w:pPr>
      <w:bookmarkStart w:id="8" w:name="_Toc535442340"/>
      <w:r w:rsidRPr="006B7D34">
        <w:t>6.7.4.5.1</w:t>
      </w:r>
      <w:r w:rsidRPr="006B7D34">
        <w:tab/>
      </w:r>
      <w:r w:rsidRPr="006B7D34">
        <w:rPr>
          <w:i/>
        </w:rPr>
        <w:t>BS type 1-O</w:t>
      </w:r>
      <w:bookmarkEnd w:id="8"/>
    </w:p>
    <w:p w:rsidR="00E14F9B" w:rsidRPr="006B7D34" w:rsidRDefault="00E14F9B" w:rsidP="00E14F9B">
      <w:r w:rsidRPr="006B7D34">
        <w:t xml:space="preserve">The emission measurement result shall not exceed the maximum levels specified in </w:t>
      </w:r>
      <w:proofErr w:type="gramStart"/>
      <w:r w:rsidRPr="006B7D34">
        <w:t>tables</w:t>
      </w:r>
      <w:proofErr w:type="gramEnd"/>
      <w:r w:rsidRPr="006B7D34">
        <w:t xml:space="preserve"> 6.7.4.5.1</w:t>
      </w:r>
      <w:r w:rsidRPr="006B7D34">
        <w:rPr>
          <w:rFonts w:hint="eastAsia"/>
          <w:lang w:val="en-US" w:eastAsia="zh-CN"/>
        </w:rPr>
        <w:t>.1</w:t>
      </w:r>
      <w:r w:rsidRPr="006B7D34">
        <w:t>-1 to 6.7.4.5.1</w:t>
      </w:r>
      <w:r w:rsidRPr="006B7D34">
        <w:rPr>
          <w:rFonts w:hint="eastAsia"/>
          <w:lang w:val="en-US" w:eastAsia="zh-CN"/>
        </w:rPr>
        <w:t>.5</w:t>
      </w:r>
      <w:r w:rsidRPr="006B7D34">
        <w:t>-</w:t>
      </w:r>
      <w:r w:rsidRPr="006B7D34">
        <w:rPr>
          <w:rFonts w:hint="eastAsia"/>
          <w:lang w:val="en-US" w:eastAsia="zh-CN"/>
        </w:rPr>
        <w:t>3</w:t>
      </w:r>
      <w:r w:rsidRPr="006B7D34">
        <w:t>, where:</w:t>
      </w:r>
    </w:p>
    <w:p w:rsidR="00E14F9B" w:rsidRPr="006B7D34" w:rsidRDefault="00E14F9B" w:rsidP="00E14F9B">
      <w:pPr>
        <w:keepNext/>
        <w:overflowPunct w:val="0"/>
        <w:autoSpaceDE w:val="0"/>
        <w:autoSpaceDN w:val="0"/>
        <w:adjustRightInd w:val="0"/>
        <w:ind w:left="568" w:hanging="284"/>
        <w:textAlignment w:val="baseline"/>
        <w:rPr>
          <w:rFonts w:cs="v5.0.0"/>
        </w:rPr>
      </w:pPr>
      <w:r w:rsidRPr="006B7D34">
        <w:lastRenderedPageBreak/>
        <w:t xml:space="preserve"> </w:t>
      </w:r>
      <w:r w:rsidRPr="006B7D34">
        <w:rPr>
          <w:rFonts w:cs="v5.0.0"/>
        </w:rPr>
        <w:t>-</w:t>
      </w:r>
      <w:r w:rsidRPr="006B7D34">
        <w:rPr>
          <w:rFonts w:cs="v5.0.0"/>
        </w:rPr>
        <w:tab/>
      </w:r>
      <w:r w:rsidRPr="006B7D34">
        <w:rPr>
          <w:rFonts w:cs="v5.0.0"/>
        </w:rPr>
        <w:sym w:font="Symbol" w:char="F044"/>
      </w:r>
      <w:proofErr w:type="gramStart"/>
      <w:r w:rsidRPr="006B7D34">
        <w:rPr>
          <w:rFonts w:cs="v5.0.0"/>
        </w:rPr>
        <w:t>f</w:t>
      </w:r>
      <w:proofErr w:type="gramEnd"/>
      <w:r w:rsidRPr="006B7D34">
        <w:rPr>
          <w:rFonts w:cs="v5.0.0"/>
        </w:rPr>
        <w:t xml:space="preserve"> is the separation between the channel edge</w:t>
      </w:r>
      <w:r w:rsidRPr="006B7D34">
        <w:t xml:space="preserve"> </w:t>
      </w:r>
      <w:r w:rsidRPr="006B7D34">
        <w:rPr>
          <w:rFonts w:cs="v5.0.0"/>
        </w:rPr>
        <w:t>frequency and the nominal -3dB point of the measuring filter closest to the carrier frequency.</w:t>
      </w:r>
    </w:p>
    <w:p w:rsidR="00E14F9B" w:rsidRPr="006B7D34" w:rsidRDefault="00E14F9B" w:rsidP="00E14F9B">
      <w:pPr>
        <w:keepNext/>
        <w:overflowPunct w:val="0"/>
        <w:autoSpaceDE w:val="0"/>
        <w:autoSpaceDN w:val="0"/>
        <w:adjustRightInd w:val="0"/>
        <w:ind w:left="568" w:hanging="284"/>
        <w:textAlignment w:val="baseline"/>
        <w:rPr>
          <w:rFonts w:cs="v5.0.0"/>
        </w:rPr>
      </w:pPr>
      <w:r w:rsidRPr="006B7D34">
        <w:rPr>
          <w:rFonts w:cs="v5.0.0"/>
        </w:rPr>
        <w:t>-</w:t>
      </w:r>
      <w:r w:rsidRPr="006B7D34">
        <w:rPr>
          <w:rFonts w:cs="v5.0.0"/>
        </w:rPr>
        <w:tab/>
      </w:r>
      <w:proofErr w:type="gramStart"/>
      <w:r w:rsidRPr="006B7D34">
        <w:rPr>
          <w:rFonts w:cs="v5.0.0"/>
        </w:rPr>
        <w:t>f_offset</w:t>
      </w:r>
      <w:proofErr w:type="gramEnd"/>
      <w:r w:rsidRPr="006B7D34">
        <w:rPr>
          <w:rFonts w:cs="v5.0.0"/>
        </w:rPr>
        <w:t xml:space="preserve"> is the separation between the channel edge</w:t>
      </w:r>
      <w:r w:rsidRPr="006B7D34">
        <w:t xml:space="preserve"> </w:t>
      </w:r>
      <w:r w:rsidRPr="006B7D34">
        <w:rPr>
          <w:rFonts w:cs="v5.0.0"/>
        </w:rPr>
        <w:t>frequency and the centre of the measuring filter.</w:t>
      </w:r>
    </w:p>
    <w:p w:rsidR="00E14F9B" w:rsidRPr="006B7D34" w:rsidRDefault="00E14F9B" w:rsidP="00E14F9B">
      <w:pPr>
        <w:keepNext/>
        <w:overflowPunct w:val="0"/>
        <w:autoSpaceDE w:val="0"/>
        <w:autoSpaceDN w:val="0"/>
        <w:adjustRightInd w:val="0"/>
        <w:ind w:left="568" w:hanging="284"/>
        <w:textAlignment w:val="baseline"/>
        <w:rPr>
          <w:rFonts w:cs="v5.0.0"/>
        </w:rPr>
      </w:pPr>
      <w:r w:rsidRPr="006B7D34">
        <w:rPr>
          <w:rFonts w:cs="v5.0.0"/>
        </w:rPr>
        <w:t>-</w:t>
      </w:r>
      <w:r w:rsidRPr="006B7D34">
        <w:rPr>
          <w:rFonts w:cs="v5.0.0"/>
        </w:rPr>
        <w:tab/>
      </w:r>
      <w:proofErr w:type="gramStart"/>
      <w:r w:rsidRPr="006B7D34">
        <w:rPr>
          <w:rFonts w:cs="v5.0.0"/>
        </w:rPr>
        <w:t>f_offset</w:t>
      </w:r>
      <w:r w:rsidRPr="006B7D34">
        <w:rPr>
          <w:rFonts w:cs="v5.0.0"/>
          <w:vertAlign w:val="subscript"/>
        </w:rPr>
        <w:t>max</w:t>
      </w:r>
      <w:proofErr w:type="gramEnd"/>
      <w:r w:rsidRPr="006B7D34">
        <w:rPr>
          <w:rFonts w:cs="v5.0.0"/>
        </w:rPr>
        <w:t xml:space="preserve"> is the offset to the frequency </w:t>
      </w:r>
      <w:r w:rsidRPr="006B7D34">
        <w:t>Δf</w:t>
      </w:r>
      <w:r w:rsidRPr="006B7D34">
        <w:rPr>
          <w:vertAlign w:val="subscript"/>
        </w:rPr>
        <w:t>OBUE</w:t>
      </w:r>
      <w:r w:rsidRPr="006B7D34">
        <w:rPr>
          <w:rFonts w:cs="v5.0.0"/>
        </w:rPr>
        <w:t> MHz outside the downlink operating band.</w:t>
      </w:r>
    </w:p>
    <w:p w:rsidR="00E14F9B" w:rsidRPr="006B7D34" w:rsidRDefault="00E14F9B" w:rsidP="00E14F9B">
      <w:pPr>
        <w:overflowPunct w:val="0"/>
        <w:autoSpaceDE w:val="0"/>
        <w:autoSpaceDN w:val="0"/>
        <w:adjustRightInd w:val="0"/>
        <w:ind w:left="568" w:hanging="284"/>
        <w:textAlignment w:val="baseline"/>
        <w:rPr>
          <w:rFonts w:cs="v5.0.0"/>
        </w:rPr>
      </w:pPr>
      <w:r w:rsidRPr="006B7D34">
        <w:rPr>
          <w:rFonts w:cs="v5.0.0"/>
        </w:rPr>
        <w:t>-</w:t>
      </w:r>
      <w:r w:rsidRPr="006B7D34">
        <w:rPr>
          <w:rFonts w:cs="v5.0.0"/>
        </w:rPr>
        <w:tab/>
      </w:r>
      <w:r w:rsidRPr="006B7D34">
        <w:rPr>
          <w:rFonts w:cs="v5.0.0"/>
        </w:rPr>
        <w:sym w:font="Symbol" w:char="F044"/>
      </w:r>
      <w:proofErr w:type="gramStart"/>
      <w:r w:rsidRPr="006B7D34">
        <w:rPr>
          <w:rFonts w:cs="v5.0.0"/>
        </w:rPr>
        <w:t>f</w:t>
      </w:r>
      <w:r w:rsidRPr="006B7D34">
        <w:rPr>
          <w:rFonts w:cs="v5.0.0"/>
          <w:vertAlign w:val="subscript"/>
        </w:rPr>
        <w:t>max</w:t>
      </w:r>
      <w:proofErr w:type="gramEnd"/>
      <w:r w:rsidRPr="006B7D34">
        <w:rPr>
          <w:rFonts w:cs="v5.0.0"/>
        </w:rPr>
        <w:t xml:space="preserve"> is equal to f_offset</w:t>
      </w:r>
      <w:r w:rsidRPr="006B7D34">
        <w:rPr>
          <w:rFonts w:cs="v5.0.0"/>
          <w:vertAlign w:val="subscript"/>
        </w:rPr>
        <w:t>max</w:t>
      </w:r>
      <w:r w:rsidRPr="006B7D34">
        <w:rPr>
          <w:rFonts w:cs="v5.0.0"/>
        </w:rPr>
        <w:t xml:space="preserve"> minus half of the bandwidth of the measuring filter.</w:t>
      </w:r>
    </w:p>
    <w:p w:rsidR="00E14F9B" w:rsidRPr="006B7D34" w:rsidRDefault="00E14F9B" w:rsidP="00E14F9B">
      <w:r w:rsidRPr="006B7D34">
        <w:t xml:space="preserve">For a </w:t>
      </w:r>
      <w:r w:rsidRPr="006B7D34">
        <w:rPr>
          <w:i/>
        </w:rPr>
        <w:t xml:space="preserve">multi-band </w:t>
      </w:r>
      <w:r w:rsidRPr="006B7D34">
        <w:rPr>
          <w:rFonts w:hint="eastAsia"/>
          <w:i/>
          <w:lang w:val="en-US" w:eastAsia="zh-CN"/>
        </w:rPr>
        <w:t xml:space="preserve">RIB </w:t>
      </w:r>
      <w:r w:rsidRPr="006B7D34">
        <w:t xml:space="preserve">inside any </w:t>
      </w:r>
      <w:r w:rsidRPr="006B7D34">
        <w:rPr>
          <w:i/>
        </w:rPr>
        <w:t>Inter RF Bandwidth gaps</w:t>
      </w:r>
      <w:r w:rsidRPr="006B7D34">
        <w:t xml:space="preserve"> with W</w:t>
      </w:r>
      <w:r w:rsidRPr="006B7D34">
        <w:rPr>
          <w:vertAlign w:val="subscript"/>
        </w:rPr>
        <w:t>gap</w:t>
      </w:r>
      <w:r w:rsidRPr="006B7D34">
        <w:t xml:space="preserve"> &lt; 2*Δf</w:t>
      </w:r>
      <w:r w:rsidRPr="006B7D34">
        <w:rPr>
          <w:vertAlign w:val="subscript"/>
        </w:rPr>
        <w:t>OBUE</w:t>
      </w:r>
      <w:r w:rsidRPr="006B7D34">
        <w:t>, emissions shall not exceed the cumulative sum of the</w:t>
      </w:r>
      <w:r w:rsidRPr="006B7D34">
        <w:rPr>
          <w:rFonts w:hint="eastAsia"/>
          <w:lang w:val="en-US" w:eastAsia="zh-CN"/>
        </w:rPr>
        <w:t xml:space="preserve"> test requirements</w:t>
      </w:r>
      <w:r w:rsidRPr="006B7D34">
        <w:t xml:space="preserve"> specified at the </w:t>
      </w:r>
      <w:r w:rsidRPr="006B7D34">
        <w:rPr>
          <w:i/>
        </w:rPr>
        <w:t>Base Station RF Bandwidth edges</w:t>
      </w:r>
      <w:r w:rsidRPr="006B7D34">
        <w:t xml:space="preserve"> on each side of the </w:t>
      </w:r>
      <w:r w:rsidRPr="006B7D34">
        <w:rPr>
          <w:i/>
        </w:rPr>
        <w:t>Inter RF Bandwidth gap</w:t>
      </w:r>
      <w:r w:rsidRPr="006B7D34">
        <w:t xml:space="preserve">. The </w:t>
      </w:r>
      <w:r w:rsidRPr="006B7D34">
        <w:rPr>
          <w:lang w:val="en-US" w:eastAsia="zh-CN"/>
        </w:rPr>
        <w:t xml:space="preserve">test requirement </w:t>
      </w:r>
      <w:r w:rsidRPr="006B7D34">
        <w:t xml:space="preserve">for </w:t>
      </w:r>
      <w:r w:rsidRPr="006B7D34">
        <w:rPr>
          <w:i/>
        </w:rPr>
        <w:t>Base Station RF Bandwidth edge</w:t>
      </w:r>
      <w:r w:rsidRPr="006B7D34">
        <w:t xml:space="preserve"> is specified in the </w:t>
      </w:r>
      <w:proofErr w:type="gramStart"/>
      <w:r w:rsidRPr="006B7D34">
        <w:t>tables</w:t>
      </w:r>
      <w:proofErr w:type="gramEnd"/>
      <w:r w:rsidRPr="006B7D34">
        <w:t xml:space="preserve"> 6.7.4.5.1</w:t>
      </w:r>
      <w:r w:rsidRPr="006B7D34">
        <w:rPr>
          <w:rFonts w:hint="eastAsia"/>
          <w:lang w:val="en-US" w:eastAsia="zh-CN"/>
        </w:rPr>
        <w:t>.1</w:t>
      </w:r>
      <w:r w:rsidRPr="006B7D34">
        <w:t>-1 to 6.7.4.5.1</w:t>
      </w:r>
      <w:r w:rsidRPr="006B7D34">
        <w:rPr>
          <w:rFonts w:hint="eastAsia"/>
          <w:lang w:val="en-US" w:eastAsia="zh-CN"/>
        </w:rPr>
        <w:t>.5</w:t>
      </w:r>
      <w:r w:rsidRPr="006B7D34">
        <w:t>-</w:t>
      </w:r>
      <w:r w:rsidRPr="006B7D34">
        <w:rPr>
          <w:rFonts w:hint="eastAsia"/>
          <w:lang w:val="en-US" w:eastAsia="zh-CN"/>
        </w:rPr>
        <w:t>3</w:t>
      </w:r>
      <w:r w:rsidRPr="006B7D34">
        <w:t xml:space="preserve"> below, where in this case:</w:t>
      </w:r>
    </w:p>
    <w:p w:rsidR="00E14F9B" w:rsidRPr="006B7D34" w:rsidRDefault="00E14F9B" w:rsidP="00E14F9B">
      <w:pPr>
        <w:pStyle w:val="B1"/>
      </w:pPr>
      <w:r w:rsidRPr="006B7D34">
        <w:t>-</w:t>
      </w:r>
      <w:r w:rsidRPr="006B7D34">
        <w:tab/>
      </w:r>
      <w:r w:rsidRPr="006B7D34">
        <w:sym w:font="Symbol" w:char="F044"/>
      </w:r>
      <w:r w:rsidRPr="006B7D34">
        <w:t xml:space="preserve">f is the separation between the </w:t>
      </w:r>
      <w:r w:rsidRPr="006B7D34">
        <w:rPr>
          <w:i/>
        </w:rPr>
        <w:t>Base Station RF Bandwidth edge</w:t>
      </w:r>
      <w:r w:rsidRPr="006B7D34">
        <w:t xml:space="preserve"> frequency and the nominal -3 dB point of the measuring filter closest to the </w:t>
      </w:r>
      <w:r w:rsidRPr="006B7D34">
        <w:rPr>
          <w:i/>
        </w:rPr>
        <w:t>Base Station RF Bandwidth edge</w:t>
      </w:r>
      <w:r w:rsidRPr="006B7D34">
        <w:t>.</w:t>
      </w:r>
    </w:p>
    <w:p w:rsidR="00E14F9B" w:rsidRPr="006B7D34" w:rsidRDefault="00E14F9B" w:rsidP="00E14F9B">
      <w:pPr>
        <w:pStyle w:val="B1"/>
      </w:pPr>
      <w:r w:rsidRPr="006B7D34">
        <w:t>-</w:t>
      </w:r>
      <w:r w:rsidRPr="006B7D34">
        <w:tab/>
      </w:r>
      <w:proofErr w:type="gramStart"/>
      <w:r w:rsidRPr="006B7D34">
        <w:t>f_offset</w:t>
      </w:r>
      <w:proofErr w:type="gramEnd"/>
      <w:r w:rsidRPr="006B7D34">
        <w:t xml:space="preserve"> is the separation between the </w:t>
      </w:r>
      <w:r w:rsidRPr="006B7D34">
        <w:rPr>
          <w:i/>
        </w:rPr>
        <w:t>Base Station RF Bandwidth edge</w:t>
      </w:r>
      <w:r w:rsidRPr="006B7D34">
        <w:t xml:space="preserve"> frequency and the centre of the measuring filter.</w:t>
      </w:r>
    </w:p>
    <w:p w:rsidR="00E14F9B" w:rsidRPr="006B7D34" w:rsidRDefault="00E14F9B" w:rsidP="00E14F9B">
      <w:pPr>
        <w:pStyle w:val="B1"/>
      </w:pPr>
      <w:r w:rsidRPr="006B7D34">
        <w:t>-</w:t>
      </w:r>
      <w:r w:rsidRPr="006B7D34">
        <w:tab/>
      </w:r>
      <w:proofErr w:type="gramStart"/>
      <w:r w:rsidRPr="006B7D34">
        <w:t>f_offset</w:t>
      </w:r>
      <w:r w:rsidRPr="006B7D34">
        <w:rPr>
          <w:vertAlign w:val="subscript"/>
        </w:rPr>
        <w:t>max</w:t>
      </w:r>
      <w:proofErr w:type="gramEnd"/>
      <w:r w:rsidRPr="006B7D34">
        <w:t xml:space="preserve"> is equal to the </w:t>
      </w:r>
      <w:r w:rsidRPr="006B7D34">
        <w:rPr>
          <w:i/>
        </w:rPr>
        <w:t>Inter RF Bandwidth gap</w:t>
      </w:r>
      <w:r w:rsidRPr="006B7D34">
        <w:t xml:space="preserve"> minus half of the bandwidth of the measuring filter.</w:t>
      </w:r>
    </w:p>
    <w:p w:rsidR="00E14F9B" w:rsidRPr="006B7D34" w:rsidRDefault="00E14F9B" w:rsidP="00E14F9B">
      <w:pPr>
        <w:pStyle w:val="B1"/>
      </w:pPr>
      <w:r w:rsidRPr="006B7D34">
        <w:t>-</w:t>
      </w:r>
      <w:r w:rsidRPr="006B7D34">
        <w:tab/>
      </w:r>
      <w:r w:rsidRPr="006B7D34">
        <w:sym w:font="Symbol" w:char="F044"/>
      </w:r>
      <w:proofErr w:type="gramStart"/>
      <w:r w:rsidRPr="006B7D34">
        <w:t>f</w:t>
      </w:r>
      <w:r w:rsidRPr="006B7D34">
        <w:rPr>
          <w:vertAlign w:val="subscript"/>
        </w:rPr>
        <w:t>max</w:t>
      </w:r>
      <w:proofErr w:type="gramEnd"/>
      <w:r w:rsidRPr="006B7D34">
        <w:t xml:space="preserve"> is equal to f_offset</w:t>
      </w:r>
      <w:r w:rsidRPr="006B7D34">
        <w:rPr>
          <w:vertAlign w:val="subscript"/>
        </w:rPr>
        <w:t>max</w:t>
      </w:r>
      <w:r w:rsidRPr="006B7D34">
        <w:t xml:space="preserve"> minus half of the bandwidth of the measuring filter.</w:t>
      </w:r>
    </w:p>
    <w:p w:rsidR="00E14F9B" w:rsidRPr="006B7D34" w:rsidRDefault="00E14F9B" w:rsidP="00E14F9B">
      <w:r w:rsidRPr="006B7D34">
        <w:t xml:space="preserve">For a </w:t>
      </w:r>
      <w:r w:rsidRPr="006B7D34">
        <w:rPr>
          <w:i/>
        </w:rPr>
        <w:t xml:space="preserve">multi-band </w:t>
      </w:r>
      <w:r w:rsidRPr="006B7D34">
        <w:rPr>
          <w:rFonts w:hint="eastAsia"/>
          <w:i/>
          <w:lang w:val="en-US" w:eastAsia="zh-CN"/>
        </w:rPr>
        <w:t>RIB</w:t>
      </w:r>
      <w:r w:rsidRPr="006B7D34">
        <w:t xml:space="preserve">, the operating band unwanted emission limits apply also in a supported operating band without any carrier transmitted, in the case where there are carrier(s) transmitted in another supported operating band. In this case, no cumulative limit is applied in the </w:t>
      </w:r>
      <w:r w:rsidRPr="006B7D34">
        <w:rPr>
          <w:i/>
        </w:rPr>
        <w:t>inter-band gap</w:t>
      </w:r>
      <w:r w:rsidRPr="006B7D34">
        <w:t xml:space="preserve"> between a supported downlink operating band with carrier(s) transmitted and a supported downlink operating band without any carrier transmitted and</w:t>
      </w:r>
    </w:p>
    <w:p w:rsidR="00E14F9B" w:rsidRPr="006B7D34" w:rsidRDefault="00E14F9B" w:rsidP="00E14F9B">
      <w:pPr>
        <w:pStyle w:val="B1"/>
        <w:rPr>
          <w:lang w:eastAsia="zh-CN"/>
        </w:rPr>
      </w:pPr>
      <w:r w:rsidRPr="006B7D34">
        <w:rPr>
          <w:lang w:eastAsia="zh-CN"/>
        </w:rPr>
        <w:t>-</w:t>
      </w:r>
      <w:r w:rsidRPr="006B7D34">
        <w:rPr>
          <w:lang w:eastAsia="zh-CN"/>
        </w:rPr>
        <w:tab/>
        <w:t xml:space="preserve">In case the </w:t>
      </w:r>
      <w:r w:rsidRPr="006B7D34">
        <w:rPr>
          <w:i/>
          <w:lang w:eastAsia="zh-CN"/>
        </w:rPr>
        <w:t>inter-band gap</w:t>
      </w:r>
      <w:r w:rsidRPr="006B7D34">
        <w:rPr>
          <w:lang w:eastAsia="zh-CN"/>
        </w:rPr>
        <w:t xml:space="preserve"> between a supported downlink operating band with carrier(s) transmitted and a supported downlink operating band without any carrier transmitted is less than </w:t>
      </w:r>
      <w:r w:rsidRPr="006B7D34">
        <w:t>2*Δf</w:t>
      </w:r>
      <w:r w:rsidRPr="006B7D34">
        <w:rPr>
          <w:vertAlign w:val="subscript"/>
        </w:rPr>
        <w:t>OBUE</w:t>
      </w:r>
      <w:r w:rsidRPr="006B7D34">
        <w:rPr>
          <w:lang w:eastAsia="zh-CN"/>
        </w:rPr>
        <w:t xml:space="preserve">, </w:t>
      </w:r>
      <w:r w:rsidRPr="006B7D34">
        <w:t>f_offset</w:t>
      </w:r>
      <w:r w:rsidRPr="006B7D34">
        <w:rPr>
          <w:vertAlign w:val="subscript"/>
        </w:rPr>
        <w:t>max</w:t>
      </w:r>
      <w:r w:rsidRPr="006B7D34">
        <w:rPr>
          <w:lang w:eastAsia="zh-CN"/>
        </w:rPr>
        <w:t xml:space="preserve"> shall be the offset to the frequency </w:t>
      </w:r>
      <w:r w:rsidRPr="006B7D34">
        <w:t>Δf</w:t>
      </w:r>
      <w:r w:rsidRPr="006B7D34">
        <w:rPr>
          <w:vertAlign w:val="subscript"/>
        </w:rPr>
        <w:t>OBUE</w:t>
      </w:r>
      <w:r w:rsidRPr="006B7D34">
        <w:t xml:space="preserve"> MHz outside the </w:t>
      </w:r>
      <w:r w:rsidRPr="006B7D34">
        <w:rPr>
          <w:lang w:eastAsia="zh-CN"/>
        </w:rPr>
        <w:t xml:space="preserve">outermost edges of the two supported </w:t>
      </w:r>
      <w:r w:rsidRPr="006B7D34">
        <w:t>downlink operating band</w:t>
      </w:r>
      <w:r w:rsidRPr="006B7D34">
        <w:rPr>
          <w:lang w:eastAsia="zh-CN"/>
        </w:rPr>
        <w:t xml:space="preserve">s and the operating band unwanted emission limit </w:t>
      </w:r>
      <w:r w:rsidRPr="006B7D34">
        <w:t xml:space="preserve">of the band where there are carriers transmitted, as </w:t>
      </w:r>
      <w:r w:rsidRPr="006B7D34">
        <w:rPr>
          <w:lang w:eastAsia="zh-CN"/>
        </w:rPr>
        <w:t>defined in the tables of the present subclause, shall apply across both downlink bands.</w:t>
      </w:r>
    </w:p>
    <w:p w:rsidR="00E14F9B" w:rsidRPr="006B7D34" w:rsidRDefault="00E14F9B" w:rsidP="00E14F9B">
      <w:pPr>
        <w:pStyle w:val="B1"/>
        <w:rPr>
          <w:lang w:eastAsia="zh-CN"/>
        </w:rPr>
      </w:pPr>
      <w:r w:rsidRPr="006B7D34">
        <w:rPr>
          <w:lang w:eastAsia="zh-CN"/>
        </w:rPr>
        <w:t>-</w:t>
      </w:r>
      <w:r w:rsidRPr="006B7D34">
        <w:rPr>
          <w:lang w:eastAsia="zh-CN"/>
        </w:rPr>
        <w:tab/>
        <w:t xml:space="preserve">In other cases, the operating band unwanted emission limit </w:t>
      </w:r>
      <w:r w:rsidRPr="006B7D34">
        <w:t xml:space="preserve">of the band where there are carriers transmitted, as </w:t>
      </w:r>
      <w:r w:rsidRPr="006B7D34">
        <w:rPr>
          <w:lang w:eastAsia="zh-CN"/>
        </w:rPr>
        <w:t>defined in the tables of the present subclause for the largest frequency offset (</w:t>
      </w:r>
      <w:r w:rsidRPr="006B7D34">
        <w:sym w:font="Symbol" w:char="F044"/>
      </w:r>
      <w:r w:rsidRPr="006B7D34">
        <w:t>f</w:t>
      </w:r>
      <w:r w:rsidRPr="006B7D34">
        <w:rPr>
          <w:vertAlign w:val="subscript"/>
        </w:rPr>
        <w:t>max</w:t>
      </w:r>
      <w:r w:rsidRPr="006B7D34">
        <w:rPr>
          <w:lang w:eastAsia="zh-CN"/>
        </w:rPr>
        <w:t xml:space="preserve">), shall apply from </w:t>
      </w:r>
      <w:r w:rsidRPr="006B7D34">
        <w:t>Δf</w:t>
      </w:r>
      <w:r w:rsidRPr="006B7D34">
        <w:rPr>
          <w:vertAlign w:val="subscript"/>
        </w:rPr>
        <w:t>OBUE</w:t>
      </w:r>
      <w:r w:rsidRPr="006B7D34">
        <w:rPr>
          <w:lang w:eastAsia="zh-CN"/>
        </w:rPr>
        <w:t xml:space="preserve"> MHz below the lowest frequency, up to </w:t>
      </w:r>
      <w:r w:rsidRPr="006B7D34">
        <w:t>Δf</w:t>
      </w:r>
      <w:r w:rsidRPr="006B7D34">
        <w:rPr>
          <w:vertAlign w:val="subscript"/>
        </w:rPr>
        <w:t>OBUE</w:t>
      </w:r>
      <w:r w:rsidRPr="006B7D34">
        <w:rPr>
          <w:rFonts w:hint="eastAsia"/>
          <w:vertAlign w:val="subscript"/>
          <w:lang w:val="en-US" w:eastAsia="zh-CN"/>
        </w:rPr>
        <w:t xml:space="preserve"> </w:t>
      </w:r>
      <w:r w:rsidRPr="006B7D34">
        <w:rPr>
          <w:lang w:eastAsia="zh-CN"/>
        </w:rPr>
        <w:t>MHz above the highest frequency of the supported downlink operating band without any carrier transmitted.</w:t>
      </w:r>
    </w:p>
    <w:p w:rsidR="00E14F9B" w:rsidRPr="006B7D34" w:rsidRDefault="00E14F9B" w:rsidP="00E14F9B">
      <w:pPr>
        <w:keepNext/>
      </w:pPr>
      <w:r w:rsidRPr="006B7D34">
        <w:t xml:space="preserve">For a multicarrier </w:t>
      </w:r>
      <w:r w:rsidRPr="006B7D34">
        <w:rPr>
          <w:rFonts w:hint="eastAsia"/>
          <w:i/>
          <w:iCs/>
          <w:lang w:val="en-US" w:eastAsia="zh-CN"/>
        </w:rPr>
        <w:t>single-band</w:t>
      </w:r>
      <w:r w:rsidRPr="006B7D34">
        <w:rPr>
          <w:i/>
          <w:iCs/>
          <w:lang w:val="en-US" w:eastAsia="zh-CN"/>
        </w:rPr>
        <w:t xml:space="preserve"> </w:t>
      </w:r>
      <w:r w:rsidRPr="006B7D34">
        <w:rPr>
          <w:rFonts w:hint="eastAsia"/>
          <w:i/>
          <w:iCs/>
          <w:lang w:val="en-US" w:eastAsia="zh-CN"/>
        </w:rPr>
        <w:t xml:space="preserve">RIB </w:t>
      </w:r>
      <w:r w:rsidRPr="006B7D34">
        <w:t xml:space="preserve">or a </w:t>
      </w:r>
      <w:r w:rsidRPr="006B7D34">
        <w:rPr>
          <w:rFonts w:hint="eastAsia"/>
          <w:i/>
          <w:iCs/>
          <w:lang w:val="en-US" w:eastAsia="zh-CN"/>
        </w:rPr>
        <w:t>single-band</w:t>
      </w:r>
      <w:r w:rsidRPr="006B7D34">
        <w:rPr>
          <w:i/>
          <w:iCs/>
          <w:lang w:val="en-US" w:eastAsia="zh-CN"/>
        </w:rPr>
        <w:t xml:space="preserve"> </w:t>
      </w:r>
      <w:r w:rsidRPr="006B7D34">
        <w:rPr>
          <w:rFonts w:hint="eastAsia"/>
          <w:i/>
          <w:lang w:val="en-US" w:eastAsia="zh-CN"/>
        </w:rPr>
        <w:t xml:space="preserve">RIB </w:t>
      </w:r>
      <w:r w:rsidRPr="006B7D34">
        <w:t xml:space="preserve">configured for intra-band contiguous </w:t>
      </w:r>
      <w:r w:rsidRPr="006B7D34">
        <w:rPr>
          <w:lang w:eastAsia="zh-CN"/>
        </w:rPr>
        <w:t>or non-contiguous</w:t>
      </w:r>
      <w:r w:rsidRPr="006B7D34">
        <w:t xml:space="preserve"> carrier aggregation the definitions above apply to the lower edge of the carrier transmitted at the lowest carrier frequency and the upper edge of the carrier transmitted at the highest carrier frequency within a specified frequency band.</w:t>
      </w:r>
    </w:p>
    <w:p w:rsidR="00E14F9B" w:rsidRPr="006B7D34" w:rsidRDefault="00E14F9B" w:rsidP="00E14F9B">
      <w:r w:rsidRPr="006B7D34">
        <w:t xml:space="preserve">In addition inside any sub-block gap for a </w:t>
      </w:r>
      <w:r w:rsidRPr="006B7D34">
        <w:rPr>
          <w:rFonts w:hint="eastAsia"/>
          <w:i/>
          <w:iCs/>
          <w:lang w:val="en-US" w:eastAsia="zh-CN"/>
        </w:rPr>
        <w:t>single-band</w:t>
      </w:r>
      <w:r w:rsidRPr="006B7D34">
        <w:rPr>
          <w:i/>
          <w:iCs/>
          <w:lang w:val="en-US" w:eastAsia="zh-CN"/>
        </w:rPr>
        <w:t xml:space="preserve"> </w:t>
      </w:r>
      <w:r w:rsidRPr="006B7D34">
        <w:rPr>
          <w:rFonts w:hint="eastAsia"/>
          <w:i/>
          <w:lang w:val="en-US" w:eastAsia="zh-CN"/>
        </w:rPr>
        <w:t xml:space="preserve">RIB </w:t>
      </w:r>
      <w:r w:rsidRPr="006B7D34">
        <w:t xml:space="preserve">operating in non-contiguous spectrum, emissions shall not exceed the cumulative sum of the </w:t>
      </w:r>
      <w:r w:rsidRPr="006B7D34">
        <w:rPr>
          <w:rFonts w:hint="eastAsia"/>
          <w:lang w:val="en-US" w:eastAsia="zh-CN"/>
        </w:rPr>
        <w:t>test requirements</w:t>
      </w:r>
      <w:r w:rsidRPr="006B7D34">
        <w:t xml:space="preserve"> specified for the adjacent sub blocks on each side of the sub block gap. The </w:t>
      </w:r>
      <w:r w:rsidRPr="006B7D34">
        <w:rPr>
          <w:rFonts w:hint="eastAsia"/>
          <w:lang w:val="en-US" w:eastAsia="zh-CN"/>
        </w:rPr>
        <w:t xml:space="preserve">test requirement </w:t>
      </w:r>
      <w:r w:rsidRPr="006B7D34">
        <w:t xml:space="preserve">for each sub block is specified in the </w:t>
      </w:r>
      <w:proofErr w:type="gramStart"/>
      <w:r w:rsidRPr="006B7D34">
        <w:t>tables</w:t>
      </w:r>
      <w:proofErr w:type="gramEnd"/>
      <w:r w:rsidRPr="006B7D34">
        <w:t xml:space="preserve"> 6.7.4.5.1</w:t>
      </w:r>
      <w:r w:rsidRPr="006B7D34">
        <w:rPr>
          <w:rFonts w:hint="eastAsia"/>
          <w:lang w:val="en-US" w:eastAsia="zh-CN"/>
        </w:rPr>
        <w:t>.1</w:t>
      </w:r>
      <w:r w:rsidRPr="006B7D34">
        <w:t>-1 to 6.7.4.5.1</w:t>
      </w:r>
      <w:r w:rsidRPr="006B7D34">
        <w:rPr>
          <w:rFonts w:hint="eastAsia"/>
          <w:lang w:val="en-US" w:eastAsia="zh-CN"/>
        </w:rPr>
        <w:t>.5</w:t>
      </w:r>
      <w:r w:rsidRPr="006B7D34">
        <w:t>-</w:t>
      </w:r>
      <w:r w:rsidRPr="006B7D34">
        <w:rPr>
          <w:rFonts w:hint="eastAsia"/>
          <w:lang w:val="en-US" w:eastAsia="zh-CN"/>
        </w:rPr>
        <w:t>3</w:t>
      </w:r>
      <w:r w:rsidRPr="006B7D34">
        <w:t xml:space="preserve"> below, where in this case:</w:t>
      </w:r>
    </w:p>
    <w:p w:rsidR="00E14F9B" w:rsidRPr="006B7D34" w:rsidRDefault="00E14F9B" w:rsidP="00E14F9B">
      <w:pPr>
        <w:pStyle w:val="B1"/>
      </w:pPr>
      <w:r w:rsidRPr="006B7D34">
        <w:t>-</w:t>
      </w:r>
      <w:r w:rsidRPr="006B7D34">
        <w:tab/>
      </w:r>
      <w:r w:rsidRPr="006B7D34">
        <w:sym w:font="Symbol" w:char="F044"/>
      </w:r>
      <w:r w:rsidRPr="006B7D34">
        <w:t>f is the separation between the sub block edge frequency and the nominal -3 dB point of the measuring filter closest to the sub block edge.</w:t>
      </w:r>
    </w:p>
    <w:p w:rsidR="00E14F9B" w:rsidRPr="006B7D34" w:rsidRDefault="00E14F9B" w:rsidP="00E14F9B">
      <w:pPr>
        <w:pStyle w:val="B1"/>
      </w:pPr>
      <w:r w:rsidRPr="006B7D34">
        <w:t>-</w:t>
      </w:r>
      <w:r w:rsidRPr="006B7D34">
        <w:tab/>
      </w:r>
      <w:proofErr w:type="gramStart"/>
      <w:r w:rsidRPr="006B7D34">
        <w:t>f_offset</w:t>
      </w:r>
      <w:proofErr w:type="gramEnd"/>
      <w:r w:rsidRPr="006B7D34">
        <w:t xml:space="preserve"> is the separation between the sub block edge frequency and the centre of the measuring filter.</w:t>
      </w:r>
    </w:p>
    <w:p w:rsidR="00E14F9B" w:rsidRPr="006B7D34" w:rsidRDefault="00E14F9B" w:rsidP="00E14F9B">
      <w:pPr>
        <w:pStyle w:val="B1"/>
      </w:pPr>
      <w:r w:rsidRPr="006B7D34">
        <w:t>-</w:t>
      </w:r>
      <w:r w:rsidRPr="006B7D34">
        <w:tab/>
      </w:r>
      <w:proofErr w:type="gramStart"/>
      <w:r w:rsidRPr="006B7D34">
        <w:t>f_offset</w:t>
      </w:r>
      <w:r w:rsidRPr="006B7D34">
        <w:rPr>
          <w:vertAlign w:val="subscript"/>
        </w:rPr>
        <w:t>max</w:t>
      </w:r>
      <w:proofErr w:type="gramEnd"/>
      <w:r w:rsidRPr="006B7D34">
        <w:t xml:space="preserve"> is equal to the sub block gap bandwidth minus half of the bandwidth of the measuring filter.</w:t>
      </w:r>
    </w:p>
    <w:p w:rsidR="00E14F9B" w:rsidRPr="006B7D34" w:rsidRDefault="00E14F9B" w:rsidP="00E14F9B">
      <w:pPr>
        <w:overflowPunct w:val="0"/>
        <w:autoSpaceDE w:val="0"/>
        <w:autoSpaceDN w:val="0"/>
        <w:adjustRightInd w:val="0"/>
        <w:ind w:firstLine="284"/>
        <w:textAlignment w:val="baseline"/>
        <w:rPr>
          <w:rFonts w:cs="v5.0.0"/>
        </w:rPr>
      </w:pPr>
      <w:r w:rsidRPr="006B7D34">
        <w:t>-</w:t>
      </w:r>
      <w:r w:rsidRPr="006B7D34">
        <w:tab/>
      </w:r>
      <w:r w:rsidRPr="006B7D34">
        <w:sym w:font="Symbol" w:char="F044"/>
      </w:r>
      <w:proofErr w:type="gramStart"/>
      <w:r w:rsidRPr="006B7D34">
        <w:t>f</w:t>
      </w:r>
      <w:r w:rsidRPr="006B7D34">
        <w:rPr>
          <w:vertAlign w:val="subscript"/>
        </w:rPr>
        <w:t>max</w:t>
      </w:r>
      <w:proofErr w:type="gramEnd"/>
      <w:r w:rsidRPr="006B7D34">
        <w:t xml:space="preserve"> is equal to f_offset</w:t>
      </w:r>
      <w:r w:rsidRPr="006B7D34">
        <w:rPr>
          <w:vertAlign w:val="subscript"/>
        </w:rPr>
        <w:t>max</w:t>
      </w:r>
      <w:r w:rsidRPr="006B7D34">
        <w:t xml:space="preserve"> minus half of the bandwidth of the measuring filter.</w:t>
      </w:r>
    </w:p>
    <w:p w:rsidR="00E14F9B" w:rsidRPr="006B7D34" w:rsidRDefault="00E14F9B" w:rsidP="00E14F9B">
      <w:pPr>
        <w:pStyle w:val="Heading6"/>
        <w:rPr>
          <w:lang w:val="en-US" w:eastAsia="zh-CN"/>
        </w:rPr>
      </w:pPr>
      <w:bookmarkStart w:id="9" w:name="_Toc535442341"/>
      <w:r w:rsidRPr="006B7D34">
        <w:t>6.7.4.5.1</w:t>
      </w:r>
      <w:r w:rsidRPr="006B7D34">
        <w:rPr>
          <w:rFonts w:hint="eastAsia"/>
          <w:lang w:val="en-US" w:eastAsia="zh-CN"/>
        </w:rPr>
        <w:t>.1</w:t>
      </w:r>
      <w:r w:rsidRPr="006B7D34">
        <w:tab/>
      </w:r>
      <w:r w:rsidRPr="006B7D34">
        <w:rPr>
          <w:lang w:val="en-US" w:eastAsia="zh-CN"/>
        </w:rPr>
        <w:t xml:space="preserve">Wide Area </w:t>
      </w:r>
      <w:r w:rsidRPr="006B7D34">
        <w:rPr>
          <w:lang w:eastAsia="zh-CN"/>
        </w:rPr>
        <w:t>BS (Category A)</w:t>
      </w:r>
      <w:bookmarkEnd w:id="9"/>
    </w:p>
    <w:p w:rsidR="00E14F9B" w:rsidRPr="006B7D34" w:rsidRDefault="00E14F9B" w:rsidP="00E14F9B">
      <w:r w:rsidRPr="006B7D34">
        <w:t>For</w:t>
      </w:r>
      <w:r w:rsidRPr="006B7D34">
        <w:rPr>
          <w:rFonts w:hint="eastAsia"/>
          <w:lang w:val="en-US" w:eastAsia="zh-CN"/>
        </w:rPr>
        <w:t xml:space="preserve"> a </w:t>
      </w:r>
      <w:r w:rsidRPr="006B7D34">
        <w:rPr>
          <w:rFonts w:hint="eastAsia"/>
          <w:i/>
          <w:iCs/>
          <w:lang w:val="en-US" w:eastAsia="zh-CN"/>
        </w:rPr>
        <w:t>RIB</w:t>
      </w:r>
      <w:r w:rsidRPr="006B7D34">
        <w:rPr>
          <w:rFonts w:hint="eastAsia"/>
          <w:lang w:val="en-US" w:eastAsia="zh-CN"/>
        </w:rPr>
        <w:t xml:space="preserve"> </w:t>
      </w:r>
      <w:r w:rsidRPr="006B7D34">
        <w:t>operating in Bands n5, n8, n12, n28, n71, emissions shall not exceed the maximum levels</w:t>
      </w:r>
      <w:r w:rsidRPr="006B7D34">
        <w:rPr>
          <w:rFonts w:hint="eastAsia"/>
          <w:lang w:val="en-US" w:eastAsia="zh-CN"/>
        </w:rPr>
        <w:t xml:space="preserve"> </w:t>
      </w:r>
      <w:r w:rsidRPr="006B7D34">
        <w:t>specified in table 6.</w:t>
      </w:r>
      <w:r w:rsidRPr="006B7D34">
        <w:rPr>
          <w:rFonts w:hint="eastAsia"/>
          <w:lang w:val="en-US" w:eastAsia="zh-CN"/>
        </w:rPr>
        <w:t>7.4.5.1.1</w:t>
      </w:r>
      <w:r w:rsidRPr="006B7D34">
        <w:noBreakHyphen/>
        <w:t>1.</w:t>
      </w:r>
    </w:p>
    <w:p w:rsidR="00E14F9B" w:rsidRPr="006B7D34" w:rsidRDefault="00E14F9B" w:rsidP="00E14F9B">
      <w:pPr>
        <w:pStyle w:val="TH"/>
        <w:rPr>
          <w:rFonts w:cs="v5.0.0"/>
        </w:rPr>
      </w:pPr>
      <w:r w:rsidRPr="006B7D34">
        <w:lastRenderedPageBreak/>
        <w:t xml:space="preserve">Table 6.7.4.5.1.1-1: Wide Area BS operating band unwanted emission limits </w:t>
      </w:r>
      <w:r w:rsidRPr="006B7D34">
        <w:br/>
        <w:t xml:space="preserve">(NR bands </w:t>
      </w:r>
      <w:r w:rsidRPr="006B7D34">
        <w:rPr>
          <w:rFonts w:cs="Arial"/>
        </w:rPr>
        <w:t>≤</w:t>
      </w:r>
      <w:r w:rsidRPr="006B7D34">
        <w:t xml:space="preserve"> 1 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E14F9B" w:rsidRPr="00B51B2C" w:rsidTr="00611F02">
        <w:trPr>
          <w:cantSplit/>
          <w:jc w:val="center"/>
        </w:trPr>
        <w:tc>
          <w:tcPr>
            <w:tcW w:w="1953" w:type="dxa"/>
          </w:tcPr>
          <w:p w:rsidR="00E14F9B" w:rsidRPr="00B51B2C" w:rsidRDefault="00E14F9B" w:rsidP="00611F02">
            <w:pPr>
              <w:pStyle w:val="TAH"/>
              <w:rPr>
                <w:rFonts w:cs="v5.0.0"/>
              </w:rPr>
            </w:pPr>
            <w:r w:rsidRPr="00B51B2C">
              <w:rPr>
                <w:rFonts w:cs="v5.0.0"/>
              </w:rPr>
              <w:t xml:space="preserve">Frequency offset of measurement filter </w:t>
            </w:r>
            <w:r w:rsidRPr="00B51B2C">
              <w:rPr>
                <w:rFonts w:cs="v5.0.0"/>
              </w:rPr>
              <w:noBreakHyphen/>
              <w:t xml:space="preserve">3dB point, </w:t>
            </w:r>
            <w:r w:rsidRPr="00B51B2C">
              <w:rPr>
                <w:rFonts w:cs="v5.0.0"/>
              </w:rPr>
              <w:sym w:font="Symbol" w:char="F044"/>
            </w:r>
            <w:r w:rsidRPr="00B51B2C">
              <w:rPr>
                <w:rFonts w:cs="v5.0.0"/>
              </w:rPr>
              <w:t>f</w:t>
            </w:r>
          </w:p>
        </w:tc>
        <w:tc>
          <w:tcPr>
            <w:tcW w:w="2976" w:type="dxa"/>
          </w:tcPr>
          <w:p w:rsidR="00E14F9B" w:rsidRPr="00B51B2C" w:rsidRDefault="00E14F9B" w:rsidP="00611F02">
            <w:pPr>
              <w:pStyle w:val="TAH"/>
              <w:rPr>
                <w:rFonts w:cs="v5.0.0"/>
              </w:rPr>
            </w:pPr>
            <w:r w:rsidRPr="00B51B2C">
              <w:rPr>
                <w:rFonts w:cs="v5.0.0"/>
              </w:rPr>
              <w:t>Frequency offset of measurement filter centre frequency, f_offset</w:t>
            </w:r>
          </w:p>
        </w:tc>
        <w:tc>
          <w:tcPr>
            <w:tcW w:w="3455" w:type="dxa"/>
          </w:tcPr>
          <w:p w:rsidR="00E14F9B" w:rsidRPr="00B51B2C" w:rsidRDefault="00E14F9B" w:rsidP="00611F02">
            <w:pPr>
              <w:pStyle w:val="TAH"/>
              <w:rPr>
                <w:rFonts w:cs="v5.0.0"/>
              </w:rPr>
            </w:pPr>
            <w:r w:rsidRPr="00B51B2C">
              <w:rPr>
                <w:rFonts w:cs="v5.0.0"/>
                <w:lang w:eastAsia="zh-CN"/>
              </w:rPr>
              <w:t>Test requirement</w:t>
            </w:r>
            <w:r w:rsidRPr="00B51B2C" w:rsidDel="00B004F1">
              <w:rPr>
                <w:rFonts w:cs="v5.0.0"/>
              </w:rPr>
              <w:t xml:space="preserve"> </w:t>
            </w:r>
            <w:r w:rsidRPr="00B51B2C">
              <w:rPr>
                <w:rFonts w:cs="v5.0.0"/>
              </w:rPr>
              <w:t>(Note 1</w:t>
            </w:r>
            <w:r w:rsidRPr="00B51B2C">
              <w:rPr>
                <w:rFonts w:cs="Arial"/>
              </w:rPr>
              <w:t>, 2, 4</w:t>
            </w:r>
            <w:del w:id="10" w:author="Richard Kybett" w:date="2019-01-31T16:18:00Z">
              <w:r w:rsidRPr="00B51B2C" w:rsidDel="00BF4D45">
                <w:rPr>
                  <w:rFonts w:cs="Arial"/>
                </w:rPr>
                <w:delText>, 5</w:delText>
              </w:r>
            </w:del>
            <w:r w:rsidRPr="00B51B2C">
              <w:rPr>
                <w:rFonts w:cs="v5.0.0"/>
              </w:rPr>
              <w:t>)</w:t>
            </w:r>
          </w:p>
        </w:tc>
        <w:tc>
          <w:tcPr>
            <w:tcW w:w="1430" w:type="dxa"/>
          </w:tcPr>
          <w:p w:rsidR="00E14F9B" w:rsidRPr="00B51B2C" w:rsidRDefault="00E14F9B" w:rsidP="00611F02">
            <w:pPr>
              <w:pStyle w:val="TAH"/>
              <w:rPr>
                <w:rFonts w:cs="v5.0.0"/>
              </w:rPr>
            </w:pPr>
            <w:r w:rsidRPr="00B51B2C">
              <w:rPr>
                <w:rFonts w:cs="v5.0.0"/>
              </w:rPr>
              <w:t>Measurement bandwidth</w:t>
            </w:r>
          </w:p>
        </w:tc>
      </w:tr>
      <w:tr w:rsidR="00E14F9B" w:rsidRPr="00B51B2C" w:rsidTr="00611F02">
        <w:trPr>
          <w:cantSplit/>
          <w:jc w:val="center"/>
        </w:trPr>
        <w:tc>
          <w:tcPr>
            <w:tcW w:w="1953" w:type="dxa"/>
          </w:tcPr>
          <w:p w:rsidR="00E14F9B" w:rsidRPr="00B51B2C" w:rsidRDefault="00E14F9B" w:rsidP="00611F02">
            <w:pPr>
              <w:pStyle w:val="TAC"/>
              <w:rPr>
                <w:rFonts w:cs="v5.0.0"/>
              </w:rPr>
            </w:pPr>
            <w:r w:rsidRPr="00B51B2C">
              <w:rPr>
                <w:rFonts w:cs="v5.0.0"/>
              </w:rPr>
              <w:t xml:space="preserve">0 </w:t>
            </w:r>
            <w:r w:rsidRPr="00B51B2C">
              <w:rPr>
                <w:rFonts w:cs="Arial"/>
              </w:rPr>
              <w:t xml:space="preserve">MHz </w:t>
            </w:r>
            <w:r w:rsidRPr="00B51B2C">
              <w:rPr>
                <w:rFonts w:cs="v5.0.0"/>
              </w:rPr>
              <w:sym w:font="Symbol" w:char="F0A3"/>
            </w:r>
            <w:r w:rsidRPr="00B51B2C">
              <w:rPr>
                <w:rFonts w:cs="v5.0.0"/>
              </w:rPr>
              <w:t xml:space="preserve"> </w:t>
            </w:r>
            <w:r w:rsidRPr="00B51B2C">
              <w:rPr>
                <w:rFonts w:cs="v5.0.0"/>
              </w:rPr>
              <w:sym w:font="Symbol" w:char="F044"/>
            </w:r>
            <w:r w:rsidRPr="00B51B2C">
              <w:rPr>
                <w:rFonts w:cs="v5.0.0"/>
              </w:rPr>
              <w:t>f &lt; 5 MHz</w:t>
            </w:r>
          </w:p>
        </w:tc>
        <w:tc>
          <w:tcPr>
            <w:tcW w:w="2976" w:type="dxa"/>
          </w:tcPr>
          <w:p w:rsidR="00E14F9B" w:rsidRPr="00B51B2C" w:rsidRDefault="00E14F9B" w:rsidP="00611F02">
            <w:pPr>
              <w:pStyle w:val="TAC"/>
              <w:rPr>
                <w:rFonts w:cs="v5.0.0"/>
              </w:rPr>
            </w:pPr>
            <w:r w:rsidRPr="00B51B2C">
              <w:rPr>
                <w:rFonts w:cs="v5.0.0"/>
              </w:rPr>
              <w:t xml:space="preserve">0.05 MHz </w:t>
            </w:r>
            <w:r w:rsidRPr="00B51B2C">
              <w:rPr>
                <w:rFonts w:cs="v5.0.0"/>
              </w:rPr>
              <w:sym w:font="Symbol" w:char="F0A3"/>
            </w:r>
            <w:r w:rsidRPr="00B51B2C">
              <w:rPr>
                <w:rFonts w:cs="v5.0.0"/>
              </w:rPr>
              <w:t xml:space="preserve"> f_offset &lt; 5.05 MHz</w:t>
            </w:r>
          </w:p>
        </w:tc>
        <w:tc>
          <w:tcPr>
            <w:tcW w:w="3455" w:type="dxa"/>
            <w:vAlign w:val="center"/>
          </w:tcPr>
          <w:p w:rsidR="00E14F9B" w:rsidRPr="00B51B2C" w:rsidRDefault="00E14F9B" w:rsidP="00611F02">
            <w:pPr>
              <w:pStyle w:val="TAC"/>
            </w:pPr>
            <w:r w:rsidRPr="00B51B2C">
              <w:t>3.8 dBm - 7/5(f_offset/MHz - 0.05) dB</w:t>
            </w:r>
          </w:p>
        </w:tc>
        <w:tc>
          <w:tcPr>
            <w:tcW w:w="1430" w:type="dxa"/>
          </w:tcPr>
          <w:p w:rsidR="00E14F9B" w:rsidRPr="00B51B2C" w:rsidRDefault="00E14F9B" w:rsidP="00611F02">
            <w:pPr>
              <w:pStyle w:val="TAC"/>
              <w:rPr>
                <w:rFonts w:cs="Arial"/>
              </w:rPr>
            </w:pPr>
            <w:r w:rsidRPr="00B51B2C">
              <w:rPr>
                <w:rFonts w:cs="Arial"/>
              </w:rPr>
              <w:t xml:space="preserve">100 kHz </w:t>
            </w:r>
          </w:p>
        </w:tc>
      </w:tr>
      <w:tr w:rsidR="00E14F9B" w:rsidRPr="00B51B2C" w:rsidTr="00611F02">
        <w:trPr>
          <w:cantSplit/>
          <w:jc w:val="center"/>
        </w:trPr>
        <w:tc>
          <w:tcPr>
            <w:tcW w:w="1953" w:type="dxa"/>
          </w:tcPr>
          <w:p w:rsidR="00E14F9B" w:rsidRPr="00B51B2C" w:rsidRDefault="00E14F9B" w:rsidP="00611F02">
            <w:pPr>
              <w:pStyle w:val="TAC"/>
              <w:rPr>
                <w:rFonts w:cs="v5.0.0"/>
                <w:lang w:val="sv-SE"/>
              </w:rPr>
            </w:pPr>
            <w:r w:rsidRPr="00B51B2C">
              <w:rPr>
                <w:rFonts w:cs="v5.0.0"/>
                <w:lang w:val="sv-SE"/>
              </w:rPr>
              <w:t xml:space="preserve">5 </w:t>
            </w:r>
            <w:r w:rsidRPr="00B51B2C">
              <w:rPr>
                <w:rFonts w:cs="Arial"/>
                <w:lang w:val="sv-SE"/>
              </w:rPr>
              <w:t xml:space="preserve">MHz </w:t>
            </w:r>
            <w:r w:rsidRPr="00B51B2C">
              <w:rPr>
                <w:rFonts w:cs="v5.0.0"/>
              </w:rPr>
              <w:sym w:font="Symbol" w:char="F0A3"/>
            </w:r>
            <w:r w:rsidRPr="00B51B2C">
              <w:rPr>
                <w:rFonts w:cs="v5.0.0"/>
                <w:lang w:val="sv-SE"/>
              </w:rPr>
              <w:t xml:space="preserve"> </w:t>
            </w:r>
            <w:r w:rsidRPr="00B51B2C">
              <w:rPr>
                <w:rFonts w:cs="v5.0.0"/>
              </w:rPr>
              <w:sym w:font="Symbol" w:char="F044"/>
            </w:r>
            <w:r w:rsidRPr="00B51B2C">
              <w:rPr>
                <w:rFonts w:cs="v5.0.0"/>
                <w:lang w:val="sv-SE"/>
              </w:rPr>
              <w:t>f &lt;</w:t>
            </w:r>
          </w:p>
          <w:p w:rsidR="00E14F9B" w:rsidRPr="00B51B2C" w:rsidRDefault="00E14F9B" w:rsidP="00611F02">
            <w:pPr>
              <w:pStyle w:val="TAC"/>
              <w:rPr>
                <w:rFonts w:cs="v5.0.0"/>
                <w:lang w:val="sv-SE"/>
              </w:rPr>
            </w:pPr>
            <w:r w:rsidRPr="00B51B2C">
              <w:rPr>
                <w:rFonts w:cs="v5.0.0"/>
                <w:lang w:val="sv-SE"/>
              </w:rPr>
              <w:t xml:space="preserve">min(10 MHz, </w:t>
            </w:r>
            <w:r w:rsidRPr="00B51B2C">
              <w:rPr>
                <w:rFonts w:cs="Arial"/>
              </w:rPr>
              <w:sym w:font="Symbol" w:char="F044"/>
            </w:r>
            <w:r w:rsidRPr="00B51B2C">
              <w:rPr>
                <w:rFonts w:cs="Arial"/>
                <w:lang w:val="sv-SE"/>
              </w:rPr>
              <w:t>f</w:t>
            </w:r>
            <w:r w:rsidRPr="00B51B2C">
              <w:rPr>
                <w:rFonts w:cs="Arial"/>
                <w:vertAlign w:val="subscript"/>
                <w:lang w:val="sv-SE"/>
              </w:rPr>
              <w:t>max</w:t>
            </w:r>
            <w:r w:rsidRPr="00B51B2C">
              <w:rPr>
                <w:rFonts w:cs="v5.0.0"/>
                <w:lang w:val="sv-SE"/>
              </w:rPr>
              <w:t>)</w:t>
            </w:r>
          </w:p>
        </w:tc>
        <w:tc>
          <w:tcPr>
            <w:tcW w:w="2976" w:type="dxa"/>
          </w:tcPr>
          <w:p w:rsidR="00E14F9B" w:rsidRPr="00B51B2C" w:rsidRDefault="00E14F9B" w:rsidP="00611F02">
            <w:pPr>
              <w:pStyle w:val="TAC"/>
              <w:rPr>
                <w:rFonts w:cs="v5.0.0"/>
                <w:lang w:val="sv-SE"/>
              </w:rPr>
            </w:pPr>
            <w:r w:rsidRPr="00B51B2C">
              <w:rPr>
                <w:rFonts w:cs="v5.0.0"/>
                <w:lang w:val="sv-SE"/>
              </w:rPr>
              <w:t xml:space="preserve">5.05 MHz </w:t>
            </w:r>
            <w:r w:rsidRPr="00B51B2C">
              <w:rPr>
                <w:rFonts w:cs="v5.0.0"/>
              </w:rPr>
              <w:sym w:font="Symbol" w:char="F0A3"/>
            </w:r>
            <w:r w:rsidRPr="00B51B2C">
              <w:rPr>
                <w:rFonts w:cs="v5.0.0"/>
                <w:lang w:val="sv-SE"/>
              </w:rPr>
              <w:t xml:space="preserve"> f_offset &lt;</w:t>
            </w:r>
          </w:p>
          <w:p w:rsidR="00E14F9B" w:rsidRPr="00B51B2C" w:rsidRDefault="00E14F9B" w:rsidP="00611F02">
            <w:pPr>
              <w:pStyle w:val="TAC"/>
              <w:rPr>
                <w:rFonts w:cs="v5.0.0"/>
                <w:lang w:val="sv-SE"/>
              </w:rPr>
            </w:pPr>
            <w:r w:rsidRPr="00B51B2C">
              <w:rPr>
                <w:rFonts w:cs="v5.0.0"/>
                <w:lang w:val="sv-SE"/>
              </w:rPr>
              <w:t>min(10.05 MHz, f_offset</w:t>
            </w:r>
            <w:r w:rsidRPr="00B51B2C">
              <w:rPr>
                <w:rFonts w:cs="v5.0.0"/>
                <w:vertAlign w:val="subscript"/>
                <w:lang w:val="sv-SE"/>
              </w:rPr>
              <w:t>max</w:t>
            </w:r>
            <w:r w:rsidRPr="00B51B2C">
              <w:rPr>
                <w:rFonts w:cs="v5.0.0"/>
                <w:lang w:val="sv-SE"/>
              </w:rPr>
              <w:t>)</w:t>
            </w:r>
          </w:p>
        </w:tc>
        <w:tc>
          <w:tcPr>
            <w:tcW w:w="3455" w:type="dxa"/>
          </w:tcPr>
          <w:p w:rsidR="00E14F9B" w:rsidRPr="00B51B2C" w:rsidRDefault="00E14F9B" w:rsidP="00611F02">
            <w:pPr>
              <w:pStyle w:val="TAC"/>
              <w:rPr>
                <w:rFonts w:cs="Arial"/>
              </w:rPr>
            </w:pPr>
            <w:r w:rsidRPr="00B51B2C">
              <w:rPr>
                <w:rFonts w:cs="Arial"/>
              </w:rPr>
              <w:t>-3.2 dBm</w:t>
            </w:r>
          </w:p>
        </w:tc>
        <w:tc>
          <w:tcPr>
            <w:tcW w:w="1430" w:type="dxa"/>
          </w:tcPr>
          <w:p w:rsidR="00E14F9B" w:rsidRPr="00B51B2C" w:rsidRDefault="00E14F9B" w:rsidP="00611F02">
            <w:pPr>
              <w:pStyle w:val="TAC"/>
              <w:rPr>
                <w:rFonts w:cs="Arial"/>
              </w:rPr>
            </w:pPr>
            <w:r w:rsidRPr="00B51B2C">
              <w:rPr>
                <w:rFonts w:cs="Arial"/>
              </w:rPr>
              <w:t xml:space="preserve">100 kHz </w:t>
            </w:r>
          </w:p>
        </w:tc>
      </w:tr>
      <w:tr w:rsidR="00E14F9B" w:rsidRPr="00B51B2C" w:rsidTr="00611F02">
        <w:trPr>
          <w:cantSplit/>
          <w:jc w:val="center"/>
        </w:trPr>
        <w:tc>
          <w:tcPr>
            <w:tcW w:w="1953" w:type="dxa"/>
          </w:tcPr>
          <w:p w:rsidR="00E14F9B" w:rsidRPr="00B51B2C" w:rsidRDefault="00E14F9B" w:rsidP="00611F02">
            <w:pPr>
              <w:pStyle w:val="TAC"/>
              <w:rPr>
                <w:rFonts w:cs="v5.0.0"/>
              </w:rPr>
            </w:pPr>
            <w:r w:rsidRPr="00B51B2C">
              <w:rPr>
                <w:rFonts w:cs="v5.0.0"/>
              </w:rPr>
              <w:t xml:space="preserve">10 MHz </w:t>
            </w:r>
            <w:r w:rsidRPr="00B51B2C">
              <w:rPr>
                <w:rFonts w:cs="v5.0.0"/>
              </w:rPr>
              <w:sym w:font="Symbol" w:char="F0A3"/>
            </w:r>
            <w:r w:rsidRPr="00B51B2C">
              <w:rPr>
                <w:rFonts w:cs="v5.0.0"/>
              </w:rPr>
              <w:t xml:space="preserve"> </w:t>
            </w:r>
            <w:r w:rsidRPr="00B51B2C">
              <w:rPr>
                <w:rFonts w:cs="v5.0.0"/>
              </w:rPr>
              <w:sym w:font="Symbol" w:char="F044"/>
            </w:r>
            <w:r w:rsidRPr="00B51B2C">
              <w:rPr>
                <w:rFonts w:cs="v5.0.0"/>
              </w:rPr>
              <w:t xml:space="preserve">f </w:t>
            </w:r>
            <w:r w:rsidRPr="00B51B2C">
              <w:rPr>
                <w:rFonts w:cs="Arial"/>
              </w:rPr>
              <w:sym w:font="Symbol" w:char="F0A3"/>
            </w:r>
            <w:r w:rsidRPr="00B51B2C">
              <w:rPr>
                <w:rFonts w:cs="Arial"/>
              </w:rPr>
              <w:t xml:space="preserve"> </w:t>
            </w:r>
            <w:r w:rsidRPr="00B51B2C">
              <w:rPr>
                <w:rFonts w:cs="Arial"/>
              </w:rPr>
              <w:sym w:font="Symbol" w:char="F044"/>
            </w:r>
            <w:r w:rsidRPr="00B51B2C">
              <w:rPr>
                <w:rFonts w:cs="Arial"/>
              </w:rPr>
              <w:t>f</w:t>
            </w:r>
            <w:r w:rsidRPr="00B51B2C">
              <w:rPr>
                <w:rFonts w:cs="Arial"/>
                <w:vertAlign w:val="subscript"/>
              </w:rPr>
              <w:t>max</w:t>
            </w:r>
          </w:p>
        </w:tc>
        <w:tc>
          <w:tcPr>
            <w:tcW w:w="2976" w:type="dxa"/>
          </w:tcPr>
          <w:p w:rsidR="00E14F9B" w:rsidRPr="00B51B2C" w:rsidRDefault="00E14F9B" w:rsidP="00611F02">
            <w:pPr>
              <w:pStyle w:val="TAC"/>
              <w:rPr>
                <w:rFonts w:cs="v5.0.0"/>
              </w:rPr>
            </w:pPr>
            <w:r w:rsidRPr="00B51B2C">
              <w:rPr>
                <w:rFonts w:cs="v5.0.0"/>
              </w:rPr>
              <w:t xml:space="preserve">10.05 MHz </w:t>
            </w:r>
            <w:r w:rsidRPr="00B51B2C">
              <w:rPr>
                <w:rFonts w:cs="v5.0.0"/>
              </w:rPr>
              <w:sym w:font="Symbol" w:char="F0A3"/>
            </w:r>
            <w:r w:rsidRPr="00B51B2C">
              <w:rPr>
                <w:rFonts w:cs="v5.0.0"/>
              </w:rPr>
              <w:t xml:space="preserve"> f_offset &lt; f_offset</w:t>
            </w:r>
            <w:r w:rsidRPr="00B51B2C">
              <w:rPr>
                <w:rFonts w:cs="v5.0.0"/>
                <w:vertAlign w:val="subscript"/>
              </w:rPr>
              <w:t>max</w:t>
            </w:r>
            <w:r w:rsidRPr="00B51B2C">
              <w:rPr>
                <w:rFonts w:cs="v5.0.0"/>
              </w:rPr>
              <w:t xml:space="preserve"> </w:t>
            </w:r>
          </w:p>
        </w:tc>
        <w:tc>
          <w:tcPr>
            <w:tcW w:w="3455" w:type="dxa"/>
          </w:tcPr>
          <w:p w:rsidR="00E14F9B" w:rsidRPr="00B51B2C" w:rsidRDefault="00E14F9B" w:rsidP="00611F02">
            <w:pPr>
              <w:pStyle w:val="TAC"/>
              <w:rPr>
                <w:rFonts w:cs="Arial"/>
              </w:rPr>
            </w:pPr>
            <w:r w:rsidRPr="00B51B2C">
              <w:rPr>
                <w:rFonts w:cs="Arial"/>
              </w:rPr>
              <w:t xml:space="preserve">-4 dBm (Note </w:t>
            </w:r>
            <w:r w:rsidRPr="00B51B2C">
              <w:rPr>
                <w:rFonts w:cs="Arial"/>
                <w:lang w:eastAsia="zh-CN"/>
              </w:rPr>
              <w:t>3</w:t>
            </w:r>
            <w:r w:rsidRPr="00B51B2C">
              <w:rPr>
                <w:rFonts w:cs="Arial"/>
              </w:rPr>
              <w:t>)</w:t>
            </w:r>
          </w:p>
        </w:tc>
        <w:tc>
          <w:tcPr>
            <w:tcW w:w="1430" w:type="dxa"/>
          </w:tcPr>
          <w:p w:rsidR="00E14F9B" w:rsidRPr="00B51B2C" w:rsidRDefault="00E14F9B" w:rsidP="00611F02">
            <w:pPr>
              <w:pStyle w:val="TAC"/>
              <w:rPr>
                <w:rFonts w:cs="Arial"/>
              </w:rPr>
            </w:pPr>
            <w:r w:rsidRPr="00B51B2C">
              <w:rPr>
                <w:rFonts w:cs="Arial"/>
              </w:rPr>
              <w:t xml:space="preserve">100 kHz </w:t>
            </w:r>
          </w:p>
        </w:tc>
      </w:tr>
      <w:tr w:rsidR="00E14F9B" w:rsidRPr="00B51B2C" w:rsidTr="00611F02">
        <w:trPr>
          <w:cantSplit/>
          <w:jc w:val="center"/>
        </w:trPr>
        <w:tc>
          <w:tcPr>
            <w:tcW w:w="9814" w:type="dxa"/>
            <w:gridSpan w:val="4"/>
          </w:tcPr>
          <w:p w:rsidR="00E14F9B" w:rsidRPr="00B51B2C" w:rsidRDefault="00E14F9B" w:rsidP="00611F02">
            <w:pPr>
              <w:pStyle w:val="TAN"/>
            </w:pPr>
            <w:r w:rsidRPr="00B51B2C">
              <w:t>NOTE 1:</w:t>
            </w:r>
            <w:r w:rsidRPr="00B51B2C">
              <w:tab/>
              <w:t xml:space="preserve">For a BS supporting non-contiguous spectrum operation within any </w:t>
            </w:r>
            <w:r w:rsidRPr="00B51B2C">
              <w:rPr>
                <w:i/>
              </w:rPr>
              <w:t>operating band</w:t>
            </w:r>
            <w:r w:rsidRPr="00B51B2C">
              <w:t xml:space="preserve">, the emission limits within sub-block gaps is calculated as a cumulative sum of contributions from adjacent </w:t>
            </w:r>
            <w:r w:rsidRPr="00B51B2C">
              <w:rPr>
                <w:rFonts w:cs="v5.0.0"/>
              </w:rPr>
              <w:t>sub blocks on each side of the sub block gap.</w:t>
            </w:r>
            <w:r w:rsidRPr="00B51B2C">
              <w:t xml:space="preserve"> Exception is </w:t>
            </w:r>
            <w:r w:rsidRPr="00B51B2C">
              <w:rPr>
                <w:rFonts w:ascii="Symbol" w:hAnsi="Symbol"/>
              </w:rPr>
              <w:t></w:t>
            </w:r>
            <w:r w:rsidRPr="00B51B2C">
              <w:t xml:space="preserve">f </w:t>
            </w:r>
            <w:r w:rsidRPr="00B51B2C">
              <w:rPr>
                <w:rFonts w:hint="eastAsia"/>
              </w:rPr>
              <w:t>≥</w:t>
            </w:r>
            <w:r w:rsidRPr="00B51B2C">
              <w:t xml:space="preserve"> 10MHz from both adjacent sub blocks on each side of the sub-block gap, where the emission limits within sub-block gaps shall be -4 dBm/100 kHz.</w:t>
            </w:r>
          </w:p>
          <w:p w:rsidR="00E14F9B" w:rsidRPr="00B51B2C" w:rsidRDefault="00E14F9B" w:rsidP="00611F02">
            <w:pPr>
              <w:pStyle w:val="TAN"/>
            </w:pPr>
            <w:r w:rsidRPr="00B51B2C">
              <w:t>NOTE 2:</w:t>
            </w:r>
            <w:r w:rsidRPr="00B51B2C">
              <w:tab/>
              <w:t xml:space="preserve">For a </w:t>
            </w:r>
            <w:r w:rsidRPr="00B51B2C">
              <w:rPr>
                <w:i/>
              </w:rPr>
              <w:t xml:space="preserve">multi-band RIB </w:t>
            </w:r>
            <w:r w:rsidRPr="00B51B2C">
              <w:t xml:space="preserve">with Inter RF Bandwidth gap &lt; </w:t>
            </w:r>
            <w:r w:rsidRPr="00B51B2C">
              <w:rPr>
                <w:lang w:val="en-US" w:eastAsia="zh-CN"/>
              </w:rPr>
              <w:t>2*</w:t>
            </w:r>
            <w:r w:rsidRPr="00B51B2C">
              <w:t>Δf</w:t>
            </w:r>
            <w:r w:rsidRPr="00B51B2C">
              <w:rPr>
                <w:vertAlign w:val="subscript"/>
              </w:rPr>
              <w:t>OBUE</w:t>
            </w:r>
            <w:r w:rsidRPr="00B51B2C">
              <w:rPr>
                <w:lang w:val="en-US" w:eastAsia="zh-CN"/>
              </w:rPr>
              <w:t xml:space="preserve"> </w:t>
            </w:r>
            <w:r w:rsidRPr="00B51B2C">
              <w:t>the emission limits within the Inter RF Bandwidth gaps is calculated as a cumulative sum of contributions from adjacent sub-blocks or RF Bandwidth on each side of the Inter RF Bandwidth gap.</w:t>
            </w:r>
          </w:p>
          <w:p w:rsidR="00E14F9B" w:rsidRPr="00B51B2C" w:rsidRDefault="00E14F9B" w:rsidP="00611F02">
            <w:pPr>
              <w:pStyle w:val="TAN"/>
            </w:pPr>
            <w:r w:rsidRPr="00B51B2C">
              <w:t>NOTE 3</w:t>
            </w:r>
            <w:r w:rsidRPr="00B51B2C">
              <w:rPr>
                <w:lang w:eastAsia="zh-CN"/>
              </w:rPr>
              <w:t>:</w:t>
            </w:r>
            <w:r w:rsidRPr="00B51B2C">
              <w:rPr>
                <w:lang w:eastAsia="zh-CN"/>
              </w:rPr>
              <w:tab/>
            </w:r>
            <w:r w:rsidRPr="00B51B2C">
              <w:t xml:space="preserve">The requirement is not applicable when </w:t>
            </w:r>
            <w:r w:rsidRPr="00B51B2C">
              <w:sym w:font="Symbol" w:char="F044"/>
            </w:r>
            <w:r w:rsidRPr="00B51B2C">
              <w:t>f</w:t>
            </w:r>
            <w:r w:rsidRPr="00B51B2C">
              <w:rPr>
                <w:vertAlign w:val="subscript"/>
              </w:rPr>
              <w:t>max</w:t>
            </w:r>
            <w:r w:rsidRPr="00B51B2C">
              <w:t xml:space="preserve"> &lt; 10 MHz.</w:t>
            </w:r>
          </w:p>
          <w:p w:rsidR="00E14F9B" w:rsidRPr="00B51B2C" w:rsidRDefault="00E14F9B" w:rsidP="00611F02">
            <w:pPr>
              <w:pStyle w:val="TAN"/>
            </w:pPr>
            <w:r w:rsidRPr="006B7D34">
              <w:rPr>
                <w:szCs w:val="18"/>
                <w:lang w:val="en-US" w:eastAsia="zh-CN"/>
              </w:rPr>
              <w:t>NOTE 4:</w:t>
            </w:r>
            <w:r w:rsidRPr="00B51B2C">
              <w:rPr>
                <w:lang w:eastAsia="zh-CN"/>
              </w:rPr>
              <w:tab/>
            </w:r>
            <w:r w:rsidRPr="00B51B2C">
              <w:t>The test requirement is derived from the basic limit a scaling factor of 9 dB and any applicable TT.</w:t>
            </w:r>
          </w:p>
          <w:p w:rsidR="00E14F9B" w:rsidRPr="00B51B2C" w:rsidRDefault="00E14F9B" w:rsidP="00611F02">
            <w:pPr>
              <w:pStyle w:val="TAN"/>
            </w:pPr>
            <w:del w:id="11" w:author="Richard Kybett" w:date="2019-01-31T16:18:00Z">
              <w:r w:rsidRPr="00B51B2C" w:rsidDel="00BF4D45">
                <w:delText>NOTE 5:</w:delText>
              </w:r>
              <w:r w:rsidRPr="00B51B2C" w:rsidDel="00BF4D45">
                <w:tab/>
                <w:delText>The test requirements may be subject to additional regional regulation.</w:delText>
              </w:r>
            </w:del>
          </w:p>
        </w:tc>
      </w:tr>
    </w:tbl>
    <w:p w:rsidR="00E14F9B" w:rsidRPr="006B7D34" w:rsidRDefault="00E14F9B" w:rsidP="00E14F9B"/>
    <w:p w:rsidR="00E14F9B" w:rsidRPr="006B7D34" w:rsidRDefault="00E14F9B" w:rsidP="00E14F9B">
      <w:r w:rsidRPr="006B7D34">
        <w:t xml:space="preserve">For </w:t>
      </w:r>
      <w:r w:rsidRPr="006B7D34">
        <w:rPr>
          <w:rFonts w:hint="eastAsia"/>
          <w:lang w:val="en-US" w:eastAsia="zh-CN"/>
        </w:rPr>
        <w:t xml:space="preserve">a </w:t>
      </w:r>
      <w:r w:rsidRPr="006B7D34">
        <w:rPr>
          <w:rFonts w:hint="eastAsia"/>
          <w:i/>
          <w:iCs/>
          <w:lang w:val="en-US" w:eastAsia="zh-CN"/>
        </w:rPr>
        <w:t>RIB</w:t>
      </w:r>
      <w:r w:rsidRPr="006B7D34">
        <w:t xml:space="preserve"> operating in Bands n1, n2, n3, n7, n25, n34, n38, n39, n40, n41, n50, n66, n70, </w:t>
      </w:r>
      <w:r w:rsidRPr="006B7D34">
        <w:rPr>
          <w:rFonts w:hint="eastAsia"/>
          <w:lang w:eastAsia="ja-JP"/>
        </w:rPr>
        <w:t xml:space="preserve">n74, </w:t>
      </w:r>
      <w:r w:rsidRPr="006B7D34">
        <w:t>n75, n77, n78, n79,  emissions shall not exceed the</w:t>
      </w:r>
      <w:r w:rsidRPr="006B7D34">
        <w:rPr>
          <w:rFonts w:hint="eastAsia"/>
          <w:lang w:val="en-US" w:eastAsia="zh-CN"/>
        </w:rPr>
        <w:t xml:space="preserve"> </w:t>
      </w:r>
      <w:r w:rsidRPr="006B7D34">
        <w:t>maximum levels specified in tables 6.7.4.5.1</w:t>
      </w:r>
      <w:r w:rsidRPr="006B7D34">
        <w:rPr>
          <w:rFonts w:hint="eastAsia"/>
          <w:lang w:val="en-US" w:eastAsia="zh-CN"/>
        </w:rPr>
        <w:t>.1</w:t>
      </w:r>
      <w:r w:rsidRPr="006B7D34">
        <w:t>-2</w:t>
      </w:r>
      <w:r w:rsidRPr="006B7D34">
        <w:rPr>
          <w:rFonts w:hint="eastAsia"/>
          <w:lang w:val="en-US" w:eastAsia="zh-CN"/>
        </w:rPr>
        <w:t xml:space="preserve"> to </w:t>
      </w:r>
      <w:r w:rsidRPr="006B7D34">
        <w:t>6.7.4.5.1</w:t>
      </w:r>
      <w:r w:rsidRPr="006B7D34">
        <w:rPr>
          <w:rFonts w:hint="eastAsia"/>
          <w:lang w:val="en-US" w:eastAsia="zh-CN"/>
        </w:rPr>
        <w:t>.1</w:t>
      </w:r>
      <w:r w:rsidRPr="006B7D34">
        <w:t>-</w:t>
      </w:r>
      <w:r w:rsidRPr="006B7D34">
        <w:rPr>
          <w:rFonts w:hint="eastAsia"/>
          <w:lang w:val="en-US" w:eastAsia="zh-CN"/>
        </w:rPr>
        <w:t>4</w:t>
      </w:r>
      <w:r w:rsidRPr="006B7D34">
        <w:t>:</w:t>
      </w:r>
    </w:p>
    <w:p w:rsidR="00E14F9B" w:rsidRPr="006B7D34" w:rsidRDefault="00E14F9B" w:rsidP="00E14F9B">
      <w:pPr>
        <w:pStyle w:val="TH"/>
        <w:rPr>
          <w:rFonts w:cs="v5.0.0"/>
        </w:rPr>
      </w:pPr>
      <w:bookmarkStart w:id="12" w:name="_Hlk515383231"/>
      <w:r w:rsidRPr="006B7D34">
        <w:t xml:space="preserve">Table 6.7.4.5.1.1-2: Wide Area BS </w:t>
      </w:r>
      <w:r w:rsidRPr="006B7D34">
        <w:rPr>
          <w:i/>
        </w:rPr>
        <w:t>operating band</w:t>
      </w:r>
      <w:r w:rsidRPr="006B7D34">
        <w:t xml:space="preserve"> unwanted emission limits </w:t>
      </w:r>
      <w:r w:rsidRPr="006B7D34">
        <w:br/>
        <w:t xml:space="preserve">(1 GHz &lt; NR bands </w:t>
      </w:r>
      <w:r w:rsidRPr="006B7D34">
        <w:rPr>
          <w:rFonts w:cs="Arial"/>
        </w:rPr>
        <w:t>≤</w:t>
      </w:r>
      <w:r w:rsidRPr="006B7D34">
        <w:t xml:space="preserve"> 3 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E14F9B" w:rsidRPr="00B51B2C" w:rsidTr="00611F02">
        <w:trPr>
          <w:cantSplit/>
          <w:jc w:val="center"/>
        </w:trPr>
        <w:tc>
          <w:tcPr>
            <w:tcW w:w="1953" w:type="dxa"/>
          </w:tcPr>
          <w:bookmarkEnd w:id="12"/>
          <w:p w:rsidR="00E14F9B" w:rsidRPr="00B51B2C" w:rsidRDefault="00E14F9B" w:rsidP="00611F02">
            <w:pPr>
              <w:pStyle w:val="TAH"/>
              <w:rPr>
                <w:rFonts w:cs="v5.0.0"/>
              </w:rPr>
            </w:pPr>
            <w:r w:rsidRPr="00B51B2C">
              <w:rPr>
                <w:rFonts w:cs="v5.0.0"/>
              </w:rPr>
              <w:t xml:space="preserve">Frequency offset of measurement filter </w:t>
            </w:r>
            <w:r w:rsidRPr="00B51B2C">
              <w:rPr>
                <w:rFonts w:cs="v5.0.0"/>
              </w:rPr>
              <w:noBreakHyphen/>
              <w:t xml:space="preserve">3dB point, </w:t>
            </w:r>
            <w:r w:rsidRPr="00B51B2C">
              <w:rPr>
                <w:rFonts w:cs="v5.0.0"/>
              </w:rPr>
              <w:sym w:font="Symbol" w:char="F044"/>
            </w:r>
            <w:r w:rsidRPr="00B51B2C">
              <w:rPr>
                <w:rFonts w:cs="v5.0.0"/>
              </w:rPr>
              <w:t>f</w:t>
            </w:r>
          </w:p>
        </w:tc>
        <w:tc>
          <w:tcPr>
            <w:tcW w:w="2976" w:type="dxa"/>
          </w:tcPr>
          <w:p w:rsidR="00E14F9B" w:rsidRPr="00B51B2C" w:rsidRDefault="00E14F9B" w:rsidP="00611F02">
            <w:pPr>
              <w:pStyle w:val="TAH"/>
              <w:rPr>
                <w:rFonts w:cs="v5.0.0"/>
              </w:rPr>
            </w:pPr>
            <w:r w:rsidRPr="00B51B2C">
              <w:rPr>
                <w:rFonts w:cs="v5.0.0"/>
              </w:rPr>
              <w:t>Frequency offset of measurement filter centre frequency, f_offset</w:t>
            </w:r>
          </w:p>
        </w:tc>
        <w:tc>
          <w:tcPr>
            <w:tcW w:w="3455" w:type="dxa"/>
          </w:tcPr>
          <w:p w:rsidR="00E14F9B" w:rsidRPr="00B51B2C" w:rsidRDefault="00E14F9B" w:rsidP="00611F02">
            <w:pPr>
              <w:pStyle w:val="TAH"/>
              <w:rPr>
                <w:rFonts w:cs="v5.0.0"/>
              </w:rPr>
            </w:pPr>
            <w:r w:rsidRPr="00B51B2C">
              <w:rPr>
                <w:rFonts w:cs="v5.0.0"/>
                <w:lang w:eastAsia="zh-CN"/>
              </w:rPr>
              <w:t>Test requirement</w:t>
            </w:r>
            <w:r w:rsidRPr="00B51B2C" w:rsidDel="00B004F1">
              <w:rPr>
                <w:rFonts w:cs="v5.0.0"/>
              </w:rPr>
              <w:t xml:space="preserve"> </w:t>
            </w:r>
            <w:r w:rsidRPr="00B51B2C">
              <w:rPr>
                <w:rFonts w:cs="v5.0.0"/>
              </w:rPr>
              <w:t>(Note 1</w:t>
            </w:r>
            <w:r w:rsidRPr="00B51B2C">
              <w:rPr>
                <w:rFonts w:cs="Arial"/>
              </w:rPr>
              <w:t>, 2, 4</w:t>
            </w:r>
            <w:del w:id="13" w:author="Richard Kybett" w:date="2019-01-31T16:18:00Z">
              <w:r w:rsidRPr="00B51B2C" w:rsidDel="00BF4D45">
                <w:rPr>
                  <w:rFonts w:cs="Arial"/>
                </w:rPr>
                <w:delText>, 5</w:delText>
              </w:r>
            </w:del>
            <w:r w:rsidRPr="00B51B2C">
              <w:rPr>
                <w:rFonts w:cs="v5.0.0"/>
              </w:rPr>
              <w:t>)</w:t>
            </w:r>
          </w:p>
        </w:tc>
        <w:tc>
          <w:tcPr>
            <w:tcW w:w="1430" w:type="dxa"/>
          </w:tcPr>
          <w:p w:rsidR="00E14F9B" w:rsidRPr="00B51B2C" w:rsidRDefault="00E14F9B" w:rsidP="00611F02">
            <w:pPr>
              <w:pStyle w:val="TAH"/>
              <w:rPr>
                <w:rFonts w:cs="v5.0.0"/>
              </w:rPr>
            </w:pPr>
            <w:r w:rsidRPr="00B51B2C">
              <w:rPr>
                <w:rFonts w:cs="v5.0.0"/>
              </w:rPr>
              <w:t>Measurement bandwidth</w:t>
            </w:r>
          </w:p>
        </w:tc>
      </w:tr>
      <w:tr w:rsidR="00E14F9B" w:rsidRPr="00B51B2C" w:rsidTr="00611F02">
        <w:trPr>
          <w:cantSplit/>
          <w:jc w:val="center"/>
        </w:trPr>
        <w:tc>
          <w:tcPr>
            <w:tcW w:w="1953" w:type="dxa"/>
          </w:tcPr>
          <w:p w:rsidR="00E14F9B" w:rsidRPr="00B51B2C" w:rsidRDefault="00E14F9B" w:rsidP="00611F02">
            <w:pPr>
              <w:pStyle w:val="TAC"/>
              <w:rPr>
                <w:rFonts w:cs="v5.0.0"/>
              </w:rPr>
            </w:pPr>
            <w:r w:rsidRPr="00B51B2C">
              <w:rPr>
                <w:rFonts w:cs="v5.0.0"/>
              </w:rPr>
              <w:t xml:space="preserve">0 </w:t>
            </w:r>
            <w:r w:rsidRPr="00B51B2C">
              <w:rPr>
                <w:rFonts w:cs="Arial"/>
              </w:rPr>
              <w:t xml:space="preserve">MHz </w:t>
            </w:r>
            <w:r w:rsidRPr="00B51B2C">
              <w:rPr>
                <w:rFonts w:cs="v5.0.0"/>
              </w:rPr>
              <w:sym w:font="Symbol" w:char="F0A3"/>
            </w:r>
            <w:r w:rsidRPr="00B51B2C">
              <w:rPr>
                <w:rFonts w:cs="v5.0.0"/>
              </w:rPr>
              <w:t xml:space="preserve"> </w:t>
            </w:r>
            <w:r w:rsidRPr="00B51B2C">
              <w:rPr>
                <w:rFonts w:cs="v5.0.0"/>
              </w:rPr>
              <w:sym w:font="Symbol" w:char="F044"/>
            </w:r>
            <w:r w:rsidRPr="00B51B2C">
              <w:rPr>
                <w:rFonts w:cs="v5.0.0"/>
              </w:rPr>
              <w:t>f &lt; 5 MHz</w:t>
            </w:r>
          </w:p>
        </w:tc>
        <w:tc>
          <w:tcPr>
            <w:tcW w:w="2976" w:type="dxa"/>
          </w:tcPr>
          <w:p w:rsidR="00E14F9B" w:rsidRPr="00B51B2C" w:rsidRDefault="00E14F9B" w:rsidP="00611F02">
            <w:pPr>
              <w:pStyle w:val="TAC"/>
              <w:rPr>
                <w:rFonts w:cs="v5.0.0"/>
              </w:rPr>
            </w:pPr>
            <w:r w:rsidRPr="00B51B2C">
              <w:rPr>
                <w:rFonts w:cs="v5.0.0"/>
              </w:rPr>
              <w:t xml:space="preserve">0.05 MHz </w:t>
            </w:r>
            <w:r w:rsidRPr="00B51B2C">
              <w:rPr>
                <w:rFonts w:cs="v5.0.0"/>
              </w:rPr>
              <w:sym w:font="Symbol" w:char="F0A3"/>
            </w:r>
            <w:r w:rsidRPr="00B51B2C">
              <w:rPr>
                <w:rFonts w:cs="v5.0.0"/>
              </w:rPr>
              <w:t xml:space="preserve"> f_offset &lt; 5.05 MHz</w:t>
            </w:r>
          </w:p>
        </w:tc>
        <w:tc>
          <w:tcPr>
            <w:tcW w:w="3455" w:type="dxa"/>
            <w:vAlign w:val="center"/>
          </w:tcPr>
          <w:p w:rsidR="00E14F9B" w:rsidRPr="00B51B2C" w:rsidRDefault="00E14F9B" w:rsidP="00611F02">
            <w:pPr>
              <w:pStyle w:val="TAC"/>
            </w:pPr>
            <w:r w:rsidRPr="00B51B2C">
              <w:t>3.8 dBm-7/5(f_offset/MHz-0.05)dB</w:t>
            </w:r>
          </w:p>
        </w:tc>
        <w:tc>
          <w:tcPr>
            <w:tcW w:w="1430" w:type="dxa"/>
          </w:tcPr>
          <w:p w:rsidR="00E14F9B" w:rsidRPr="00B51B2C" w:rsidRDefault="00E14F9B" w:rsidP="00611F02">
            <w:pPr>
              <w:pStyle w:val="TAC"/>
              <w:rPr>
                <w:rFonts w:cs="Arial"/>
              </w:rPr>
            </w:pPr>
            <w:r w:rsidRPr="00B51B2C">
              <w:rPr>
                <w:rFonts w:cs="Arial"/>
              </w:rPr>
              <w:t xml:space="preserve">100 kHz </w:t>
            </w:r>
          </w:p>
        </w:tc>
      </w:tr>
      <w:tr w:rsidR="00E14F9B" w:rsidRPr="00B51B2C" w:rsidTr="00611F02">
        <w:trPr>
          <w:cantSplit/>
          <w:jc w:val="center"/>
        </w:trPr>
        <w:tc>
          <w:tcPr>
            <w:tcW w:w="1953" w:type="dxa"/>
          </w:tcPr>
          <w:p w:rsidR="00E14F9B" w:rsidRPr="00B51B2C" w:rsidRDefault="00E14F9B" w:rsidP="00611F02">
            <w:pPr>
              <w:pStyle w:val="TAC"/>
              <w:rPr>
                <w:rFonts w:cs="v5.0.0"/>
                <w:lang w:val="sv-SE"/>
              </w:rPr>
            </w:pPr>
            <w:r w:rsidRPr="00B51B2C">
              <w:rPr>
                <w:rFonts w:cs="v5.0.0"/>
                <w:lang w:val="sv-SE"/>
              </w:rPr>
              <w:t xml:space="preserve">5 </w:t>
            </w:r>
            <w:r w:rsidRPr="00B51B2C">
              <w:rPr>
                <w:rFonts w:cs="Arial"/>
                <w:lang w:val="sv-SE"/>
              </w:rPr>
              <w:t xml:space="preserve">MHz </w:t>
            </w:r>
            <w:r w:rsidRPr="00B51B2C">
              <w:rPr>
                <w:rFonts w:cs="v5.0.0"/>
              </w:rPr>
              <w:sym w:font="Symbol" w:char="F0A3"/>
            </w:r>
            <w:r w:rsidRPr="00B51B2C">
              <w:rPr>
                <w:rFonts w:cs="v5.0.0"/>
                <w:lang w:val="sv-SE"/>
              </w:rPr>
              <w:t xml:space="preserve"> </w:t>
            </w:r>
            <w:r w:rsidRPr="00B51B2C">
              <w:rPr>
                <w:rFonts w:cs="v5.0.0"/>
              </w:rPr>
              <w:sym w:font="Symbol" w:char="F044"/>
            </w:r>
            <w:r w:rsidRPr="00B51B2C">
              <w:rPr>
                <w:rFonts w:cs="v5.0.0"/>
                <w:lang w:val="sv-SE"/>
              </w:rPr>
              <w:t>f &lt;</w:t>
            </w:r>
          </w:p>
          <w:p w:rsidR="00E14F9B" w:rsidRPr="00B51B2C" w:rsidRDefault="00E14F9B" w:rsidP="00611F02">
            <w:pPr>
              <w:pStyle w:val="TAC"/>
              <w:rPr>
                <w:rFonts w:cs="v5.0.0"/>
                <w:lang w:val="sv-SE"/>
              </w:rPr>
            </w:pPr>
            <w:r w:rsidRPr="00B51B2C">
              <w:rPr>
                <w:rFonts w:cs="v5.0.0"/>
                <w:lang w:val="sv-SE"/>
              </w:rPr>
              <w:t xml:space="preserve">min(10 MHz, </w:t>
            </w:r>
            <w:r w:rsidRPr="00B51B2C">
              <w:rPr>
                <w:rFonts w:cs="Arial"/>
              </w:rPr>
              <w:sym w:font="Symbol" w:char="F044"/>
            </w:r>
            <w:r w:rsidRPr="00B51B2C">
              <w:rPr>
                <w:rFonts w:cs="Arial"/>
                <w:lang w:val="sv-SE"/>
              </w:rPr>
              <w:t>f</w:t>
            </w:r>
            <w:r w:rsidRPr="00B51B2C">
              <w:rPr>
                <w:rFonts w:cs="Arial"/>
                <w:vertAlign w:val="subscript"/>
                <w:lang w:val="sv-SE"/>
              </w:rPr>
              <w:t>max</w:t>
            </w:r>
            <w:r w:rsidRPr="00B51B2C">
              <w:rPr>
                <w:rFonts w:cs="v5.0.0"/>
                <w:lang w:val="sv-SE"/>
              </w:rPr>
              <w:t>)</w:t>
            </w:r>
          </w:p>
        </w:tc>
        <w:tc>
          <w:tcPr>
            <w:tcW w:w="2976" w:type="dxa"/>
          </w:tcPr>
          <w:p w:rsidR="00E14F9B" w:rsidRPr="00B51B2C" w:rsidRDefault="00E14F9B" w:rsidP="00611F02">
            <w:pPr>
              <w:pStyle w:val="TAC"/>
              <w:rPr>
                <w:rFonts w:cs="v5.0.0"/>
                <w:lang w:val="sv-SE"/>
              </w:rPr>
            </w:pPr>
            <w:r w:rsidRPr="00B51B2C">
              <w:rPr>
                <w:rFonts w:cs="v5.0.0"/>
                <w:lang w:val="sv-SE"/>
              </w:rPr>
              <w:t xml:space="preserve">5.05 MHz </w:t>
            </w:r>
            <w:r w:rsidRPr="00B51B2C">
              <w:rPr>
                <w:rFonts w:cs="v5.0.0"/>
              </w:rPr>
              <w:sym w:font="Symbol" w:char="F0A3"/>
            </w:r>
            <w:r w:rsidRPr="00B51B2C">
              <w:rPr>
                <w:rFonts w:cs="v5.0.0"/>
                <w:lang w:val="sv-SE"/>
              </w:rPr>
              <w:t xml:space="preserve"> f_offset &lt;</w:t>
            </w:r>
          </w:p>
          <w:p w:rsidR="00E14F9B" w:rsidRPr="00B51B2C" w:rsidRDefault="00E14F9B" w:rsidP="00611F02">
            <w:pPr>
              <w:pStyle w:val="TAC"/>
              <w:rPr>
                <w:rFonts w:cs="v5.0.0"/>
                <w:lang w:val="sv-SE"/>
              </w:rPr>
            </w:pPr>
            <w:r w:rsidRPr="00B51B2C">
              <w:rPr>
                <w:rFonts w:cs="v5.0.0"/>
                <w:lang w:val="sv-SE"/>
              </w:rPr>
              <w:t>min(10.05 MHz, f_offset</w:t>
            </w:r>
            <w:r w:rsidRPr="00B51B2C">
              <w:rPr>
                <w:rFonts w:cs="v5.0.0"/>
                <w:vertAlign w:val="subscript"/>
                <w:lang w:val="sv-SE"/>
              </w:rPr>
              <w:t>max</w:t>
            </w:r>
            <w:r w:rsidRPr="00B51B2C">
              <w:rPr>
                <w:rFonts w:cs="v5.0.0"/>
                <w:lang w:val="sv-SE"/>
              </w:rPr>
              <w:t>)</w:t>
            </w:r>
          </w:p>
        </w:tc>
        <w:tc>
          <w:tcPr>
            <w:tcW w:w="3455" w:type="dxa"/>
          </w:tcPr>
          <w:p w:rsidR="00E14F9B" w:rsidRPr="00B51B2C" w:rsidRDefault="00E14F9B" w:rsidP="00611F02">
            <w:pPr>
              <w:pStyle w:val="TAC"/>
              <w:rPr>
                <w:rFonts w:cs="Arial"/>
              </w:rPr>
            </w:pPr>
            <w:r w:rsidRPr="00B51B2C">
              <w:rPr>
                <w:rFonts w:cs="Arial"/>
              </w:rPr>
              <w:t>-3.2 dBm</w:t>
            </w:r>
          </w:p>
        </w:tc>
        <w:tc>
          <w:tcPr>
            <w:tcW w:w="1430" w:type="dxa"/>
          </w:tcPr>
          <w:p w:rsidR="00E14F9B" w:rsidRPr="00B51B2C" w:rsidRDefault="00E14F9B" w:rsidP="00611F02">
            <w:pPr>
              <w:pStyle w:val="TAC"/>
              <w:rPr>
                <w:rFonts w:cs="Arial"/>
              </w:rPr>
            </w:pPr>
            <w:r w:rsidRPr="00B51B2C">
              <w:rPr>
                <w:rFonts w:cs="Arial"/>
              </w:rPr>
              <w:t xml:space="preserve">100 kHz </w:t>
            </w:r>
          </w:p>
        </w:tc>
      </w:tr>
      <w:tr w:rsidR="00E14F9B" w:rsidRPr="00B51B2C" w:rsidTr="00611F02">
        <w:trPr>
          <w:cantSplit/>
          <w:jc w:val="center"/>
        </w:trPr>
        <w:tc>
          <w:tcPr>
            <w:tcW w:w="1953" w:type="dxa"/>
          </w:tcPr>
          <w:p w:rsidR="00E14F9B" w:rsidRPr="00B51B2C" w:rsidRDefault="00E14F9B" w:rsidP="00611F02">
            <w:pPr>
              <w:pStyle w:val="TAC"/>
              <w:rPr>
                <w:rFonts w:cs="v5.0.0"/>
              </w:rPr>
            </w:pPr>
            <w:r w:rsidRPr="00B51B2C">
              <w:rPr>
                <w:rFonts w:cs="v5.0.0"/>
              </w:rPr>
              <w:t xml:space="preserve">10 MHz </w:t>
            </w:r>
            <w:r w:rsidRPr="00B51B2C">
              <w:rPr>
                <w:rFonts w:cs="v5.0.0"/>
              </w:rPr>
              <w:sym w:font="Symbol" w:char="F0A3"/>
            </w:r>
            <w:r w:rsidRPr="00B51B2C">
              <w:rPr>
                <w:rFonts w:cs="v5.0.0"/>
              </w:rPr>
              <w:t xml:space="preserve"> </w:t>
            </w:r>
            <w:r w:rsidRPr="00B51B2C">
              <w:rPr>
                <w:rFonts w:cs="v5.0.0"/>
              </w:rPr>
              <w:sym w:font="Symbol" w:char="F044"/>
            </w:r>
            <w:r w:rsidRPr="00B51B2C">
              <w:rPr>
                <w:rFonts w:cs="v5.0.0"/>
              </w:rPr>
              <w:t xml:space="preserve">f </w:t>
            </w:r>
            <w:r w:rsidRPr="00B51B2C">
              <w:rPr>
                <w:rFonts w:cs="Arial"/>
              </w:rPr>
              <w:sym w:font="Symbol" w:char="F0A3"/>
            </w:r>
            <w:r w:rsidRPr="00B51B2C">
              <w:rPr>
                <w:rFonts w:cs="Arial"/>
              </w:rPr>
              <w:t xml:space="preserve"> </w:t>
            </w:r>
            <w:r w:rsidRPr="00B51B2C">
              <w:rPr>
                <w:rFonts w:cs="Arial"/>
              </w:rPr>
              <w:sym w:font="Symbol" w:char="F044"/>
            </w:r>
            <w:r w:rsidRPr="00B51B2C">
              <w:rPr>
                <w:rFonts w:cs="Arial"/>
              </w:rPr>
              <w:t>f</w:t>
            </w:r>
            <w:r w:rsidRPr="00B51B2C">
              <w:rPr>
                <w:rFonts w:cs="Arial"/>
                <w:vertAlign w:val="subscript"/>
              </w:rPr>
              <w:t>max</w:t>
            </w:r>
          </w:p>
        </w:tc>
        <w:tc>
          <w:tcPr>
            <w:tcW w:w="2976" w:type="dxa"/>
          </w:tcPr>
          <w:p w:rsidR="00E14F9B" w:rsidRPr="00B51B2C" w:rsidRDefault="00E14F9B" w:rsidP="00611F02">
            <w:pPr>
              <w:pStyle w:val="TAC"/>
              <w:rPr>
                <w:rFonts w:cs="v5.0.0"/>
              </w:rPr>
            </w:pPr>
            <w:r w:rsidRPr="00B51B2C">
              <w:rPr>
                <w:rFonts w:cs="v5.0.0"/>
              </w:rPr>
              <w:t xml:space="preserve">10.5 MHz </w:t>
            </w:r>
            <w:r w:rsidRPr="00B51B2C">
              <w:rPr>
                <w:rFonts w:cs="v5.0.0"/>
              </w:rPr>
              <w:sym w:font="Symbol" w:char="F0A3"/>
            </w:r>
            <w:r w:rsidRPr="00B51B2C">
              <w:rPr>
                <w:rFonts w:cs="v5.0.0"/>
              </w:rPr>
              <w:t xml:space="preserve"> f_offset &lt; f_offset</w:t>
            </w:r>
            <w:r w:rsidRPr="00B51B2C">
              <w:rPr>
                <w:rFonts w:cs="v5.0.0"/>
                <w:vertAlign w:val="subscript"/>
              </w:rPr>
              <w:t>max</w:t>
            </w:r>
            <w:r w:rsidRPr="00B51B2C">
              <w:rPr>
                <w:rFonts w:cs="v5.0.0"/>
              </w:rPr>
              <w:t xml:space="preserve"> </w:t>
            </w:r>
          </w:p>
        </w:tc>
        <w:tc>
          <w:tcPr>
            <w:tcW w:w="3455" w:type="dxa"/>
          </w:tcPr>
          <w:p w:rsidR="00E14F9B" w:rsidRPr="00B51B2C" w:rsidRDefault="00E14F9B" w:rsidP="00611F02">
            <w:pPr>
              <w:pStyle w:val="TAC"/>
              <w:rPr>
                <w:rFonts w:cs="Arial"/>
              </w:rPr>
            </w:pPr>
            <w:r w:rsidRPr="00B51B2C">
              <w:rPr>
                <w:rFonts w:cs="Arial"/>
              </w:rPr>
              <w:t xml:space="preserve">-4 dBm (Note </w:t>
            </w:r>
            <w:r w:rsidRPr="00B51B2C">
              <w:rPr>
                <w:rFonts w:cs="Arial"/>
                <w:lang w:eastAsia="zh-CN"/>
              </w:rPr>
              <w:t>3</w:t>
            </w:r>
            <w:r w:rsidRPr="00B51B2C">
              <w:rPr>
                <w:rFonts w:cs="Arial"/>
              </w:rPr>
              <w:t>)</w:t>
            </w:r>
          </w:p>
        </w:tc>
        <w:tc>
          <w:tcPr>
            <w:tcW w:w="1430" w:type="dxa"/>
          </w:tcPr>
          <w:p w:rsidR="00E14F9B" w:rsidRPr="00B51B2C" w:rsidRDefault="00E14F9B" w:rsidP="00611F02">
            <w:pPr>
              <w:pStyle w:val="TAC"/>
              <w:rPr>
                <w:rFonts w:cs="Arial"/>
              </w:rPr>
            </w:pPr>
            <w:r w:rsidRPr="00B51B2C">
              <w:rPr>
                <w:rFonts w:cs="Arial"/>
              </w:rPr>
              <w:t xml:space="preserve">1MHz </w:t>
            </w:r>
          </w:p>
        </w:tc>
      </w:tr>
      <w:tr w:rsidR="00E14F9B" w:rsidRPr="00B51B2C" w:rsidTr="00611F02">
        <w:trPr>
          <w:cantSplit/>
          <w:jc w:val="center"/>
        </w:trPr>
        <w:tc>
          <w:tcPr>
            <w:tcW w:w="9814" w:type="dxa"/>
            <w:gridSpan w:val="4"/>
          </w:tcPr>
          <w:p w:rsidR="00E14F9B" w:rsidRPr="00B51B2C" w:rsidRDefault="00E14F9B" w:rsidP="00611F02">
            <w:pPr>
              <w:pStyle w:val="TAN"/>
              <w:rPr>
                <w:rFonts w:cs="Arial"/>
              </w:rPr>
            </w:pPr>
            <w:r w:rsidRPr="00B51B2C">
              <w:rPr>
                <w:rFonts w:cs="Arial"/>
              </w:rPr>
              <w:t>NOTE 1:</w:t>
            </w:r>
            <w:r w:rsidRPr="00B51B2C">
              <w:rPr>
                <w:rFonts w:cs="Arial"/>
              </w:rPr>
              <w:tab/>
              <w:t xml:space="preserve">For a BS supporting non-contiguous spectrum operation within any </w:t>
            </w:r>
            <w:r w:rsidRPr="00B51B2C">
              <w:rPr>
                <w:rFonts w:cs="Arial"/>
                <w:i/>
              </w:rPr>
              <w:t>operating band</w:t>
            </w:r>
            <w:r w:rsidRPr="00B51B2C">
              <w:rPr>
                <w:rFonts w:cs="Arial"/>
              </w:rPr>
              <w:t xml:space="preserve">, the emission limits within sub-block gaps is calculated as a cumulative sum of contributions from adjacent </w:t>
            </w:r>
            <w:r w:rsidRPr="00B51B2C">
              <w:rPr>
                <w:rFonts w:cs="v5.0.0"/>
              </w:rPr>
              <w:t xml:space="preserve">sub blocks on each side of the sub block gap, where the contribution from the far-end sub-block shall be scaled according to the measurement bandwidth of the near-end sub-block. </w:t>
            </w:r>
            <w:r w:rsidRPr="00B51B2C">
              <w:rPr>
                <w:rFonts w:cs="Arial"/>
              </w:rPr>
              <w:t xml:space="preserve">Exception is </w:t>
            </w:r>
            <w:r w:rsidRPr="00B51B2C">
              <w:rPr>
                <w:rFonts w:ascii="Symbol" w:hAnsi="Symbol" w:cs="Arial"/>
              </w:rPr>
              <w:t></w:t>
            </w:r>
            <w:r w:rsidRPr="00B51B2C">
              <w:rPr>
                <w:rFonts w:cs="Arial"/>
              </w:rPr>
              <w:t xml:space="preserve">f ≥ 10MHz from both adjacent sub blocks on each side of the sub-block gap, where the emission limits within sub-block gaps shall be </w:t>
            </w:r>
            <w:r w:rsidRPr="00B51B2C">
              <w:rPr>
                <w:rFonts w:cs="Arial"/>
              </w:rPr>
              <w:noBreakHyphen/>
              <w:t>4 dBm/1 MHz.</w:t>
            </w:r>
          </w:p>
          <w:p w:rsidR="00E14F9B" w:rsidRPr="00B51B2C" w:rsidRDefault="00E14F9B" w:rsidP="00611F02">
            <w:pPr>
              <w:pStyle w:val="TAN"/>
              <w:rPr>
                <w:rFonts w:cs="Arial"/>
              </w:rPr>
            </w:pPr>
            <w:r w:rsidRPr="00B51B2C">
              <w:rPr>
                <w:rFonts w:cs="Arial"/>
              </w:rPr>
              <w:t>NOTE 2:</w:t>
            </w:r>
            <w:r w:rsidRPr="00B51B2C">
              <w:rPr>
                <w:rFonts w:cs="Arial"/>
              </w:rPr>
              <w:tab/>
              <w:t xml:space="preserve">For a </w:t>
            </w:r>
            <w:r w:rsidRPr="00B51B2C">
              <w:rPr>
                <w:rFonts w:cs="Arial"/>
                <w:i/>
              </w:rPr>
              <w:t>multi-band RIB</w:t>
            </w:r>
            <w:r w:rsidRPr="00B51B2C">
              <w:rPr>
                <w:rFonts w:cs="Arial"/>
              </w:rPr>
              <w:t xml:space="preserve"> with Inter RF Bandwidth gap &lt; </w:t>
            </w:r>
            <w:r w:rsidRPr="00B51B2C">
              <w:rPr>
                <w:rFonts w:cs="Arial" w:hint="eastAsia"/>
                <w:lang w:val="en-US" w:eastAsia="zh-CN"/>
              </w:rPr>
              <w:t>2*</w:t>
            </w:r>
            <w:r w:rsidRPr="00B51B2C">
              <w:t>Δf</w:t>
            </w:r>
            <w:r w:rsidRPr="00B51B2C">
              <w:rPr>
                <w:vertAlign w:val="subscript"/>
              </w:rPr>
              <w:t>OBUE</w:t>
            </w:r>
            <w:r w:rsidRPr="00B51B2C">
              <w:rPr>
                <w:rFonts w:hint="eastAsia"/>
                <w:vertAlign w:val="subscript"/>
                <w:lang w:val="en-US" w:eastAsia="zh-CN"/>
              </w:rPr>
              <w:t xml:space="preserve"> </w:t>
            </w:r>
            <w:r w:rsidRPr="00B51B2C">
              <w:rPr>
                <w:rFonts w:cs="Arial"/>
              </w:rPr>
              <w:t>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rsidR="00E14F9B" w:rsidRPr="00B51B2C" w:rsidRDefault="00E14F9B" w:rsidP="00611F02">
            <w:pPr>
              <w:pStyle w:val="TAN"/>
            </w:pPr>
            <w:r w:rsidRPr="00B51B2C">
              <w:t>NOTE 3</w:t>
            </w:r>
            <w:r w:rsidRPr="00B51B2C">
              <w:rPr>
                <w:lang w:eastAsia="zh-CN"/>
              </w:rPr>
              <w:t>:</w:t>
            </w:r>
            <w:r w:rsidRPr="00B51B2C">
              <w:rPr>
                <w:lang w:eastAsia="zh-CN"/>
              </w:rPr>
              <w:tab/>
            </w:r>
            <w:r w:rsidRPr="00B51B2C">
              <w:t xml:space="preserve">The requirement is not applicable when </w:t>
            </w:r>
            <w:r w:rsidRPr="00B51B2C">
              <w:sym w:font="Symbol" w:char="F044"/>
            </w:r>
            <w:r w:rsidRPr="00B51B2C">
              <w:t>f</w:t>
            </w:r>
            <w:r w:rsidRPr="00B51B2C">
              <w:rPr>
                <w:vertAlign w:val="subscript"/>
              </w:rPr>
              <w:t>max</w:t>
            </w:r>
            <w:r w:rsidRPr="00B51B2C">
              <w:t xml:space="preserve"> &lt; 10 MHz.</w:t>
            </w:r>
          </w:p>
          <w:p w:rsidR="00E14F9B" w:rsidRPr="00B51B2C" w:rsidRDefault="00E14F9B" w:rsidP="00611F02">
            <w:pPr>
              <w:pStyle w:val="TAC"/>
              <w:ind w:left="720" w:hangingChars="400" w:hanging="720"/>
              <w:jc w:val="left"/>
            </w:pPr>
            <w:r w:rsidRPr="006B7D34">
              <w:rPr>
                <w:rFonts w:cs="Arial"/>
                <w:szCs w:val="18"/>
                <w:lang w:val="en-US" w:eastAsia="zh-CN"/>
              </w:rPr>
              <w:t>NOTE 4:</w:t>
            </w:r>
            <w:r w:rsidRPr="00B51B2C">
              <w:rPr>
                <w:rFonts w:cs="Arial"/>
              </w:rPr>
              <w:tab/>
            </w:r>
            <w:r w:rsidRPr="00B51B2C">
              <w:t>The test requirement is derived from the basic limit a scaling factor of 9 dB and any applicable TT.</w:t>
            </w:r>
          </w:p>
          <w:p w:rsidR="00E14F9B" w:rsidRPr="00B51B2C" w:rsidRDefault="00E14F9B" w:rsidP="00611F02">
            <w:pPr>
              <w:pStyle w:val="TAN"/>
              <w:rPr>
                <w:rFonts w:cs="Arial"/>
              </w:rPr>
            </w:pPr>
            <w:del w:id="14" w:author="Richard Kybett" w:date="2019-01-31T16:18:00Z">
              <w:r w:rsidRPr="00B51B2C" w:rsidDel="00BF4D45">
                <w:delText>NOTE 5:</w:delText>
              </w:r>
              <w:r w:rsidRPr="00B51B2C" w:rsidDel="00BF4D45">
                <w:tab/>
                <w:delText>The test requirements may be subject to additional regional regulation.</w:delText>
              </w:r>
            </w:del>
          </w:p>
        </w:tc>
      </w:tr>
    </w:tbl>
    <w:p w:rsidR="00E14F9B" w:rsidRPr="006B7D34" w:rsidRDefault="00E14F9B" w:rsidP="00E14F9B"/>
    <w:p w:rsidR="00E14F9B" w:rsidRPr="006B7D34" w:rsidRDefault="00E14F9B" w:rsidP="00E14F9B">
      <w:pPr>
        <w:pStyle w:val="TH"/>
        <w:rPr>
          <w:rFonts w:cs="v5.0.0"/>
        </w:rPr>
      </w:pPr>
      <w:r w:rsidRPr="006B7D34">
        <w:lastRenderedPageBreak/>
        <w:t xml:space="preserve">Table 6.7.4.5.1.1-3: Wide Area BS </w:t>
      </w:r>
      <w:r w:rsidRPr="006B7D34">
        <w:rPr>
          <w:i/>
        </w:rPr>
        <w:t>operating band</w:t>
      </w:r>
      <w:r w:rsidRPr="006B7D34">
        <w:t xml:space="preserve"> unwanted emission limits </w:t>
      </w:r>
      <w:r w:rsidRPr="006B7D34">
        <w:br/>
        <w:t xml:space="preserve">(3 GHz &lt; NR bands </w:t>
      </w:r>
      <w:r w:rsidRPr="006B7D34">
        <w:rPr>
          <w:rFonts w:cs="Arial"/>
        </w:rPr>
        <w:t>≤</w:t>
      </w:r>
      <w:r w:rsidRPr="006B7D34">
        <w:t xml:space="preserve"> 4.2 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E14F9B" w:rsidRPr="00B51B2C" w:rsidTr="00611F02">
        <w:trPr>
          <w:cantSplit/>
          <w:jc w:val="center"/>
        </w:trPr>
        <w:tc>
          <w:tcPr>
            <w:tcW w:w="1953" w:type="dxa"/>
          </w:tcPr>
          <w:p w:rsidR="00E14F9B" w:rsidRPr="00B51B2C" w:rsidRDefault="00E14F9B" w:rsidP="00611F02">
            <w:pPr>
              <w:pStyle w:val="TAH"/>
              <w:rPr>
                <w:rFonts w:cs="v5.0.0"/>
              </w:rPr>
            </w:pPr>
            <w:r w:rsidRPr="00B51B2C">
              <w:rPr>
                <w:rFonts w:cs="v5.0.0"/>
              </w:rPr>
              <w:t xml:space="preserve">Frequency offset of measurement filter </w:t>
            </w:r>
            <w:r w:rsidRPr="00B51B2C">
              <w:rPr>
                <w:rFonts w:cs="v5.0.0"/>
              </w:rPr>
              <w:noBreakHyphen/>
              <w:t xml:space="preserve">3dB point, </w:t>
            </w:r>
            <w:r w:rsidRPr="00B51B2C">
              <w:rPr>
                <w:rFonts w:cs="v5.0.0"/>
              </w:rPr>
              <w:sym w:font="Symbol" w:char="F044"/>
            </w:r>
            <w:r w:rsidRPr="00B51B2C">
              <w:rPr>
                <w:rFonts w:cs="v5.0.0"/>
              </w:rPr>
              <w:t>f</w:t>
            </w:r>
          </w:p>
        </w:tc>
        <w:tc>
          <w:tcPr>
            <w:tcW w:w="2976" w:type="dxa"/>
          </w:tcPr>
          <w:p w:rsidR="00E14F9B" w:rsidRPr="00B51B2C" w:rsidRDefault="00E14F9B" w:rsidP="00611F02">
            <w:pPr>
              <w:pStyle w:val="TAH"/>
              <w:rPr>
                <w:rFonts w:cs="v5.0.0"/>
              </w:rPr>
            </w:pPr>
            <w:r w:rsidRPr="00B51B2C">
              <w:rPr>
                <w:rFonts w:cs="v5.0.0"/>
              </w:rPr>
              <w:t>Frequency offset of measurement filter centre frequency, f_offset</w:t>
            </w:r>
          </w:p>
        </w:tc>
        <w:tc>
          <w:tcPr>
            <w:tcW w:w="3455" w:type="dxa"/>
          </w:tcPr>
          <w:p w:rsidR="00E14F9B" w:rsidRPr="00B51B2C" w:rsidRDefault="00E14F9B" w:rsidP="00611F02">
            <w:pPr>
              <w:pStyle w:val="TAH"/>
              <w:rPr>
                <w:rFonts w:cs="v5.0.0"/>
              </w:rPr>
            </w:pPr>
            <w:r w:rsidRPr="00B51B2C">
              <w:rPr>
                <w:rFonts w:cs="v5.0.0"/>
                <w:lang w:eastAsia="zh-CN"/>
              </w:rPr>
              <w:t>Test requirement</w:t>
            </w:r>
            <w:r w:rsidRPr="00B51B2C" w:rsidDel="00B004F1">
              <w:rPr>
                <w:rFonts w:cs="v5.0.0"/>
              </w:rPr>
              <w:t xml:space="preserve"> </w:t>
            </w:r>
            <w:r w:rsidRPr="00B51B2C">
              <w:rPr>
                <w:rFonts w:cs="v5.0.0"/>
              </w:rPr>
              <w:t>(Note 1</w:t>
            </w:r>
            <w:r w:rsidRPr="00B51B2C">
              <w:rPr>
                <w:rFonts w:cs="Arial"/>
              </w:rPr>
              <w:t>, 2, 4</w:t>
            </w:r>
            <w:del w:id="15" w:author="Richard Kybett" w:date="2019-01-31T16:18:00Z">
              <w:r w:rsidRPr="00B51B2C" w:rsidDel="00BF4D45">
                <w:rPr>
                  <w:rFonts w:cs="Arial"/>
                </w:rPr>
                <w:delText>, 5</w:delText>
              </w:r>
            </w:del>
            <w:r w:rsidRPr="00B51B2C">
              <w:rPr>
                <w:rFonts w:cs="v5.0.0"/>
              </w:rPr>
              <w:t>)</w:t>
            </w:r>
          </w:p>
        </w:tc>
        <w:tc>
          <w:tcPr>
            <w:tcW w:w="1430" w:type="dxa"/>
          </w:tcPr>
          <w:p w:rsidR="00E14F9B" w:rsidRPr="00B51B2C" w:rsidRDefault="00E14F9B" w:rsidP="00611F02">
            <w:pPr>
              <w:pStyle w:val="TAH"/>
              <w:rPr>
                <w:rFonts w:cs="v5.0.0"/>
              </w:rPr>
            </w:pPr>
            <w:r w:rsidRPr="00B51B2C">
              <w:rPr>
                <w:rFonts w:cs="v5.0.0"/>
              </w:rPr>
              <w:t>Measurement bandwidth</w:t>
            </w:r>
          </w:p>
        </w:tc>
      </w:tr>
      <w:tr w:rsidR="00E14F9B" w:rsidRPr="00B51B2C" w:rsidTr="00611F02">
        <w:trPr>
          <w:cantSplit/>
          <w:jc w:val="center"/>
        </w:trPr>
        <w:tc>
          <w:tcPr>
            <w:tcW w:w="1953" w:type="dxa"/>
          </w:tcPr>
          <w:p w:rsidR="00E14F9B" w:rsidRPr="00B51B2C" w:rsidRDefault="00E14F9B" w:rsidP="00611F02">
            <w:pPr>
              <w:pStyle w:val="TAC"/>
              <w:rPr>
                <w:rFonts w:cs="v5.0.0"/>
              </w:rPr>
            </w:pPr>
            <w:r w:rsidRPr="00B51B2C">
              <w:rPr>
                <w:rFonts w:cs="v5.0.0"/>
              </w:rPr>
              <w:t xml:space="preserve">0 </w:t>
            </w:r>
            <w:r w:rsidRPr="00B51B2C">
              <w:rPr>
                <w:rFonts w:cs="Arial"/>
              </w:rPr>
              <w:t xml:space="preserve">MHz </w:t>
            </w:r>
            <w:r w:rsidRPr="00B51B2C">
              <w:rPr>
                <w:rFonts w:cs="v5.0.0"/>
              </w:rPr>
              <w:sym w:font="Symbol" w:char="F0A3"/>
            </w:r>
            <w:r w:rsidRPr="00B51B2C">
              <w:rPr>
                <w:rFonts w:cs="v5.0.0"/>
              </w:rPr>
              <w:t xml:space="preserve"> </w:t>
            </w:r>
            <w:r w:rsidRPr="00B51B2C">
              <w:rPr>
                <w:rFonts w:cs="v5.0.0"/>
              </w:rPr>
              <w:sym w:font="Symbol" w:char="F044"/>
            </w:r>
            <w:r w:rsidRPr="00B51B2C">
              <w:rPr>
                <w:rFonts w:cs="v5.0.0"/>
              </w:rPr>
              <w:t>f &lt; 5 MHz</w:t>
            </w:r>
          </w:p>
        </w:tc>
        <w:tc>
          <w:tcPr>
            <w:tcW w:w="2976" w:type="dxa"/>
          </w:tcPr>
          <w:p w:rsidR="00E14F9B" w:rsidRPr="00B51B2C" w:rsidRDefault="00E14F9B" w:rsidP="00611F02">
            <w:pPr>
              <w:pStyle w:val="TAC"/>
              <w:rPr>
                <w:rFonts w:cs="v5.0.0"/>
              </w:rPr>
            </w:pPr>
            <w:r w:rsidRPr="00B51B2C">
              <w:rPr>
                <w:rFonts w:cs="v5.0.0"/>
              </w:rPr>
              <w:t xml:space="preserve">0.05 MHz </w:t>
            </w:r>
            <w:r w:rsidRPr="00B51B2C">
              <w:rPr>
                <w:rFonts w:cs="v5.0.0"/>
              </w:rPr>
              <w:sym w:font="Symbol" w:char="F0A3"/>
            </w:r>
            <w:r w:rsidRPr="00B51B2C">
              <w:rPr>
                <w:rFonts w:cs="v5.0.0"/>
              </w:rPr>
              <w:t xml:space="preserve"> f_offset &lt; 5.05 MHz</w:t>
            </w:r>
          </w:p>
        </w:tc>
        <w:tc>
          <w:tcPr>
            <w:tcW w:w="3455" w:type="dxa"/>
            <w:vAlign w:val="center"/>
          </w:tcPr>
          <w:p w:rsidR="00E14F9B" w:rsidRPr="00B51B2C" w:rsidRDefault="00E14F9B" w:rsidP="00611F02">
            <w:pPr>
              <w:pStyle w:val="TAC"/>
            </w:pPr>
            <w:r w:rsidRPr="00B51B2C">
              <w:t>4 dBm-7/5(f_offset/MHz-0.05)dB</w:t>
            </w:r>
          </w:p>
        </w:tc>
        <w:tc>
          <w:tcPr>
            <w:tcW w:w="1430" w:type="dxa"/>
          </w:tcPr>
          <w:p w:rsidR="00E14F9B" w:rsidRPr="00B51B2C" w:rsidRDefault="00E14F9B" w:rsidP="00611F02">
            <w:pPr>
              <w:pStyle w:val="TAC"/>
              <w:rPr>
                <w:rFonts w:cs="Arial"/>
              </w:rPr>
            </w:pPr>
            <w:r w:rsidRPr="00B51B2C">
              <w:rPr>
                <w:rFonts w:cs="Arial"/>
              </w:rPr>
              <w:t xml:space="preserve">100 kHz </w:t>
            </w:r>
          </w:p>
        </w:tc>
      </w:tr>
      <w:tr w:rsidR="00E14F9B" w:rsidRPr="00B51B2C" w:rsidTr="00611F02">
        <w:trPr>
          <w:cantSplit/>
          <w:jc w:val="center"/>
        </w:trPr>
        <w:tc>
          <w:tcPr>
            <w:tcW w:w="1953" w:type="dxa"/>
          </w:tcPr>
          <w:p w:rsidR="00E14F9B" w:rsidRPr="00B51B2C" w:rsidRDefault="00E14F9B" w:rsidP="00611F02">
            <w:pPr>
              <w:pStyle w:val="TAC"/>
              <w:rPr>
                <w:rFonts w:cs="v5.0.0"/>
                <w:lang w:val="sv-SE"/>
              </w:rPr>
            </w:pPr>
            <w:r w:rsidRPr="00B51B2C">
              <w:rPr>
                <w:rFonts w:cs="v5.0.0"/>
                <w:lang w:val="sv-SE"/>
              </w:rPr>
              <w:t xml:space="preserve">5 </w:t>
            </w:r>
            <w:r w:rsidRPr="00B51B2C">
              <w:rPr>
                <w:rFonts w:cs="Arial"/>
                <w:lang w:val="sv-SE"/>
              </w:rPr>
              <w:t xml:space="preserve">MHz </w:t>
            </w:r>
            <w:r w:rsidRPr="00B51B2C">
              <w:rPr>
                <w:rFonts w:cs="v5.0.0"/>
              </w:rPr>
              <w:sym w:font="Symbol" w:char="F0A3"/>
            </w:r>
            <w:r w:rsidRPr="00B51B2C">
              <w:rPr>
                <w:rFonts w:cs="v5.0.0"/>
                <w:lang w:val="sv-SE"/>
              </w:rPr>
              <w:t xml:space="preserve"> </w:t>
            </w:r>
            <w:r w:rsidRPr="00B51B2C">
              <w:rPr>
                <w:rFonts w:cs="v5.0.0"/>
              </w:rPr>
              <w:sym w:font="Symbol" w:char="F044"/>
            </w:r>
            <w:r w:rsidRPr="00B51B2C">
              <w:rPr>
                <w:rFonts w:cs="v5.0.0"/>
                <w:lang w:val="sv-SE"/>
              </w:rPr>
              <w:t>f &lt;</w:t>
            </w:r>
          </w:p>
          <w:p w:rsidR="00E14F9B" w:rsidRPr="00B51B2C" w:rsidRDefault="00E14F9B" w:rsidP="00611F02">
            <w:pPr>
              <w:pStyle w:val="TAC"/>
              <w:rPr>
                <w:rFonts w:cs="v5.0.0"/>
                <w:lang w:val="sv-SE"/>
              </w:rPr>
            </w:pPr>
            <w:r w:rsidRPr="00B51B2C">
              <w:rPr>
                <w:rFonts w:cs="v5.0.0"/>
                <w:lang w:val="sv-SE"/>
              </w:rPr>
              <w:t xml:space="preserve">min(10 MHz, </w:t>
            </w:r>
            <w:r w:rsidRPr="00B51B2C">
              <w:rPr>
                <w:rFonts w:cs="Arial"/>
              </w:rPr>
              <w:sym w:font="Symbol" w:char="F044"/>
            </w:r>
            <w:r w:rsidRPr="00B51B2C">
              <w:rPr>
                <w:rFonts w:cs="Arial"/>
                <w:lang w:val="sv-SE"/>
              </w:rPr>
              <w:t>f</w:t>
            </w:r>
            <w:r w:rsidRPr="00B51B2C">
              <w:rPr>
                <w:rFonts w:cs="Arial"/>
                <w:vertAlign w:val="subscript"/>
                <w:lang w:val="sv-SE"/>
              </w:rPr>
              <w:t>max</w:t>
            </w:r>
            <w:r w:rsidRPr="00B51B2C">
              <w:rPr>
                <w:rFonts w:cs="v5.0.0"/>
                <w:lang w:val="sv-SE"/>
              </w:rPr>
              <w:t>)</w:t>
            </w:r>
          </w:p>
        </w:tc>
        <w:tc>
          <w:tcPr>
            <w:tcW w:w="2976" w:type="dxa"/>
          </w:tcPr>
          <w:p w:rsidR="00E14F9B" w:rsidRPr="00B51B2C" w:rsidRDefault="00E14F9B" w:rsidP="00611F02">
            <w:pPr>
              <w:pStyle w:val="TAC"/>
              <w:rPr>
                <w:rFonts w:cs="v5.0.0"/>
                <w:lang w:val="sv-SE"/>
              </w:rPr>
            </w:pPr>
            <w:r w:rsidRPr="00B51B2C">
              <w:rPr>
                <w:rFonts w:cs="v5.0.0"/>
                <w:lang w:val="sv-SE"/>
              </w:rPr>
              <w:t xml:space="preserve">5.05 MHz </w:t>
            </w:r>
            <w:r w:rsidRPr="00B51B2C">
              <w:rPr>
                <w:rFonts w:cs="v5.0.0"/>
              </w:rPr>
              <w:sym w:font="Symbol" w:char="F0A3"/>
            </w:r>
            <w:r w:rsidRPr="00B51B2C">
              <w:rPr>
                <w:rFonts w:cs="v5.0.0"/>
                <w:lang w:val="sv-SE"/>
              </w:rPr>
              <w:t xml:space="preserve"> f_offset &lt;</w:t>
            </w:r>
          </w:p>
          <w:p w:rsidR="00E14F9B" w:rsidRPr="00B51B2C" w:rsidRDefault="00E14F9B" w:rsidP="00611F02">
            <w:pPr>
              <w:pStyle w:val="TAC"/>
              <w:rPr>
                <w:rFonts w:cs="v5.0.0"/>
                <w:lang w:val="sv-SE"/>
              </w:rPr>
            </w:pPr>
            <w:r w:rsidRPr="00B51B2C">
              <w:rPr>
                <w:rFonts w:cs="v5.0.0"/>
                <w:lang w:val="sv-SE"/>
              </w:rPr>
              <w:t>min(10.05 MHz, f_offset</w:t>
            </w:r>
            <w:r w:rsidRPr="00B51B2C">
              <w:rPr>
                <w:rFonts w:cs="v5.0.0"/>
                <w:vertAlign w:val="subscript"/>
                <w:lang w:val="sv-SE"/>
              </w:rPr>
              <w:t>max</w:t>
            </w:r>
            <w:r w:rsidRPr="00B51B2C">
              <w:rPr>
                <w:rFonts w:cs="v5.0.0"/>
                <w:lang w:val="sv-SE"/>
              </w:rPr>
              <w:t>)</w:t>
            </w:r>
          </w:p>
        </w:tc>
        <w:tc>
          <w:tcPr>
            <w:tcW w:w="3455" w:type="dxa"/>
          </w:tcPr>
          <w:p w:rsidR="00E14F9B" w:rsidRPr="00B51B2C" w:rsidRDefault="00E14F9B" w:rsidP="00611F02">
            <w:pPr>
              <w:pStyle w:val="TAC"/>
              <w:rPr>
                <w:rFonts w:cs="Arial"/>
              </w:rPr>
            </w:pPr>
            <w:r w:rsidRPr="00B51B2C">
              <w:rPr>
                <w:rFonts w:cs="Arial"/>
              </w:rPr>
              <w:t>-3 dBm</w:t>
            </w:r>
          </w:p>
        </w:tc>
        <w:tc>
          <w:tcPr>
            <w:tcW w:w="1430" w:type="dxa"/>
          </w:tcPr>
          <w:p w:rsidR="00E14F9B" w:rsidRPr="00B51B2C" w:rsidRDefault="00E14F9B" w:rsidP="00611F02">
            <w:pPr>
              <w:pStyle w:val="TAC"/>
              <w:rPr>
                <w:rFonts w:cs="Arial"/>
              </w:rPr>
            </w:pPr>
            <w:r w:rsidRPr="00B51B2C">
              <w:rPr>
                <w:rFonts w:cs="Arial"/>
              </w:rPr>
              <w:t xml:space="preserve">100 kHz </w:t>
            </w:r>
          </w:p>
        </w:tc>
      </w:tr>
      <w:tr w:rsidR="00E14F9B" w:rsidRPr="00B51B2C" w:rsidTr="00611F02">
        <w:trPr>
          <w:cantSplit/>
          <w:jc w:val="center"/>
        </w:trPr>
        <w:tc>
          <w:tcPr>
            <w:tcW w:w="1953" w:type="dxa"/>
          </w:tcPr>
          <w:p w:rsidR="00E14F9B" w:rsidRPr="00B51B2C" w:rsidRDefault="00E14F9B" w:rsidP="00611F02">
            <w:pPr>
              <w:pStyle w:val="TAC"/>
              <w:rPr>
                <w:rFonts w:cs="v5.0.0"/>
              </w:rPr>
            </w:pPr>
            <w:r w:rsidRPr="00B51B2C">
              <w:rPr>
                <w:rFonts w:cs="v5.0.0"/>
              </w:rPr>
              <w:t xml:space="preserve">10 MHz </w:t>
            </w:r>
            <w:r w:rsidRPr="00B51B2C">
              <w:rPr>
                <w:rFonts w:cs="v5.0.0"/>
              </w:rPr>
              <w:sym w:font="Symbol" w:char="F0A3"/>
            </w:r>
            <w:r w:rsidRPr="00B51B2C">
              <w:rPr>
                <w:rFonts w:cs="v5.0.0"/>
              </w:rPr>
              <w:t xml:space="preserve"> </w:t>
            </w:r>
            <w:r w:rsidRPr="00B51B2C">
              <w:rPr>
                <w:rFonts w:cs="v5.0.0"/>
              </w:rPr>
              <w:sym w:font="Symbol" w:char="F044"/>
            </w:r>
            <w:r w:rsidRPr="00B51B2C">
              <w:rPr>
                <w:rFonts w:cs="v5.0.0"/>
              </w:rPr>
              <w:t xml:space="preserve">f </w:t>
            </w:r>
            <w:r w:rsidRPr="00B51B2C">
              <w:rPr>
                <w:rFonts w:cs="Arial"/>
              </w:rPr>
              <w:sym w:font="Symbol" w:char="F0A3"/>
            </w:r>
            <w:r w:rsidRPr="00B51B2C">
              <w:rPr>
                <w:rFonts w:cs="Arial"/>
              </w:rPr>
              <w:t xml:space="preserve"> </w:t>
            </w:r>
            <w:r w:rsidRPr="00B51B2C">
              <w:rPr>
                <w:rFonts w:cs="Arial"/>
              </w:rPr>
              <w:sym w:font="Symbol" w:char="F044"/>
            </w:r>
            <w:r w:rsidRPr="00B51B2C">
              <w:rPr>
                <w:rFonts w:cs="Arial"/>
              </w:rPr>
              <w:t>f</w:t>
            </w:r>
            <w:r w:rsidRPr="00B51B2C">
              <w:rPr>
                <w:rFonts w:cs="Arial"/>
                <w:vertAlign w:val="subscript"/>
              </w:rPr>
              <w:t>max</w:t>
            </w:r>
          </w:p>
        </w:tc>
        <w:tc>
          <w:tcPr>
            <w:tcW w:w="2976" w:type="dxa"/>
          </w:tcPr>
          <w:p w:rsidR="00E14F9B" w:rsidRPr="00B51B2C" w:rsidRDefault="00E14F9B" w:rsidP="00611F02">
            <w:pPr>
              <w:pStyle w:val="TAC"/>
              <w:rPr>
                <w:rFonts w:cs="v5.0.0"/>
              </w:rPr>
            </w:pPr>
            <w:r w:rsidRPr="00B51B2C">
              <w:rPr>
                <w:rFonts w:cs="v5.0.0"/>
              </w:rPr>
              <w:t xml:space="preserve">10.5 MHz </w:t>
            </w:r>
            <w:r w:rsidRPr="00B51B2C">
              <w:rPr>
                <w:rFonts w:cs="v5.0.0"/>
              </w:rPr>
              <w:sym w:font="Symbol" w:char="F0A3"/>
            </w:r>
            <w:r w:rsidRPr="00B51B2C">
              <w:rPr>
                <w:rFonts w:cs="v5.0.0"/>
              </w:rPr>
              <w:t xml:space="preserve"> f_offset &lt; f_offset</w:t>
            </w:r>
            <w:r w:rsidRPr="00B51B2C">
              <w:rPr>
                <w:rFonts w:cs="v5.0.0"/>
                <w:vertAlign w:val="subscript"/>
              </w:rPr>
              <w:t>max</w:t>
            </w:r>
            <w:r w:rsidRPr="00B51B2C">
              <w:rPr>
                <w:rFonts w:cs="v5.0.0"/>
              </w:rPr>
              <w:t xml:space="preserve"> </w:t>
            </w:r>
          </w:p>
        </w:tc>
        <w:tc>
          <w:tcPr>
            <w:tcW w:w="3455" w:type="dxa"/>
          </w:tcPr>
          <w:p w:rsidR="00E14F9B" w:rsidRPr="00B51B2C" w:rsidRDefault="00E14F9B" w:rsidP="00611F02">
            <w:pPr>
              <w:pStyle w:val="TAC"/>
              <w:rPr>
                <w:rFonts w:cs="Arial"/>
              </w:rPr>
            </w:pPr>
            <w:r w:rsidRPr="00B51B2C">
              <w:rPr>
                <w:rFonts w:cs="Arial"/>
              </w:rPr>
              <w:t xml:space="preserve">-4 dBm (Note </w:t>
            </w:r>
            <w:r w:rsidRPr="00B51B2C">
              <w:rPr>
                <w:rFonts w:cs="Arial"/>
                <w:lang w:eastAsia="zh-CN"/>
              </w:rPr>
              <w:t>3</w:t>
            </w:r>
            <w:r w:rsidRPr="00B51B2C">
              <w:rPr>
                <w:rFonts w:cs="Arial"/>
              </w:rPr>
              <w:t>)</w:t>
            </w:r>
          </w:p>
        </w:tc>
        <w:tc>
          <w:tcPr>
            <w:tcW w:w="1430" w:type="dxa"/>
          </w:tcPr>
          <w:p w:rsidR="00E14F9B" w:rsidRPr="00B51B2C" w:rsidRDefault="00E14F9B" w:rsidP="00611F02">
            <w:pPr>
              <w:pStyle w:val="TAC"/>
              <w:rPr>
                <w:rFonts w:cs="Arial"/>
              </w:rPr>
            </w:pPr>
            <w:r w:rsidRPr="00B51B2C">
              <w:rPr>
                <w:rFonts w:cs="Arial"/>
              </w:rPr>
              <w:t xml:space="preserve">1MHz </w:t>
            </w:r>
          </w:p>
        </w:tc>
      </w:tr>
      <w:tr w:rsidR="00E14F9B" w:rsidRPr="00B51B2C" w:rsidTr="00611F02">
        <w:trPr>
          <w:cantSplit/>
          <w:jc w:val="center"/>
        </w:trPr>
        <w:tc>
          <w:tcPr>
            <w:tcW w:w="9814" w:type="dxa"/>
            <w:gridSpan w:val="4"/>
          </w:tcPr>
          <w:p w:rsidR="00E14F9B" w:rsidRPr="00B51B2C" w:rsidRDefault="00E14F9B" w:rsidP="00611F02">
            <w:pPr>
              <w:pStyle w:val="TAN"/>
            </w:pPr>
            <w:r w:rsidRPr="00B51B2C">
              <w:t>NOTE 1:</w:t>
            </w:r>
            <w:r w:rsidRPr="00B51B2C">
              <w:tab/>
              <w:t xml:space="preserve">For a BS supporting non-contiguous spectrum operation within any </w:t>
            </w:r>
            <w:r w:rsidRPr="00B51B2C">
              <w:rPr>
                <w:i/>
              </w:rPr>
              <w:t>operating band</w:t>
            </w:r>
            <w:r w:rsidRPr="00B51B2C">
              <w:t xml:space="preserve">, the emission limits within sub-block gaps is calculated as a cumulative sum of contributions from adjacent </w:t>
            </w:r>
            <w:r w:rsidRPr="00B51B2C">
              <w:rPr>
                <w:rFonts w:cs="v5.0.0"/>
              </w:rPr>
              <w:t xml:space="preserve">sub blocks on each side of the sub block gap, where the contribution from the far-end sub-block shall be scaled according to the measurement bandwidth of the near-end sub-block. </w:t>
            </w:r>
            <w:r w:rsidRPr="00B51B2C">
              <w:t xml:space="preserve">Exception is </w:t>
            </w:r>
            <w:r w:rsidRPr="00B51B2C">
              <w:rPr>
                <w:rFonts w:ascii="Symbol" w:hAnsi="Symbol"/>
              </w:rPr>
              <w:t></w:t>
            </w:r>
            <w:r w:rsidRPr="00B51B2C">
              <w:t xml:space="preserve">f ≥ 10MHz from both adjacent sub blocks on each side of the sub-block gap, where the emission limits within sub-block gaps shall be </w:t>
            </w:r>
            <w:r w:rsidRPr="00B51B2C">
              <w:noBreakHyphen/>
              <w:t>4 dBm/1 MHz.</w:t>
            </w:r>
          </w:p>
          <w:p w:rsidR="00E14F9B" w:rsidRPr="00B51B2C" w:rsidRDefault="00E14F9B" w:rsidP="00611F02">
            <w:pPr>
              <w:pStyle w:val="TAN"/>
            </w:pPr>
            <w:r w:rsidRPr="00B51B2C">
              <w:t>NOTE 2:</w:t>
            </w:r>
            <w:r w:rsidRPr="00B51B2C">
              <w:tab/>
              <w:t xml:space="preserve">For a </w:t>
            </w:r>
            <w:r w:rsidRPr="00B51B2C">
              <w:rPr>
                <w:i/>
              </w:rPr>
              <w:t>multi-band RIB</w:t>
            </w:r>
            <w:r w:rsidRPr="00B51B2C">
              <w:t xml:space="preserve"> with Inter RF Bandwidth gap &lt; </w:t>
            </w:r>
            <w:r w:rsidRPr="00B51B2C">
              <w:rPr>
                <w:rFonts w:hint="eastAsia"/>
                <w:lang w:val="en-US" w:eastAsia="zh-CN"/>
              </w:rPr>
              <w:t>2*</w:t>
            </w:r>
            <w:r w:rsidRPr="00B51B2C">
              <w:t>Δf</w:t>
            </w:r>
            <w:r w:rsidRPr="00B51B2C">
              <w:rPr>
                <w:vertAlign w:val="subscript"/>
              </w:rPr>
              <w:t>OBUE</w:t>
            </w:r>
            <w:r w:rsidRPr="00B51B2C">
              <w:rPr>
                <w:rFonts w:hint="eastAsia"/>
                <w:vertAlign w:val="subscript"/>
                <w:lang w:val="en-US" w:eastAsia="zh-CN"/>
              </w:rPr>
              <w:t xml:space="preserve"> </w:t>
            </w:r>
            <w:r w:rsidRPr="00B51B2C">
              <w:t>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rsidR="00E14F9B" w:rsidRPr="00B51B2C" w:rsidRDefault="00E14F9B" w:rsidP="00611F02">
            <w:pPr>
              <w:pStyle w:val="TAN"/>
            </w:pPr>
            <w:r w:rsidRPr="00B51B2C">
              <w:t>NOTE 3</w:t>
            </w:r>
            <w:r w:rsidRPr="00B51B2C">
              <w:rPr>
                <w:lang w:eastAsia="zh-CN"/>
              </w:rPr>
              <w:t>:</w:t>
            </w:r>
            <w:r w:rsidRPr="00B51B2C">
              <w:rPr>
                <w:lang w:eastAsia="zh-CN"/>
              </w:rPr>
              <w:tab/>
            </w:r>
            <w:r w:rsidRPr="00B51B2C">
              <w:t xml:space="preserve">The requirement is not applicable when </w:t>
            </w:r>
            <w:r w:rsidRPr="00B51B2C">
              <w:sym w:font="Symbol" w:char="F044"/>
            </w:r>
            <w:r w:rsidRPr="00B51B2C">
              <w:t>f</w:t>
            </w:r>
            <w:r w:rsidRPr="00B51B2C">
              <w:rPr>
                <w:vertAlign w:val="subscript"/>
              </w:rPr>
              <w:t>max</w:t>
            </w:r>
            <w:r w:rsidRPr="00B51B2C">
              <w:t xml:space="preserve"> &lt; 10 MHz.</w:t>
            </w:r>
          </w:p>
          <w:p w:rsidR="00E14F9B" w:rsidRPr="00B51B2C" w:rsidRDefault="00E14F9B" w:rsidP="00611F02">
            <w:pPr>
              <w:pStyle w:val="TAN"/>
            </w:pPr>
            <w:r w:rsidRPr="006B7D34">
              <w:rPr>
                <w:szCs w:val="18"/>
                <w:lang w:val="en-US" w:eastAsia="zh-CN"/>
              </w:rPr>
              <w:t>NOTE 4:</w:t>
            </w:r>
            <w:r w:rsidRPr="00B51B2C">
              <w:rPr>
                <w:lang w:eastAsia="zh-CN"/>
              </w:rPr>
              <w:tab/>
            </w:r>
            <w:r w:rsidRPr="00B51B2C">
              <w:t>The test requirement is derived from the basic limit a scaling factor of 9 dB and any applicable TT.</w:t>
            </w:r>
          </w:p>
          <w:p w:rsidR="00E14F9B" w:rsidRPr="00B51B2C" w:rsidRDefault="00E14F9B" w:rsidP="00611F02">
            <w:pPr>
              <w:pStyle w:val="TAN"/>
            </w:pPr>
            <w:del w:id="16" w:author="Richard Kybett" w:date="2019-01-31T16:18:00Z">
              <w:r w:rsidRPr="00B51B2C" w:rsidDel="00BF4D45">
                <w:delText>NOTE 5:</w:delText>
              </w:r>
              <w:r w:rsidRPr="00B51B2C" w:rsidDel="00BF4D45">
                <w:tab/>
                <w:delText>The test requirements may be subject to additional regional regulation.</w:delText>
              </w:r>
            </w:del>
          </w:p>
        </w:tc>
      </w:tr>
    </w:tbl>
    <w:p w:rsidR="00E14F9B" w:rsidRPr="006B7D34" w:rsidRDefault="00E14F9B" w:rsidP="00E14F9B"/>
    <w:p w:rsidR="00E14F9B" w:rsidRPr="006B7D34" w:rsidRDefault="00E14F9B" w:rsidP="00E14F9B">
      <w:pPr>
        <w:pStyle w:val="TH"/>
        <w:rPr>
          <w:rFonts w:cs="v5.0.0"/>
        </w:rPr>
      </w:pPr>
      <w:r w:rsidRPr="006B7D34">
        <w:t xml:space="preserve">Table 6.7.4.5.1.1-4: Wide Area BS </w:t>
      </w:r>
      <w:r w:rsidRPr="006B7D34">
        <w:rPr>
          <w:i/>
        </w:rPr>
        <w:t>operating band</w:t>
      </w:r>
      <w:r w:rsidRPr="006B7D34">
        <w:t xml:space="preserve"> unwanted emission limits </w:t>
      </w:r>
      <w:r w:rsidRPr="006B7D34">
        <w:br/>
        <w:t xml:space="preserve">(4.2 GHz &lt; NR bands </w:t>
      </w:r>
      <w:r w:rsidRPr="006B7D34">
        <w:rPr>
          <w:rFonts w:cs="Arial"/>
        </w:rPr>
        <w:t>≤</w:t>
      </w:r>
      <w:r w:rsidRPr="006B7D34">
        <w:t xml:space="preserve"> 6 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E14F9B" w:rsidRPr="00B51B2C" w:rsidTr="00611F02">
        <w:trPr>
          <w:cantSplit/>
          <w:jc w:val="center"/>
        </w:trPr>
        <w:tc>
          <w:tcPr>
            <w:tcW w:w="1953" w:type="dxa"/>
          </w:tcPr>
          <w:p w:rsidR="00E14F9B" w:rsidRPr="00B51B2C" w:rsidRDefault="00E14F9B" w:rsidP="00611F02">
            <w:pPr>
              <w:pStyle w:val="TAH"/>
              <w:rPr>
                <w:rFonts w:cs="v5.0.0"/>
              </w:rPr>
            </w:pPr>
            <w:r w:rsidRPr="00B51B2C">
              <w:rPr>
                <w:rFonts w:cs="v5.0.0"/>
              </w:rPr>
              <w:t xml:space="preserve">Frequency offset of measurement filter </w:t>
            </w:r>
            <w:r w:rsidRPr="00B51B2C">
              <w:rPr>
                <w:rFonts w:cs="v5.0.0"/>
              </w:rPr>
              <w:noBreakHyphen/>
              <w:t xml:space="preserve">3dB point, </w:t>
            </w:r>
            <w:r w:rsidRPr="00B51B2C">
              <w:rPr>
                <w:rFonts w:cs="v5.0.0"/>
              </w:rPr>
              <w:sym w:font="Symbol" w:char="F044"/>
            </w:r>
            <w:r w:rsidRPr="00B51B2C">
              <w:rPr>
                <w:rFonts w:cs="v5.0.0"/>
              </w:rPr>
              <w:t>f</w:t>
            </w:r>
          </w:p>
        </w:tc>
        <w:tc>
          <w:tcPr>
            <w:tcW w:w="2976" w:type="dxa"/>
          </w:tcPr>
          <w:p w:rsidR="00E14F9B" w:rsidRPr="00B51B2C" w:rsidRDefault="00E14F9B" w:rsidP="00611F02">
            <w:pPr>
              <w:pStyle w:val="TAH"/>
              <w:rPr>
                <w:rFonts w:cs="v5.0.0"/>
              </w:rPr>
            </w:pPr>
            <w:r w:rsidRPr="00B51B2C">
              <w:rPr>
                <w:rFonts w:cs="v5.0.0"/>
              </w:rPr>
              <w:t>Frequency offset of measurement filter centre frequency, f_offset</w:t>
            </w:r>
          </w:p>
        </w:tc>
        <w:tc>
          <w:tcPr>
            <w:tcW w:w="3455" w:type="dxa"/>
          </w:tcPr>
          <w:p w:rsidR="00E14F9B" w:rsidRPr="00B51B2C" w:rsidRDefault="00E14F9B" w:rsidP="00611F02">
            <w:pPr>
              <w:pStyle w:val="TAH"/>
              <w:rPr>
                <w:rFonts w:cs="v5.0.0"/>
              </w:rPr>
            </w:pPr>
            <w:r w:rsidRPr="00B51B2C">
              <w:rPr>
                <w:rFonts w:cs="v5.0.0"/>
                <w:lang w:eastAsia="zh-CN"/>
              </w:rPr>
              <w:t>Test requirement</w:t>
            </w:r>
            <w:r w:rsidRPr="00B51B2C" w:rsidDel="00B004F1">
              <w:rPr>
                <w:rFonts w:cs="v5.0.0"/>
              </w:rPr>
              <w:t xml:space="preserve"> </w:t>
            </w:r>
            <w:r w:rsidRPr="00B51B2C">
              <w:rPr>
                <w:rFonts w:cs="v5.0.0"/>
              </w:rPr>
              <w:t>(Note 1</w:t>
            </w:r>
            <w:r w:rsidRPr="00B51B2C">
              <w:rPr>
                <w:rFonts w:cs="Arial"/>
              </w:rPr>
              <w:t>, 2, 4</w:t>
            </w:r>
            <w:del w:id="17" w:author="Richard Kybett" w:date="2019-01-31T16:19:00Z">
              <w:r w:rsidRPr="00B51B2C" w:rsidDel="00BF4D45">
                <w:rPr>
                  <w:rFonts w:cs="Arial"/>
                </w:rPr>
                <w:delText>, 5</w:delText>
              </w:r>
            </w:del>
            <w:r w:rsidRPr="00B51B2C">
              <w:rPr>
                <w:rFonts w:cs="v5.0.0"/>
              </w:rPr>
              <w:t>)</w:t>
            </w:r>
          </w:p>
        </w:tc>
        <w:tc>
          <w:tcPr>
            <w:tcW w:w="1430" w:type="dxa"/>
          </w:tcPr>
          <w:p w:rsidR="00E14F9B" w:rsidRPr="00B51B2C" w:rsidRDefault="00E14F9B" w:rsidP="00611F02">
            <w:pPr>
              <w:pStyle w:val="TAH"/>
              <w:rPr>
                <w:rFonts w:cs="v5.0.0"/>
              </w:rPr>
            </w:pPr>
            <w:r w:rsidRPr="00B51B2C">
              <w:rPr>
                <w:rFonts w:cs="v5.0.0"/>
              </w:rPr>
              <w:t>Measurement bandwidth</w:t>
            </w:r>
          </w:p>
        </w:tc>
      </w:tr>
      <w:tr w:rsidR="00E14F9B" w:rsidRPr="00B51B2C" w:rsidTr="00611F02">
        <w:trPr>
          <w:cantSplit/>
          <w:jc w:val="center"/>
        </w:trPr>
        <w:tc>
          <w:tcPr>
            <w:tcW w:w="1953" w:type="dxa"/>
          </w:tcPr>
          <w:p w:rsidR="00E14F9B" w:rsidRPr="00B51B2C" w:rsidRDefault="00E14F9B" w:rsidP="00611F02">
            <w:pPr>
              <w:pStyle w:val="TAC"/>
              <w:rPr>
                <w:rFonts w:cs="v5.0.0"/>
              </w:rPr>
            </w:pPr>
            <w:r w:rsidRPr="00B51B2C">
              <w:rPr>
                <w:rFonts w:cs="v5.0.0"/>
              </w:rPr>
              <w:t xml:space="preserve">0 </w:t>
            </w:r>
            <w:r w:rsidRPr="00B51B2C">
              <w:rPr>
                <w:rFonts w:cs="Arial"/>
              </w:rPr>
              <w:t xml:space="preserve">MHz </w:t>
            </w:r>
            <w:r w:rsidRPr="00B51B2C">
              <w:rPr>
                <w:rFonts w:cs="v5.0.0"/>
              </w:rPr>
              <w:sym w:font="Symbol" w:char="F0A3"/>
            </w:r>
            <w:r w:rsidRPr="00B51B2C">
              <w:rPr>
                <w:rFonts w:cs="v5.0.0"/>
              </w:rPr>
              <w:t xml:space="preserve"> </w:t>
            </w:r>
            <w:r w:rsidRPr="00B51B2C">
              <w:rPr>
                <w:rFonts w:cs="v5.0.0"/>
              </w:rPr>
              <w:sym w:font="Symbol" w:char="F044"/>
            </w:r>
            <w:r w:rsidRPr="00B51B2C">
              <w:rPr>
                <w:rFonts w:cs="v5.0.0"/>
              </w:rPr>
              <w:t>f &lt; 5 MHz</w:t>
            </w:r>
          </w:p>
        </w:tc>
        <w:tc>
          <w:tcPr>
            <w:tcW w:w="2976" w:type="dxa"/>
          </w:tcPr>
          <w:p w:rsidR="00E14F9B" w:rsidRPr="00B51B2C" w:rsidRDefault="00E14F9B" w:rsidP="00611F02">
            <w:pPr>
              <w:pStyle w:val="TAC"/>
              <w:rPr>
                <w:rFonts w:cs="v5.0.0"/>
              </w:rPr>
            </w:pPr>
            <w:r w:rsidRPr="00B51B2C">
              <w:rPr>
                <w:rFonts w:cs="v5.0.0"/>
              </w:rPr>
              <w:t xml:space="preserve">0.05 MHz </w:t>
            </w:r>
            <w:r w:rsidRPr="00B51B2C">
              <w:rPr>
                <w:rFonts w:cs="v5.0.0"/>
              </w:rPr>
              <w:sym w:font="Symbol" w:char="F0A3"/>
            </w:r>
            <w:r w:rsidRPr="00B51B2C">
              <w:rPr>
                <w:rFonts w:cs="v5.0.0"/>
              </w:rPr>
              <w:t xml:space="preserve"> f_offset &lt; 5.05 MHz</w:t>
            </w:r>
          </w:p>
        </w:tc>
        <w:tc>
          <w:tcPr>
            <w:tcW w:w="3455" w:type="dxa"/>
            <w:vAlign w:val="center"/>
          </w:tcPr>
          <w:p w:rsidR="00E14F9B" w:rsidRPr="00B51B2C" w:rsidRDefault="00E14F9B" w:rsidP="00611F02">
            <w:pPr>
              <w:pStyle w:val="TAC"/>
              <w:rPr>
                <w:rFonts w:cs="Arial"/>
              </w:rPr>
            </w:pPr>
            <w:r w:rsidRPr="00B51B2C">
              <w:t>4 dBm-7/5(f_offset/MHz-0.05)dB</w:t>
            </w:r>
          </w:p>
        </w:tc>
        <w:tc>
          <w:tcPr>
            <w:tcW w:w="1430" w:type="dxa"/>
          </w:tcPr>
          <w:p w:rsidR="00E14F9B" w:rsidRPr="00B51B2C" w:rsidRDefault="00E14F9B" w:rsidP="00611F02">
            <w:pPr>
              <w:pStyle w:val="TAC"/>
              <w:rPr>
                <w:rFonts w:cs="Arial"/>
              </w:rPr>
            </w:pPr>
            <w:r w:rsidRPr="00B51B2C">
              <w:rPr>
                <w:rFonts w:cs="Arial"/>
              </w:rPr>
              <w:t xml:space="preserve">100 kHz </w:t>
            </w:r>
          </w:p>
        </w:tc>
      </w:tr>
      <w:tr w:rsidR="00E14F9B" w:rsidRPr="00B51B2C" w:rsidTr="00611F02">
        <w:trPr>
          <w:cantSplit/>
          <w:jc w:val="center"/>
        </w:trPr>
        <w:tc>
          <w:tcPr>
            <w:tcW w:w="1953" w:type="dxa"/>
          </w:tcPr>
          <w:p w:rsidR="00E14F9B" w:rsidRPr="00B51B2C" w:rsidRDefault="00E14F9B" w:rsidP="00611F02">
            <w:pPr>
              <w:pStyle w:val="TAC"/>
              <w:rPr>
                <w:rFonts w:cs="v5.0.0"/>
                <w:lang w:val="sv-SE"/>
              </w:rPr>
            </w:pPr>
            <w:r w:rsidRPr="00B51B2C">
              <w:rPr>
                <w:rFonts w:cs="v5.0.0"/>
                <w:lang w:val="sv-SE"/>
              </w:rPr>
              <w:t xml:space="preserve">5 </w:t>
            </w:r>
            <w:r w:rsidRPr="00B51B2C">
              <w:rPr>
                <w:rFonts w:cs="Arial"/>
                <w:lang w:val="sv-SE"/>
              </w:rPr>
              <w:t xml:space="preserve">MHz </w:t>
            </w:r>
            <w:r w:rsidRPr="00B51B2C">
              <w:rPr>
                <w:rFonts w:cs="v5.0.0"/>
              </w:rPr>
              <w:sym w:font="Symbol" w:char="F0A3"/>
            </w:r>
            <w:r w:rsidRPr="00B51B2C">
              <w:rPr>
                <w:rFonts w:cs="v5.0.0"/>
                <w:lang w:val="sv-SE"/>
              </w:rPr>
              <w:t xml:space="preserve"> </w:t>
            </w:r>
            <w:r w:rsidRPr="00B51B2C">
              <w:rPr>
                <w:rFonts w:cs="v5.0.0"/>
              </w:rPr>
              <w:sym w:font="Symbol" w:char="F044"/>
            </w:r>
            <w:r w:rsidRPr="00B51B2C">
              <w:rPr>
                <w:rFonts w:cs="v5.0.0"/>
                <w:lang w:val="sv-SE"/>
              </w:rPr>
              <w:t>f &lt;</w:t>
            </w:r>
          </w:p>
          <w:p w:rsidR="00E14F9B" w:rsidRPr="00B51B2C" w:rsidRDefault="00E14F9B" w:rsidP="00611F02">
            <w:pPr>
              <w:pStyle w:val="TAC"/>
              <w:rPr>
                <w:rFonts w:cs="v5.0.0"/>
                <w:lang w:val="sv-SE"/>
              </w:rPr>
            </w:pPr>
            <w:r w:rsidRPr="00B51B2C">
              <w:rPr>
                <w:rFonts w:cs="v5.0.0"/>
                <w:lang w:val="sv-SE"/>
              </w:rPr>
              <w:t xml:space="preserve">min(10 MHz, </w:t>
            </w:r>
            <w:r w:rsidRPr="00B51B2C">
              <w:rPr>
                <w:rFonts w:cs="Arial"/>
              </w:rPr>
              <w:sym w:font="Symbol" w:char="F044"/>
            </w:r>
            <w:r w:rsidRPr="00B51B2C">
              <w:rPr>
                <w:rFonts w:cs="Arial"/>
                <w:lang w:val="sv-SE"/>
              </w:rPr>
              <w:t>f</w:t>
            </w:r>
            <w:r w:rsidRPr="00B51B2C">
              <w:rPr>
                <w:rFonts w:cs="Arial"/>
                <w:vertAlign w:val="subscript"/>
                <w:lang w:val="sv-SE"/>
              </w:rPr>
              <w:t>max</w:t>
            </w:r>
            <w:r w:rsidRPr="00B51B2C">
              <w:rPr>
                <w:rFonts w:cs="v5.0.0"/>
                <w:lang w:val="sv-SE"/>
              </w:rPr>
              <w:t>)</w:t>
            </w:r>
          </w:p>
        </w:tc>
        <w:tc>
          <w:tcPr>
            <w:tcW w:w="2976" w:type="dxa"/>
          </w:tcPr>
          <w:p w:rsidR="00E14F9B" w:rsidRPr="00B51B2C" w:rsidRDefault="00E14F9B" w:rsidP="00611F02">
            <w:pPr>
              <w:pStyle w:val="TAC"/>
              <w:rPr>
                <w:rFonts w:cs="v5.0.0"/>
                <w:lang w:val="sv-SE"/>
              </w:rPr>
            </w:pPr>
            <w:r w:rsidRPr="00B51B2C">
              <w:rPr>
                <w:rFonts w:cs="v5.0.0"/>
                <w:lang w:val="sv-SE"/>
              </w:rPr>
              <w:t xml:space="preserve">5.05 MHz </w:t>
            </w:r>
            <w:r w:rsidRPr="00B51B2C">
              <w:rPr>
                <w:rFonts w:cs="v5.0.0"/>
              </w:rPr>
              <w:sym w:font="Symbol" w:char="F0A3"/>
            </w:r>
            <w:r w:rsidRPr="00B51B2C">
              <w:rPr>
                <w:rFonts w:cs="v5.0.0"/>
                <w:lang w:val="sv-SE"/>
              </w:rPr>
              <w:t xml:space="preserve"> f_offset &lt;</w:t>
            </w:r>
          </w:p>
          <w:p w:rsidR="00E14F9B" w:rsidRPr="00B51B2C" w:rsidRDefault="00E14F9B" w:rsidP="00611F02">
            <w:pPr>
              <w:pStyle w:val="TAC"/>
              <w:rPr>
                <w:rFonts w:cs="v5.0.0"/>
                <w:lang w:val="sv-SE"/>
              </w:rPr>
            </w:pPr>
            <w:r w:rsidRPr="00B51B2C">
              <w:rPr>
                <w:rFonts w:cs="v5.0.0"/>
                <w:lang w:val="sv-SE"/>
              </w:rPr>
              <w:t>min(10.05 MHz, f_offset</w:t>
            </w:r>
            <w:r w:rsidRPr="00B51B2C">
              <w:rPr>
                <w:rFonts w:cs="v5.0.0"/>
                <w:vertAlign w:val="subscript"/>
                <w:lang w:val="sv-SE"/>
              </w:rPr>
              <w:t>max</w:t>
            </w:r>
            <w:r w:rsidRPr="00B51B2C">
              <w:rPr>
                <w:rFonts w:cs="v5.0.0"/>
                <w:lang w:val="sv-SE"/>
              </w:rPr>
              <w:t>)</w:t>
            </w:r>
          </w:p>
        </w:tc>
        <w:tc>
          <w:tcPr>
            <w:tcW w:w="3455" w:type="dxa"/>
          </w:tcPr>
          <w:p w:rsidR="00E14F9B" w:rsidRPr="00B51B2C" w:rsidRDefault="00E14F9B" w:rsidP="00611F02">
            <w:pPr>
              <w:pStyle w:val="TAC"/>
              <w:rPr>
                <w:rFonts w:cs="Arial"/>
              </w:rPr>
            </w:pPr>
            <w:r w:rsidRPr="00B51B2C">
              <w:rPr>
                <w:rFonts w:cs="Arial"/>
              </w:rPr>
              <w:t>-3 dBm</w:t>
            </w:r>
          </w:p>
        </w:tc>
        <w:tc>
          <w:tcPr>
            <w:tcW w:w="1430" w:type="dxa"/>
          </w:tcPr>
          <w:p w:rsidR="00E14F9B" w:rsidRPr="00B51B2C" w:rsidRDefault="00E14F9B" w:rsidP="00611F02">
            <w:pPr>
              <w:pStyle w:val="TAC"/>
              <w:rPr>
                <w:rFonts w:cs="Arial"/>
              </w:rPr>
            </w:pPr>
            <w:r w:rsidRPr="00B51B2C">
              <w:rPr>
                <w:rFonts w:cs="Arial"/>
              </w:rPr>
              <w:t xml:space="preserve">100 kHz </w:t>
            </w:r>
          </w:p>
        </w:tc>
      </w:tr>
      <w:tr w:rsidR="00E14F9B" w:rsidRPr="00B51B2C" w:rsidTr="00611F02">
        <w:trPr>
          <w:cantSplit/>
          <w:jc w:val="center"/>
        </w:trPr>
        <w:tc>
          <w:tcPr>
            <w:tcW w:w="1953" w:type="dxa"/>
          </w:tcPr>
          <w:p w:rsidR="00E14F9B" w:rsidRPr="00B51B2C" w:rsidRDefault="00E14F9B" w:rsidP="00611F02">
            <w:pPr>
              <w:pStyle w:val="TAC"/>
              <w:rPr>
                <w:rFonts w:cs="v5.0.0"/>
              </w:rPr>
            </w:pPr>
            <w:r w:rsidRPr="00B51B2C">
              <w:rPr>
                <w:rFonts w:cs="v5.0.0"/>
              </w:rPr>
              <w:t xml:space="preserve">10 MHz </w:t>
            </w:r>
            <w:r w:rsidRPr="00B51B2C">
              <w:rPr>
                <w:rFonts w:cs="v5.0.0"/>
              </w:rPr>
              <w:sym w:font="Symbol" w:char="F0A3"/>
            </w:r>
            <w:r w:rsidRPr="00B51B2C">
              <w:rPr>
                <w:rFonts w:cs="v5.0.0"/>
              </w:rPr>
              <w:t xml:space="preserve"> </w:t>
            </w:r>
            <w:r w:rsidRPr="00B51B2C">
              <w:rPr>
                <w:rFonts w:cs="v5.0.0"/>
              </w:rPr>
              <w:sym w:font="Symbol" w:char="F044"/>
            </w:r>
            <w:r w:rsidRPr="00B51B2C">
              <w:rPr>
                <w:rFonts w:cs="v5.0.0"/>
              </w:rPr>
              <w:t xml:space="preserve">f </w:t>
            </w:r>
            <w:r w:rsidRPr="00B51B2C">
              <w:rPr>
                <w:rFonts w:cs="Arial"/>
              </w:rPr>
              <w:sym w:font="Symbol" w:char="F0A3"/>
            </w:r>
            <w:r w:rsidRPr="00B51B2C">
              <w:rPr>
                <w:rFonts w:cs="Arial"/>
              </w:rPr>
              <w:t xml:space="preserve"> </w:t>
            </w:r>
            <w:r w:rsidRPr="00B51B2C">
              <w:rPr>
                <w:rFonts w:cs="Arial"/>
              </w:rPr>
              <w:sym w:font="Symbol" w:char="F044"/>
            </w:r>
            <w:r w:rsidRPr="00B51B2C">
              <w:rPr>
                <w:rFonts w:cs="Arial"/>
              </w:rPr>
              <w:t>f</w:t>
            </w:r>
            <w:r w:rsidRPr="00B51B2C">
              <w:rPr>
                <w:rFonts w:cs="Arial"/>
                <w:vertAlign w:val="subscript"/>
              </w:rPr>
              <w:t>max</w:t>
            </w:r>
          </w:p>
        </w:tc>
        <w:tc>
          <w:tcPr>
            <w:tcW w:w="2976" w:type="dxa"/>
          </w:tcPr>
          <w:p w:rsidR="00E14F9B" w:rsidRPr="00B51B2C" w:rsidRDefault="00E14F9B" w:rsidP="00611F02">
            <w:pPr>
              <w:pStyle w:val="TAC"/>
              <w:rPr>
                <w:rFonts w:cs="v5.0.0"/>
              </w:rPr>
            </w:pPr>
            <w:r w:rsidRPr="00B51B2C">
              <w:rPr>
                <w:rFonts w:cs="v5.0.0"/>
              </w:rPr>
              <w:t xml:space="preserve">10.5 MHz </w:t>
            </w:r>
            <w:r w:rsidRPr="00B51B2C">
              <w:rPr>
                <w:rFonts w:cs="v5.0.0"/>
              </w:rPr>
              <w:sym w:font="Symbol" w:char="F0A3"/>
            </w:r>
            <w:r w:rsidRPr="00B51B2C">
              <w:rPr>
                <w:rFonts w:cs="v5.0.0"/>
              </w:rPr>
              <w:t xml:space="preserve"> f_offset &lt; f_offset</w:t>
            </w:r>
            <w:r w:rsidRPr="00B51B2C">
              <w:rPr>
                <w:rFonts w:cs="v5.0.0"/>
                <w:vertAlign w:val="subscript"/>
              </w:rPr>
              <w:t>max</w:t>
            </w:r>
            <w:r w:rsidRPr="00B51B2C">
              <w:rPr>
                <w:rFonts w:cs="v5.0.0"/>
              </w:rPr>
              <w:t xml:space="preserve"> </w:t>
            </w:r>
          </w:p>
        </w:tc>
        <w:tc>
          <w:tcPr>
            <w:tcW w:w="3455" w:type="dxa"/>
          </w:tcPr>
          <w:p w:rsidR="00E14F9B" w:rsidRPr="00B51B2C" w:rsidRDefault="00E14F9B" w:rsidP="00611F02">
            <w:pPr>
              <w:pStyle w:val="TAC"/>
              <w:rPr>
                <w:rFonts w:cs="Arial"/>
              </w:rPr>
            </w:pPr>
            <w:r w:rsidRPr="00B51B2C">
              <w:rPr>
                <w:rFonts w:cs="Arial"/>
              </w:rPr>
              <w:t xml:space="preserve">-4 dBm (Note </w:t>
            </w:r>
            <w:r w:rsidRPr="00B51B2C">
              <w:rPr>
                <w:rFonts w:cs="Arial"/>
                <w:lang w:eastAsia="zh-CN"/>
              </w:rPr>
              <w:t>3</w:t>
            </w:r>
            <w:r w:rsidRPr="00B51B2C">
              <w:rPr>
                <w:rFonts w:cs="Arial"/>
              </w:rPr>
              <w:t>)</w:t>
            </w:r>
          </w:p>
        </w:tc>
        <w:tc>
          <w:tcPr>
            <w:tcW w:w="1430" w:type="dxa"/>
          </w:tcPr>
          <w:p w:rsidR="00E14F9B" w:rsidRPr="00B51B2C" w:rsidRDefault="00E14F9B" w:rsidP="00611F02">
            <w:pPr>
              <w:pStyle w:val="TAC"/>
              <w:rPr>
                <w:rFonts w:cs="Arial"/>
              </w:rPr>
            </w:pPr>
            <w:r w:rsidRPr="00B51B2C">
              <w:rPr>
                <w:rFonts w:cs="Arial"/>
              </w:rPr>
              <w:t xml:space="preserve">1MHz </w:t>
            </w:r>
          </w:p>
        </w:tc>
      </w:tr>
      <w:tr w:rsidR="00E14F9B" w:rsidRPr="00B51B2C" w:rsidTr="00611F02">
        <w:trPr>
          <w:cantSplit/>
          <w:jc w:val="center"/>
        </w:trPr>
        <w:tc>
          <w:tcPr>
            <w:tcW w:w="9814" w:type="dxa"/>
            <w:gridSpan w:val="4"/>
          </w:tcPr>
          <w:p w:rsidR="00E14F9B" w:rsidRPr="00B51B2C" w:rsidRDefault="00E14F9B" w:rsidP="00611F02">
            <w:pPr>
              <w:pStyle w:val="TAN"/>
            </w:pPr>
            <w:r w:rsidRPr="00B51B2C">
              <w:t>NOTE 1:</w:t>
            </w:r>
            <w:r w:rsidRPr="00B51B2C">
              <w:tab/>
              <w:t xml:space="preserve">For a BS supporting non-contiguous spectrum operation within any </w:t>
            </w:r>
            <w:r w:rsidRPr="00B51B2C">
              <w:rPr>
                <w:i/>
              </w:rPr>
              <w:t>operating band</w:t>
            </w:r>
            <w:r w:rsidRPr="00B51B2C">
              <w:t xml:space="preserve">, the emission limits within sub-block gaps is calculated as a cumulative sum of contributions from adjacent </w:t>
            </w:r>
            <w:r w:rsidRPr="00B51B2C">
              <w:rPr>
                <w:rFonts w:cs="v5.0.0"/>
              </w:rPr>
              <w:t xml:space="preserve">sub blocks on each side of the sub block gap, where the contribution from the far-end sub-block shall be scaled according to the measurement bandwidth of the near-end sub-block. </w:t>
            </w:r>
            <w:r w:rsidRPr="00B51B2C">
              <w:t xml:space="preserve">Exception is </w:t>
            </w:r>
            <w:r w:rsidRPr="00B51B2C">
              <w:rPr>
                <w:rFonts w:ascii="Symbol" w:hAnsi="Symbol"/>
              </w:rPr>
              <w:t></w:t>
            </w:r>
            <w:r w:rsidRPr="00B51B2C">
              <w:t xml:space="preserve">f ≥ 10MHz from both adjacent sub blocks on each side of the sub-block gap, where the emission limits within sub-block gaps shall be </w:t>
            </w:r>
            <w:r w:rsidRPr="00B51B2C">
              <w:noBreakHyphen/>
              <w:t>4 dBm/1 MHz.</w:t>
            </w:r>
          </w:p>
          <w:p w:rsidR="00E14F9B" w:rsidRPr="00B51B2C" w:rsidRDefault="00E14F9B" w:rsidP="00611F02">
            <w:pPr>
              <w:pStyle w:val="TAN"/>
            </w:pPr>
            <w:r w:rsidRPr="00B51B2C">
              <w:t>NOTE 2:</w:t>
            </w:r>
            <w:r w:rsidRPr="00B51B2C">
              <w:tab/>
              <w:t xml:space="preserve">For a </w:t>
            </w:r>
            <w:r w:rsidRPr="00B51B2C">
              <w:rPr>
                <w:i/>
              </w:rPr>
              <w:t>multi-band RIB</w:t>
            </w:r>
            <w:r w:rsidRPr="00B51B2C">
              <w:t xml:space="preserve"> with Inter RF Bandwidth gap &lt; </w:t>
            </w:r>
            <w:r w:rsidRPr="00B51B2C">
              <w:rPr>
                <w:rFonts w:hint="eastAsia"/>
                <w:lang w:val="en-US" w:eastAsia="zh-CN"/>
              </w:rPr>
              <w:t>2*</w:t>
            </w:r>
            <w:r w:rsidRPr="00B51B2C">
              <w:t>Δf</w:t>
            </w:r>
            <w:r w:rsidRPr="00B51B2C">
              <w:rPr>
                <w:vertAlign w:val="subscript"/>
              </w:rPr>
              <w:t>OBUE</w:t>
            </w:r>
            <w:r w:rsidRPr="00B51B2C">
              <w:rPr>
                <w:rFonts w:hint="eastAsia"/>
                <w:vertAlign w:val="subscript"/>
                <w:lang w:val="en-US" w:eastAsia="zh-CN"/>
              </w:rPr>
              <w:t xml:space="preserve"> </w:t>
            </w:r>
            <w:r w:rsidRPr="00B51B2C">
              <w:t>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rsidR="00E14F9B" w:rsidRPr="00B51B2C" w:rsidRDefault="00E14F9B" w:rsidP="00611F02">
            <w:pPr>
              <w:pStyle w:val="TAN"/>
            </w:pPr>
            <w:r w:rsidRPr="00B51B2C">
              <w:t>NOTE 3</w:t>
            </w:r>
            <w:r w:rsidRPr="00B51B2C">
              <w:rPr>
                <w:lang w:eastAsia="zh-CN"/>
              </w:rPr>
              <w:t>:</w:t>
            </w:r>
            <w:r w:rsidRPr="00B51B2C">
              <w:rPr>
                <w:lang w:eastAsia="zh-CN"/>
              </w:rPr>
              <w:tab/>
            </w:r>
            <w:r w:rsidRPr="00B51B2C">
              <w:t xml:space="preserve">The requirement is not applicable when </w:t>
            </w:r>
            <w:r w:rsidRPr="00B51B2C">
              <w:sym w:font="Symbol" w:char="F044"/>
            </w:r>
            <w:r w:rsidRPr="00B51B2C">
              <w:t>f</w:t>
            </w:r>
            <w:r w:rsidRPr="00B51B2C">
              <w:rPr>
                <w:vertAlign w:val="subscript"/>
              </w:rPr>
              <w:t>max</w:t>
            </w:r>
            <w:r w:rsidRPr="00B51B2C">
              <w:t xml:space="preserve"> &lt; 10 MHz.</w:t>
            </w:r>
          </w:p>
          <w:p w:rsidR="00E14F9B" w:rsidRPr="00B51B2C" w:rsidRDefault="00E14F9B" w:rsidP="00611F02">
            <w:pPr>
              <w:pStyle w:val="TAN"/>
            </w:pPr>
            <w:r w:rsidRPr="006B7D34">
              <w:rPr>
                <w:szCs w:val="18"/>
                <w:lang w:val="en-US" w:eastAsia="zh-CN"/>
              </w:rPr>
              <w:t>NOTE 4:</w:t>
            </w:r>
            <w:r w:rsidRPr="00B51B2C">
              <w:rPr>
                <w:lang w:eastAsia="zh-CN"/>
              </w:rPr>
              <w:tab/>
            </w:r>
            <w:r w:rsidRPr="00B51B2C">
              <w:t>The test requirement is derived from the basic limit a scaling factor of 9 dB and any applicable TT.</w:t>
            </w:r>
          </w:p>
          <w:p w:rsidR="00E14F9B" w:rsidRPr="00B51B2C" w:rsidRDefault="00E14F9B" w:rsidP="00611F02">
            <w:pPr>
              <w:pStyle w:val="TAN"/>
            </w:pPr>
            <w:del w:id="18" w:author="Richard Kybett" w:date="2019-01-31T16:19:00Z">
              <w:r w:rsidRPr="00B51B2C" w:rsidDel="00BF4D45">
                <w:delText>NOTE 5:</w:delText>
              </w:r>
              <w:r w:rsidRPr="00B51B2C" w:rsidDel="00BF4D45">
                <w:tab/>
                <w:delText>The test requirements may be subject to additional regional regulation.</w:delText>
              </w:r>
            </w:del>
          </w:p>
        </w:tc>
      </w:tr>
    </w:tbl>
    <w:p w:rsidR="00E14F9B" w:rsidRPr="006B7D34" w:rsidRDefault="00E14F9B" w:rsidP="00E14F9B"/>
    <w:p w:rsidR="00E14F9B" w:rsidRPr="006B7D34" w:rsidRDefault="00E14F9B" w:rsidP="00E14F9B">
      <w:pPr>
        <w:pStyle w:val="Heading6"/>
        <w:rPr>
          <w:lang w:val="en-US" w:eastAsia="zh-CN"/>
        </w:rPr>
      </w:pPr>
      <w:bookmarkStart w:id="19" w:name="_Toc535442342"/>
      <w:r w:rsidRPr="006B7D34">
        <w:t>6.7.4.5.1</w:t>
      </w:r>
      <w:r w:rsidRPr="006B7D34">
        <w:rPr>
          <w:rFonts w:hint="eastAsia"/>
          <w:lang w:val="en-US" w:eastAsia="zh-CN"/>
        </w:rPr>
        <w:t>.2</w:t>
      </w:r>
      <w:r w:rsidRPr="006B7D34">
        <w:tab/>
      </w:r>
      <w:r w:rsidRPr="006B7D34">
        <w:rPr>
          <w:lang w:val="en-US" w:eastAsia="zh-CN"/>
        </w:rPr>
        <w:t xml:space="preserve">Wide Area </w:t>
      </w:r>
      <w:r w:rsidRPr="006B7D34">
        <w:rPr>
          <w:lang w:eastAsia="zh-CN"/>
        </w:rPr>
        <w:t xml:space="preserve">BS Category </w:t>
      </w:r>
      <w:r w:rsidRPr="006B7D34">
        <w:rPr>
          <w:rFonts w:hint="eastAsia"/>
          <w:lang w:val="en-US" w:eastAsia="zh-CN"/>
        </w:rPr>
        <w:t>B (Option 1)</w:t>
      </w:r>
      <w:bookmarkEnd w:id="19"/>
    </w:p>
    <w:p w:rsidR="00E14F9B" w:rsidRPr="006B7D34" w:rsidRDefault="00E14F9B" w:rsidP="00E14F9B">
      <w:r w:rsidRPr="006B7D34">
        <w:t xml:space="preserve">For Category B operating band unwanted emissions, there are two options for the limits that may be applied regionally. </w:t>
      </w:r>
      <w:proofErr w:type="gramStart"/>
      <w:r w:rsidRPr="006B7D34">
        <w:t>option</w:t>
      </w:r>
      <w:proofErr w:type="gramEnd"/>
      <w:r w:rsidRPr="006B7D34">
        <w:t xml:space="preserve"> 1 is as follows.</w:t>
      </w:r>
    </w:p>
    <w:p w:rsidR="00E14F9B" w:rsidRPr="006B7D34" w:rsidRDefault="00E14F9B" w:rsidP="00E14F9B">
      <w:r w:rsidRPr="006B7D34">
        <w:t xml:space="preserve">For </w:t>
      </w:r>
      <w:r w:rsidRPr="006B7D34">
        <w:rPr>
          <w:rFonts w:hint="eastAsia"/>
          <w:lang w:val="en-US" w:eastAsia="zh-CN"/>
        </w:rPr>
        <w:t xml:space="preserve">a </w:t>
      </w:r>
      <w:r w:rsidRPr="006B7D34">
        <w:rPr>
          <w:rFonts w:hint="eastAsia"/>
          <w:i/>
          <w:iCs/>
          <w:lang w:val="en-US" w:eastAsia="zh-CN"/>
        </w:rPr>
        <w:t>RIB</w:t>
      </w:r>
      <w:r w:rsidRPr="006B7D34">
        <w:t xml:space="preserve"> operating in Bands n5, n8, n12, n20, n28, n71, emissions shall not exceed the maximum levels</w:t>
      </w:r>
      <w:r w:rsidRPr="006B7D34">
        <w:rPr>
          <w:lang w:eastAsia="zh-CN"/>
        </w:rPr>
        <w:t xml:space="preserve"> </w:t>
      </w:r>
      <w:r w:rsidRPr="006B7D34">
        <w:t>specified in table 6.7.4.5.1</w:t>
      </w:r>
      <w:r w:rsidRPr="006B7D34">
        <w:rPr>
          <w:rFonts w:hint="eastAsia"/>
          <w:lang w:val="en-US" w:eastAsia="zh-CN"/>
        </w:rPr>
        <w:t>.2</w:t>
      </w:r>
      <w:r w:rsidRPr="006B7D34">
        <w:t>-1:</w:t>
      </w:r>
    </w:p>
    <w:p w:rsidR="00E14F9B" w:rsidRPr="006B7D34" w:rsidRDefault="00E14F9B" w:rsidP="00E14F9B">
      <w:pPr>
        <w:pStyle w:val="TH"/>
        <w:rPr>
          <w:rFonts w:cs="v5.0.0"/>
        </w:rPr>
      </w:pPr>
      <w:r w:rsidRPr="006B7D34">
        <w:lastRenderedPageBreak/>
        <w:t xml:space="preserve">Table 6.7.4.5.1.2-1: Wide Area BS operating band unwanted emission limits </w:t>
      </w:r>
      <w:r w:rsidRPr="006B7D34">
        <w:br/>
        <w:t xml:space="preserve">(NR bands </w:t>
      </w:r>
      <w:r w:rsidRPr="006B7D34">
        <w:rPr>
          <w:rFonts w:cs="Arial"/>
        </w:rPr>
        <w:t>≤</w:t>
      </w:r>
      <w:r w:rsidRPr="006B7D34">
        <w:t xml:space="preserve"> 1 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E14F9B" w:rsidRPr="00B51B2C" w:rsidTr="00611F02">
        <w:trPr>
          <w:cantSplit/>
          <w:jc w:val="center"/>
        </w:trPr>
        <w:tc>
          <w:tcPr>
            <w:tcW w:w="1953" w:type="dxa"/>
          </w:tcPr>
          <w:p w:rsidR="00E14F9B" w:rsidRPr="00B51B2C" w:rsidRDefault="00E14F9B" w:rsidP="00611F02">
            <w:pPr>
              <w:pStyle w:val="TAH"/>
              <w:rPr>
                <w:rFonts w:cs="v5.0.0"/>
              </w:rPr>
            </w:pPr>
            <w:r w:rsidRPr="00B51B2C">
              <w:rPr>
                <w:rFonts w:cs="v5.0.0"/>
              </w:rPr>
              <w:t xml:space="preserve">Frequency offset of measurement filter </w:t>
            </w:r>
            <w:r w:rsidRPr="00B51B2C">
              <w:rPr>
                <w:rFonts w:cs="v5.0.0"/>
              </w:rPr>
              <w:noBreakHyphen/>
              <w:t xml:space="preserve">3dB point, </w:t>
            </w:r>
            <w:r w:rsidRPr="00B51B2C">
              <w:rPr>
                <w:rFonts w:cs="v5.0.0"/>
              </w:rPr>
              <w:sym w:font="Symbol" w:char="F044"/>
            </w:r>
            <w:r w:rsidRPr="00B51B2C">
              <w:rPr>
                <w:rFonts w:cs="v5.0.0"/>
              </w:rPr>
              <w:t>f</w:t>
            </w:r>
          </w:p>
        </w:tc>
        <w:tc>
          <w:tcPr>
            <w:tcW w:w="2976" w:type="dxa"/>
          </w:tcPr>
          <w:p w:rsidR="00E14F9B" w:rsidRPr="00B51B2C" w:rsidRDefault="00E14F9B" w:rsidP="00611F02">
            <w:pPr>
              <w:pStyle w:val="TAH"/>
              <w:rPr>
                <w:rFonts w:cs="v5.0.0"/>
              </w:rPr>
            </w:pPr>
            <w:r w:rsidRPr="00B51B2C">
              <w:rPr>
                <w:rFonts w:cs="v5.0.0"/>
              </w:rPr>
              <w:t>Frequency offset of measurement filter centre frequency, f_offset</w:t>
            </w:r>
          </w:p>
        </w:tc>
        <w:tc>
          <w:tcPr>
            <w:tcW w:w="3455" w:type="dxa"/>
          </w:tcPr>
          <w:p w:rsidR="00E14F9B" w:rsidRPr="00B51B2C" w:rsidRDefault="00E14F9B">
            <w:pPr>
              <w:pStyle w:val="TAL"/>
              <w:jc w:val="center"/>
              <w:rPr>
                <w:rFonts w:cs="v5.0.0"/>
              </w:rPr>
              <w:pPrChange w:id="20" w:author="Richard Kybett" w:date="2019-01-31T16:19:00Z">
                <w:pPr>
                  <w:pStyle w:val="TAH"/>
                </w:pPr>
              </w:pPrChange>
            </w:pPr>
            <w:r w:rsidRPr="00B51B2C">
              <w:rPr>
                <w:rFonts w:cs="v5.0.0"/>
                <w:lang w:eastAsia="zh-CN"/>
              </w:rPr>
              <w:t>Test requirement</w:t>
            </w:r>
            <w:r w:rsidRPr="00B51B2C" w:rsidDel="00B004F1">
              <w:rPr>
                <w:rFonts w:cs="v5.0.0"/>
              </w:rPr>
              <w:t xml:space="preserve"> </w:t>
            </w:r>
            <w:r w:rsidRPr="00B51B2C">
              <w:rPr>
                <w:rFonts w:cs="v5.0.0"/>
              </w:rPr>
              <w:t>(Note 1</w:t>
            </w:r>
            <w:r w:rsidRPr="00B51B2C">
              <w:rPr>
                <w:rFonts w:cs="Arial"/>
              </w:rPr>
              <w:t>, 2, 4</w:t>
            </w:r>
            <w:del w:id="21" w:author="Richard Kybett" w:date="2019-01-31T16:19:00Z">
              <w:r w:rsidRPr="00B51B2C" w:rsidDel="00BF4D45">
                <w:rPr>
                  <w:rFonts w:cs="Arial"/>
                </w:rPr>
                <w:delText>, 5</w:delText>
              </w:r>
            </w:del>
            <w:r w:rsidRPr="00B51B2C">
              <w:rPr>
                <w:rFonts w:cs="v5.0.0"/>
              </w:rPr>
              <w:t>)</w:t>
            </w:r>
          </w:p>
        </w:tc>
        <w:tc>
          <w:tcPr>
            <w:tcW w:w="1430" w:type="dxa"/>
          </w:tcPr>
          <w:p w:rsidR="00E14F9B" w:rsidRPr="00B51B2C" w:rsidRDefault="00E14F9B" w:rsidP="00611F02">
            <w:pPr>
              <w:pStyle w:val="TAH"/>
              <w:rPr>
                <w:rFonts w:cs="v5.0.0"/>
              </w:rPr>
            </w:pPr>
            <w:r w:rsidRPr="00B51B2C">
              <w:rPr>
                <w:rFonts w:cs="v5.0.0"/>
              </w:rPr>
              <w:t>Measurement bandwidth</w:t>
            </w:r>
          </w:p>
        </w:tc>
      </w:tr>
      <w:tr w:rsidR="00E14F9B" w:rsidRPr="00B51B2C" w:rsidTr="00611F02">
        <w:trPr>
          <w:cantSplit/>
          <w:jc w:val="center"/>
        </w:trPr>
        <w:tc>
          <w:tcPr>
            <w:tcW w:w="1953" w:type="dxa"/>
          </w:tcPr>
          <w:p w:rsidR="00E14F9B" w:rsidRPr="00B51B2C" w:rsidRDefault="00E14F9B" w:rsidP="00611F02">
            <w:pPr>
              <w:pStyle w:val="TAC"/>
              <w:rPr>
                <w:rFonts w:cs="v5.0.0"/>
              </w:rPr>
            </w:pPr>
            <w:r w:rsidRPr="00B51B2C">
              <w:rPr>
                <w:rFonts w:cs="v5.0.0"/>
              </w:rPr>
              <w:t xml:space="preserve">0 </w:t>
            </w:r>
            <w:r w:rsidRPr="00B51B2C">
              <w:rPr>
                <w:rFonts w:cs="Arial"/>
              </w:rPr>
              <w:t xml:space="preserve">MHz </w:t>
            </w:r>
            <w:r w:rsidRPr="00B51B2C">
              <w:rPr>
                <w:rFonts w:cs="v5.0.0"/>
              </w:rPr>
              <w:sym w:font="Symbol" w:char="F0A3"/>
            </w:r>
            <w:r w:rsidRPr="00B51B2C">
              <w:rPr>
                <w:rFonts w:cs="v5.0.0"/>
              </w:rPr>
              <w:t xml:space="preserve"> </w:t>
            </w:r>
            <w:r w:rsidRPr="00B51B2C">
              <w:rPr>
                <w:rFonts w:cs="v5.0.0"/>
              </w:rPr>
              <w:sym w:font="Symbol" w:char="F044"/>
            </w:r>
            <w:r w:rsidRPr="00B51B2C">
              <w:rPr>
                <w:rFonts w:cs="v5.0.0"/>
              </w:rPr>
              <w:t>f &lt; 5 MHz</w:t>
            </w:r>
          </w:p>
        </w:tc>
        <w:tc>
          <w:tcPr>
            <w:tcW w:w="2976" w:type="dxa"/>
          </w:tcPr>
          <w:p w:rsidR="00E14F9B" w:rsidRPr="00B51B2C" w:rsidRDefault="00E14F9B" w:rsidP="00611F02">
            <w:pPr>
              <w:pStyle w:val="TAC"/>
              <w:rPr>
                <w:rFonts w:cs="v5.0.0"/>
              </w:rPr>
            </w:pPr>
            <w:r w:rsidRPr="00B51B2C">
              <w:rPr>
                <w:rFonts w:cs="v5.0.0"/>
              </w:rPr>
              <w:t xml:space="preserve">0.05 MHz </w:t>
            </w:r>
            <w:r w:rsidRPr="00B51B2C">
              <w:rPr>
                <w:rFonts w:cs="v5.0.0"/>
              </w:rPr>
              <w:sym w:font="Symbol" w:char="F0A3"/>
            </w:r>
            <w:r w:rsidRPr="00B51B2C">
              <w:rPr>
                <w:rFonts w:cs="v5.0.0"/>
              </w:rPr>
              <w:t xml:space="preserve"> f_offset &lt; 5.05 MHz</w:t>
            </w:r>
          </w:p>
        </w:tc>
        <w:tc>
          <w:tcPr>
            <w:tcW w:w="3455" w:type="dxa"/>
            <w:vAlign w:val="center"/>
          </w:tcPr>
          <w:p w:rsidR="00E14F9B" w:rsidRPr="00B51B2C" w:rsidRDefault="00E14F9B" w:rsidP="00611F02">
            <w:pPr>
              <w:pStyle w:val="TAC"/>
            </w:pPr>
            <w:r w:rsidRPr="00B51B2C">
              <w:t>3.8 dBm-7/5(f_offset/MHz-0.05)dB</w:t>
            </w:r>
          </w:p>
        </w:tc>
        <w:tc>
          <w:tcPr>
            <w:tcW w:w="1430" w:type="dxa"/>
          </w:tcPr>
          <w:p w:rsidR="00E14F9B" w:rsidRPr="00B51B2C" w:rsidRDefault="00E14F9B" w:rsidP="00611F02">
            <w:pPr>
              <w:pStyle w:val="TAC"/>
              <w:rPr>
                <w:rFonts w:cs="Arial"/>
              </w:rPr>
            </w:pPr>
            <w:r w:rsidRPr="00B51B2C">
              <w:rPr>
                <w:rFonts w:cs="Arial"/>
              </w:rPr>
              <w:t xml:space="preserve">100 kHz </w:t>
            </w:r>
          </w:p>
        </w:tc>
      </w:tr>
      <w:tr w:rsidR="00E14F9B" w:rsidRPr="00B51B2C" w:rsidTr="00611F02">
        <w:trPr>
          <w:cantSplit/>
          <w:jc w:val="center"/>
        </w:trPr>
        <w:tc>
          <w:tcPr>
            <w:tcW w:w="1953" w:type="dxa"/>
          </w:tcPr>
          <w:p w:rsidR="00E14F9B" w:rsidRPr="00B51B2C" w:rsidRDefault="00E14F9B" w:rsidP="00611F02">
            <w:pPr>
              <w:pStyle w:val="TAC"/>
              <w:rPr>
                <w:rFonts w:cs="v5.0.0"/>
                <w:lang w:val="sv-SE"/>
              </w:rPr>
            </w:pPr>
            <w:r w:rsidRPr="00B51B2C">
              <w:rPr>
                <w:rFonts w:cs="v5.0.0"/>
                <w:lang w:val="sv-SE"/>
              </w:rPr>
              <w:t xml:space="preserve">5 </w:t>
            </w:r>
            <w:r w:rsidRPr="00B51B2C">
              <w:rPr>
                <w:rFonts w:cs="Arial"/>
                <w:lang w:val="sv-SE"/>
              </w:rPr>
              <w:t xml:space="preserve">MHz </w:t>
            </w:r>
            <w:r w:rsidRPr="00B51B2C">
              <w:rPr>
                <w:rFonts w:cs="v5.0.0"/>
              </w:rPr>
              <w:sym w:font="Symbol" w:char="F0A3"/>
            </w:r>
            <w:r w:rsidRPr="00B51B2C">
              <w:rPr>
                <w:rFonts w:cs="v5.0.0"/>
                <w:lang w:val="sv-SE"/>
              </w:rPr>
              <w:t xml:space="preserve"> </w:t>
            </w:r>
            <w:r w:rsidRPr="00B51B2C">
              <w:rPr>
                <w:rFonts w:cs="v5.0.0"/>
              </w:rPr>
              <w:sym w:font="Symbol" w:char="F044"/>
            </w:r>
            <w:r w:rsidRPr="00B51B2C">
              <w:rPr>
                <w:rFonts w:cs="v5.0.0"/>
                <w:lang w:val="sv-SE"/>
              </w:rPr>
              <w:t>f &lt;</w:t>
            </w:r>
          </w:p>
          <w:p w:rsidR="00E14F9B" w:rsidRPr="00B51B2C" w:rsidRDefault="00E14F9B" w:rsidP="00611F02">
            <w:pPr>
              <w:pStyle w:val="TAC"/>
              <w:rPr>
                <w:rFonts w:cs="v5.0.0"/>
                <w:lang w:val="sv-SE"/>
              </w:rPr>
            </w:pPr>
            <w:r w:rsidRPr="00B51B2C">
              <w:rPr>
                <w:rFonts w:cs="v5.0.0"/>
                <w:lang w:val="sv-SE"/>
              </w:rPr>
              <w:t xml:space="preserve">min(10 MHz, </w:t>
            </w:r>
            <w:r w:rsidRPr="00B51B2C">
              <w:rPr>
                <w:rFonts w:cs="Arial"/>
              </w:rPr>
              <w:sym w:font="Symbol" w:char="F044"/>
            </w:r>
            <w:r w:rsidRPr="00B51B2C">
              <w:rPr>
                <w:rFonts w:cs="Arial"/>
                <w:lang w:val="sv-SE"/>
              </w:rPr>
              <w:t>f</w:t>
            </w:r>
            <w:r w:rsidRPr="00B51B2C">
              <w:rPr>
                <w:rFonts w:cs="Arial"/>
                <w:vertAlign w:val="subscript"/>
                <w:lang w:val="sv-SE"/>
              </w:rPr>
              <w:t>max</w:t>
            </w:r>
            <w:r w:rsidRPr="00B51B2C">
              <w:rPr>
                <w:rFonts w:cs="v5.0.0"/>
                <w:lang w:val="sv-SE"/>
              </w:rPr>
              <w:t>)</w:t>
            </w:r>
          </w:p>
        </w:tc>
        <w:tc>
          <w:tcPr>
            <w:tcW w:w="2976" w:type="dxa"/>
          </w:tcPr>
          <w:p w:rsidR="00E14F9B" w:rsidRPr="00B51B2C" w:rsidRDefault="00E14F9B" w:rsidP="00611F02">
            <w:pPr>
              <w:pStyle w:val="TAC"/>
              <w:rPr>
                <w:rFonts w:cs="v5.0.0"/>
                <w:lang w:val="sv-SE"/>
              </w:rPr>
            </w:pPr>
            <w:r w:rsidRPr="00B51B2C">
              <w:rPr>
                <w:rFonts w:cs="v5.0.0"/>
                <w:lang w:val="sv-SE"/>
              </w:rPr>
              <w:t xml:space="preserve">5.05 MHz </w:t>
            </w:r>
            <w:r w:rsidRPr="00B51B2C">
              <w:rPr>
                <w:rFonts w:cs="v5.0.0"/>
              </w:rPr>
              <w:sym w:font="Symbol" w:char="F0A3"/>
            </w:r>
            <w:r w:rsidRPr="00B51B2C">
              <w:rPr>
                <w:rFonts w:cs="v5.0.0"/>
                <w:lang w:val="sv-SE"/>
              </w:rPr>
              <w:t xml:space="preserve"> f_offset &lt;</w:t>
            </w:r>
          </w:p>
          <w:p w:rsidR="00E14F9B" w:rsidRPr="00B51B2C" w:rsidRDefault="00E14F9B" w:rsidP="00611F02">
            <w:pPr>
              <w:pStyle w:val="TAC"/>
              <w:rPr>
                <w:rFonts w:cs="v5.0.0"/>
                <w:lang w:val="sv-SE"/>
              </w:rPr>
            </w:pPr>
            <w:r w:rsidRPr="00B51B2C">
              <w:rPr>
                <w:rFonts w:cs="v5.0.0"/>
                <w:lang w:val="sv-SE"/>
              </w:rPr>
              <w:t>min(10.05 MHz, f_offset</w:t>
            </w:r>
            <w:r w:rsidRPr="00B51B2C">
              <w:rPr>
                <w:rFonts w:cs="v5.0.0"/>
                <w:vertAlign w:val="subscript"/>
                <w:lang w:val="sv-SE"/>
              </w:rPr>
              <w:t>max</w:t>
            </w:r>
            <w:r w:rsidRPr="00B51B2C">
              <w:rPr>
                <w:rFonts w:cs="v5.0.0"/>
                <w:lang w:val="sv-SE"/>
              </w:rPr>
              <w:t>)</w:t>
            </w:r>
          </w:p>
        </w:tc>
        <w:tc>
          <w:tcPr>
            <w:tcW w:w="3455" w:type="dxa"/>
          </w:tcPr>
          <w:p w:rsidR="00E14F9B" w:rsidRPr="00B51B2C" w:rsidRDefault="00E14F9B" w:rsidP="00611F02">
            <w:pPr>
              <w:pStyle w:val="TAC"/>
              <w:rPr>
                <w:rFonts w:cs="Arial"/>
              </w:rPr>
            </w:pPr>
            <w:r w:rsidRPr="00B51B2C">
              <w:rPr>
                <w:rFonts w:cs="Arial"/>
              </w:rPr>
              <w:t>-3.2 dBm</w:t>
            </w:r>
          </w:p>
        </w:tc>
        <w:tc>
          <w:tcPr>
            <w:tcW w:w="1430" w:type="dxa"/>
          </w:tcPr>
          <w:p w:rsidR="00E14F9B" w:rsidRPr="00B51B2C" w:rsidRDefault="00E14F9B" w:rsidP="00611F02">
            <w:pPr>
              <w:pStyle w:val="TAC"/>
              <w:rPr>
                <w:rFonts w:cs="Arial"/>
              </w:rPr>
            </w:pPr>
            <w:r w:rsidRPr="00B51B2C">
              <w:rPr>
                <w:rFonts w:cs="Arial"/>
              </w:rPr>
              <w:t xml:space="preserve">100 kHz </w:t>
            </w:r>
          </w:p>
        </w:tc>
      </w:tr>
      <w:tr w:rsidR="00E14F9B" w:rsidRPr="00B51B2C" w:rsidTr="00611F02">
        <w:trPr>
          <w:cantSplit/>
          <w:jc w:val="center"/>
        </w:trPr>
        <w:tc>
          <w:tcPr>
            <w:tcW w:w="1953" w:type="dxa"/>
          </w:tcPr>
          <w:p w:rsidR="00E14F9B" w:rsidRPr="00B51B2C" w:rsidRDefault="00E14F9B" w:rsidP="00611F02">
            <w:pPr>
              <w:pStyle w:val="TAC"/>
              <w:rPr>
                <w:rFonts w:cs="v5.0.0"/>
              </w:rPr>
            </w:pPr>
            <w:r w:rsidRPr="00B51B2C">
              <w:rPr>
                <w:rFonts w:cs="v5.0.0"/>
              </w:rPr>
              <w:t xml:space="preserve">10 MHz </w:t>
            </w:r>
            <w:r w:rsidRPr="00B51B2C">
              <w:rPr>
                <w:rFonts w:cs="v5.0.0"/>
              </w:rPr>
              <w:sym w:font="Symbol" w:char="F0A3"/>
            </w:r>
            <w:r w:rsidRPr="00B51B2C">
              <w:rPr>
                <w:rFonts w:cs="v5.0.0"/>
              </w:rPr>
              <w:t xml:space="preserve"> </w:t>
            </w:r>
            <w:r w:rsidRPr="00B51B2C">
              <w:rPr>
                <w:rFonts w:cs="v5.0.0"/>
              </w:rPr>
              <w:sym w:font="Symbol" w:char="F044"/>
            </w:r>
            <w:r w:rsidRPr="00B51B2C">
              <w:rPr>
                <w:rFonts w:cs="v5.0.0"/>
              </w:rPr>
              <w:t xml:space="preserve">f </w:t>
            </w:r>
            <w:r w:rsidRPr="00B51B2C">
              <w:rPr>
                <w:rFonts w:cs="Arial"/>
              </w:rPr>
              <w:sym w:font="Symbol" w:char="F0A3"/>
            </w:r>
            <w:r w:rsidRPr="00B51B2C">
              <w:rPr>
                <w:rFonts w:cs="Arial"/>
              </w:rPr>
              <w:t xml:space="preserve"> </w:t>
            </w:r>
            <w:r w:rsidRPr="00B51B2C">
              <w:rPr>
                <w:rFonts w:cs="Arial"/>
              </w:rPr>
              <w:sym w:font="Symbol" w:char="F044"/>
            </w:r>
            <w:r w:rsidRPr="00B51B2C">
              <w:rPr>
                <w:rFonts w:cs="Arial"/>
              </w:rPr>
              <w:t>f</w:t>
            </w:r>
            <w:r w:rsidRPr="00B51B2C">
              <w:rPr>
                <w:rFonts w:cs="Arial"/>
                <w:vertAlign w:val="subscript"/>
              </w:rPr>
              <w:t>max</w:t>
            </w:r>
          </w:p>
        </w:tc>
        <w:tc>
          <w:tcPr>
            <w:tcW w:w="2976" w:type="dxa"/>
          </w:tcPr>
          <w:p w:rsidR="00E14F9B" w:rsidRPr="00B51B2C" w:rsidRDefault="00E14F9B" w:rsidP="00611F02">
            <w:pPr>
              <w:pStyle w:val="TAC"/>
              <w:rPr>
                <w:rFonts w:cs="v5.0.0"/>
              </w:rPr>
            </w:pPr>
            <w:r w:rsidRPr="00B51B2C">
              <w:rPr>
                <w:rFonts w:cs="v5.0.0"/>
              </w:rPr>
              <w:t xml:space="preserve">10.05 MHz </w:t>
            </w:r>
            <w:r w:rsidRPr="00B51B2C">
              <w:rPr>
                <w:rFonts w:cs="v5.0.0"/>
              </w:rPr>
              <w:sym w:font="Symbol" w:char="F0A3"/>
            </w:r>
            <w:r w:rsidRPr="00B51B2C">
              <w:rPr>
                <w:rFonts w:cs="v5.0.0"/>
              </w:rPr>
              <w:t xml:space="preserve"> f_offset &lt; f_offset</w:t>
            </w:r>
            <w:r w:rsidRPr="00B51B2C">
              <w:rPr>
                <w:rFonts w:cs="v5.0.0"/>
                <w:vertAlign w:val="subscript"/>
              </w:rPr>
              <w:t>max</w:t>
            </w:r>
            <w:r w:rsidRPr="00B51B2C">
              <w:rPr>
                <w:rFonts w:cs="v5.0.0"/>
              </w:rPr>
              <w:t xml:space="preserve"> </w:t>
            </w:r>
          </w:p>
        </w:tc>
        <w:tc>
          <w:tcPr>
            <w:tcW w:w="3455" w:type="dxa"/>
          </w:tcPr>
          <w:p w:rsidR="00E14F9B" w:rsidRPr="00B51B2C" w:rsidRDefault="00E14F9B" w:rsidP="00611F02">
            <w:pPr>
              <w:pStyle w:val="TAC"/>
              <w:rPr>
                <w:rFonts w:cs="Arial"/>
              </w:rPr>
            </w:pPr>
            <w:r w:rsidRPr="00B51B2C">
              <w:rPr>
                <w:rFonts w:cs="Arial"/>
              </w:rPr>
              <w:t xml:space="preserve">-7 dBm (Note </w:t>
            </w:r>
            <w:r w:rsidRPr="00B51B2C">
              <w:rPr>
                <w:rFonts w:cs="Arial"/>
                <w:lang w:eastAsia="zh-CN"/>
              </w:rPr>
              <w:t>3</w:t>
            </w:r>
            <w:r w:rsidRPr="00B51B2C">
              <w:rPr>
                <w:rFonts w:cs="Arial"/>
              </w:rPr>
              <w:t>)</w:t>
            </w:r>
          </w:p>
        </w:tc>
        <w:tc>
          <w:tcPr>
            <w:tcW w:w="1430" w:type="dxa"/>
          </w:tcPr>
          <w:p w:rsidR="00E14F9B" w:rsidRPr="00B51B2C" w:rsidRDefault="00E14F9B" w:rsidP="00611F02">
            <w:pPr>
              <w:pStyle w:val="TAC"/>
              <w:rPr>
                <w:rFonts w:cs="Arial"/>
              </w:rPr>
            </w:pPr>
            <w:r w:rsidRPr="00B51B2C">
              <w:rPr>
                <w:rFonts w:cs="Arial"/>
              </w:rPr>
              <w:t xml:space="preserve">100 kHz </w:t>
            </w:r>
          </w:p>
        </w:tc>
      </w:tr>
      <w:tr w:rsidR="00E14F9B" w:rsidRPr="00B51B2C" w:rsidTr="00611F02">
        <w:trPr>
          <w:cantSplit/>
          <w:jc w:val="center"/>
        </w:trPr>
        <w:tc>
          <w:tcPr>
            <w:tcW w:w="9814" w:type="dxa"/>
            <w:gridSpan w:val="4"/>
          </w:tcPr>
          <w:p w:rsidR="00E14F9B" w:rsidRPr="00B51B2C" w:rsidRDefault="00E14F9B" w:rsidP="00611F02">
            <w:pPr>
              <w:pStyle w:val="TAN"/>
            </w:pPr>
            <w:r w:rsidRPr="00B51B2C">
              <w:t>NOTE 1:</w:t>
            </w:r>
            <w:r w:rsidRPr="00B51B2C">
              <w:tab/>
              <w:t xml:space="preserve">For a BS supporting non-contiguous spectrum operation within any </w:t>
            </w:r>
            <w:r w:rsidRPr="00B51B2C">
              <w:rPr>
                <w:i/>
              </w:rPr>
              <w:t>operating band</w:t>
            </w:r>
            <w:r w:rsidRPr="00B51B2C">
              <w:t xml:space="preserve">, the emission limits within sub-block gaps is calculated as a cumulative sum of contributions from adjacent </w:t>
            </w:r>
            <w:r w:rsidRPr="00B51B2C">
              <w:rPr>
                <w:rFonts w:cs="v5.0.0"/>
              </w:rPr>
              <w:t xml:space="preserve">sub blocks on each side of the sub block gap, where the contribution from the far-end sub-block shall be scaled according to the measurement bandwidth of the near-end sub-block. </w:t>
            </w:r>
            <w:r w:rsidRPr="00B51B2C">
              <w:t xml:space="preserve">Exception is </w:t>
            </w:r>
            <w:r w:rsidRPr="00B51B2C">
              <w:rPr>
                <w:rFonts w:ascii="Symbol" w:hAnsi="Symbol"/>
              </w:rPr>
              <w:t></w:t>
            </w:r>
            <w:r w:rsidRPr="00B51B2C">
              <w:t xml:space="preserve">f ≥ 10MHz from both adjacent sub blocks on each side of the sub-block gap, where the emission limits within sub-block gaps shall be </w:t>
            </w:r>
            <w:r w:rsidRPr="00B51B2C">
              <w:noBreakHyphen/>
              <w:t>7 dBm/ 100 kHz.</w:t>
            </w:r>
          </w:p>
          <w:p w:rsidR="00E14F9B" w:rsidRPr="00B51B2C" w:rsidRDefault="00E14F9B" w:rsidP="00611F02">
            <w:pPr>
              <w:pStyle w:val="TAN"/>
            </w:pPr>
            <w:r w:rsidRPr="00B51B2C">
              <w:t>NOTE 2:</w:t>
            </w:r>
            <w:r w:rsidRPr="00B51B2C">
              <w:tab/>
              <w:t xml:space="preserve">For a </w:t>
            </w:r>
            <w:r w:rsidRPr="00B51B2C">
              <w:rPr>
                <w:i/>
              </w:rPr>
              <w:t>multi-band RIB</w:t>
            </w:r>
            <w:r w:rsidRPr="00B51B2C">
              <w:t xml:space="preserve"> with Inter RF Bandwidth gap &lt; </w:t>
            </w:r>
            <w:r w:rsidRPr="00B51B2C">
              <w:rPr>
                <w:lang w:val="en-US" w:eastAsia="zh-CN"/>
              </w:rPr>
              <w:t>2*</w:t>
            </w:r>
            <w:r w:rsidRPr="00B51B2C">
              <w:t>Δf</w:t>
            </w:r>
            <w:r w:rsidRPr="00B51B2C">
              <w:rPr>
                <w:vertAlign w:val="subscript"/>
              </w:rPr>
              <w:t>OBUE</w:t>
            </w:r>
            <w:r w:rsidRPr="00B51B2C">
              <w:rPr>
                <w:vertAlign w:val="subscript"/>
                <w:lang w:val="en-US" w:eastAsia="zh-CN"/>
              </w:rPr>
              <w:t xml:space="preserve"> </w:t>
            </w:r>
            <w:r w:rsidRPr="00B51B2C">
              <w:t>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rsidR="00E14F9B" w:rsidRPr="00B51B2C" w:rsidRDefault="00E14F9B" w:rsidP="00611F02">
            <w:pPr>
              <w:pStyle w:val="TAN"/>
            </w:pPr>
            <w:r w:rsidRPr="00B51B2C">
              <w:t>NOTE 3</w:t>
            </w:r>
            <w:r w:rsidRPr="00B51B2C">
              <w:rPr>
                <w:lang w:eastAsia="zh-CN"/>
              </w:rPr>
              <w:t>:</w:t>
            </w:r>
            <w:r w:rsidRPr="00B51B2C">
              <w:rPr>
                <w:lang w:eastAsia="zh-CN"/>
              </w:rPr>
              <w:tab/>
            </w:r>
            <w:r w:rsidRPr="00B51B2C">
              <w:t xml:space="preserve">The requirement is not applicable when </w:t>
            </w:r>
            <w:r w:rsidRPr="00B51B2C">
              <w:sym w:font="Symbol" w:char="F044"/>
            </w:r>
            <w:r w:rsidRPr="00B51B2C">
              <w:t>f</w:t>
            </w:r>
            <w:r w:rsidRPr="00B51B2C">
              <w:rPr>
                <w:vertAlign w:val="subscript"/>
              </w:rPr>
              <w:t>max</w:t>
            </w:r>
            <w:r w:rsidRPr="00B51B2C">
              <w:t xml:space="preserve"> &lt; 10 MHz.</w:t>
            </w:r>
          </w:p>
          <w:p w:rsidR="00E14F9B" w:rsidRPr="00B51B2C" w:rsidRDefault="00E14F9B" w:rsidP="00611F02">
            <w:pPr>
              <w:pStyle w:val="TAN"/>
            </w:pPr>
            <w:r w:rsidRPr="006B7D34">
              <w:rPr>
                <w:szCs w:val="18"/>
                <w:lang w:val="en-US" w:eastAsia="zh-CN"/>
              </w:rPr>
              <w:t>NOTE 4:</w:t>
            </w:r>
            <w:r w:rsidRPr="00B51B2C">
              <w:rPr>
                <w:lang w:eastAsia="zh-CN"/>
              </w:rPr>
              <w:tab/>
            </w:r>
            <w:r w:rsidRPr="00B51B2C">
              <w:t>The test requirement is derived from the basic limit a scaling factor of 9 dB and any applicable TT.</w:t>
            </w:r>
          </w:p>
          <w:p w:rsidR="00E14F9B" w:rsidRPr="00B51B2C" w:rsidRDefault="00E14F9B" w:rsidP="00611F02">
            <w:pPr>
              <w:pStyle w:val="TAN"/>
            </w:pPr>
            <w:del w:id="22" w:author="Richard Kybett" w:date="2019-01-31T16:19:00Z">
              <w:r w:rsidRPr="00B51B2C" w:rsidDel="00BF4D45">
                <w:delText>NOTE 5:</w:delText>
              </w:r>
              <w:r w:rsidRPr="00B51B2C" w:rsidDel="00BF4D45">
                <w:tab/>
                <w:delText>The test requirements may be subject to additional regional regulation</w:delText>
              </w:r>
            </w:del>
            <w:r w:rsidRPr="00B51B2C">
              <w:t>.</w:t>
            </w:r>
          </w:p>
        </w:tc>
      </w:tr>
    </w:tbl>
    <w:p w:rsidR="00E14F9B" w:rsidRPr="006B7D34" w:rsidRDefault="00E14F9B" w:rsidP="00E14F9B"/>
    <w:p w:rsidR="00E14F9B" w:rsidRPr="006B7D34" w:rsidRDefault="00E14F9B" w:rsidP="00E14F9B">
      <w:r w:rsidRPr="006B7D34">
        <w:rPr>
          <w:rFonts w:cs="v5.0.0"/>
        </w:rPr>
        <w:t xml:space="preserve">For </w:t>
      </w:r>
      <w:r w:rsidRPr="006B7D34">
        <w:rPr>
          <w:rFonts w:cs="v5.0.0" w:hint="eastAsia"/>
          <w:lang w:val="en-US" w:eastAsia="zh-CN"/>
        </w:rPr>
        <w:t xml:space="preserve">a </w:t>
      </w:r>
      <w:r w:rsidRPr="006B7D34">
        <w:rPr>
          <w:rFonts w:cs="v5.0.0" w:hint="eastAsia"/>
          <w:i/>
          <w:iCs/>
          <w:lang w:val="en-US" w:eastAsia="zh-CN"/>
        </w:rPr>
        <w:t xml:space="preserve">RIB </w:t>
      </w:r>
      <w:r w:rsidRPr="006B7D34">
        <w:rPr>
          <w:rFonts w:cs="v5.0.0"/>
        </w:rPr>
        <w:t>operating in Bands n1, n2, n3, n7, n25, n34, n38, n39, n40, n41, n50, n66, n70, n75, n77, n78, n79, emissions shall not exceed the maximum levels</w:t>
      </w:r>
      <w:r w:rsidRPr="006B7D34">
        <w:rPr>
          <w:rFonts w:cs="v5.0.0"/>
          <w:lang w:eastAsia="zh-CN"/>
        </w:rPr>
        <w:t xml:space="preserve"> </w:t>
      </w:r>
      <w:r w:rsidRPr="006B7D34">
        <w:rPr>
          <w:rFonts w:cs="v5.0.0"/>
        </w:rPr>
        <w:t xml:space="preserve">specified in tables </w:t>
      </w:r>
      <w:r w:rsidRPr="006B7D34">
        <w:t>6.7.4.5.1</w:t>
      </w:r>
      <w:r w:rsidRPr="006B7D34">
        <w:rPr>
          <w:rFonts w:hint="eastAsia"/>
          <w:lang w:val="en-US" w:eastAsia="zh-CN"/>
        </w:rPr>
        <w:t>.2</w:t>
      </w:r>
      <w:r w:rsidRPr="006B7D34">
        <w:t>-</w:t>
      </w:r>
      <w:r w:rsidRPr="006B7D34">
        <w:rPr>
          <w:rFonts w:hint="eastAsia"/>
          <w:lang w:val="en-US" w:eastAsia="zh-CN"/>
        </w:rPr>
        <w:t xml:space="preserve">2 to </w:t>
      </w:r>
      <w:r w:rsidRPr="006B7D34">
        <w:t>6.7.4.5.1</w:t>
      </w:r>
      <w:r w:rsidRPr="006B7D34">
        <w:rPr>
          <w:rFonts w:hint="eastAsia"/>
          <w:lang w:val="en-US" w:eastAsia="zh-CN"/>
        </w:rPr>
        <w:t>.2</w:t>
      </w:r>
      <w:r w:rsidRPr="006B7D34">
        <w:t>-</w:t>
      </w:r>
      <w:r w:rsidRPr="006B7D34">
        <w:rPr>
          <w:rFonts w:hint="eastAsia"/>
          <w:lang w:val="en-US" w:eastAsia="zh-CN"/>
        </w:rPr>
        <w:t>4</w:t>
      </w:r>
      <w:r w:rsidRPr="006B7D34">
        <w:rPr>
          <w:rFonts w:cs="v5.0.0"/>
        </w:rPr>
        <w:t>:</w:t>
      </w:r>
    </w:p>
    <w:p w:rsidR="00E14F9B" w:rsidRPr="006B7D34" w:rsidRDefault="00E14F9B" w:rsidP="00E14F9B">
      <w:pPr>
        <w:pStyle w:val="TH"/>
        <w:rPr>
          <w:rFonts w:cs="v5.0.0"/>
        </w:rPr>
      </w:pPr>
      <w:r w:rsidRPr="006B7D34">
        <w:t xml:space="preserve">Table 6.7.4.5.1.2-2: Wide Area BS operating band unwanted emission limits </w:t>
      </w:r>
      <w:r w:rsidRPr="006B7D34">
        <w:br/>
        <w:t xml:space="preserve">(1 GHz &lt; NR bands </w:t>
      </w:r>
      <w:r w:rsidRPr="006B7D34">
        <w:rPr>
          <w:rFonts w:cs="Arial"/>
        </w:rPr>
        <w:t>≤</w:t>
      </w:r>
      <w:r w:rsidRPr="006B7D34">
        <w:t xml:space="preserve"> 3 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E14F9B" w:rsidRPr="00B51B2C" w:rsidTr="00611F02">
        <w:trPr>
          <w:cantSplit/>
          <w:jc w:val="center"/>
        </w:trPr>
        <w:tc>
          <w:tcPr>
            <w:tcW w:w="1953" w:type="dxa"/>
          </w:tcPr>
          <w:p w:rsidR="00E14F9B" w:rsidRPr="00B51B2C" w:rsidRDefault="00E14F9B" w:rsidP="00611F02">
            <w:pPr>
              <w:pStyle w:val="TAH"/>
              <w:rPr>
                <w:rFonts w:cs="v5.0.0"/>
              </w:rPr>
            </w:pPr>
            <w:r w:rsidRPr="00B51B2C">
              <w:rPr>
                <w:rFonts w:cs="v5.0.0"/>
              </w:rPr>
              <w:t xml:space="preserve">Frequency offset of measurement filter </w:t>
            </w:r>
            <w:r w:rsidRPr="00B51B2C">
              <w:rPr>
                <w:rFonts w:cs="v5.0.0"/>
              </w:rPr>
              <w:noBreakHyphen/>
              <w:t xml:space="preserve">3dB point, </w:t>
            </w:r>
            <w:r w:rsidRPr="00B51B2C">
              <w:rPr>
                <w:rFonts w:cs="v5.0.0"/>
              </w:rPr>
              <w:sym w:font="Symbol" w:char="F044"/>
            </w:r>
            <w:r w:rsidRPr="00B51B2C">
              <w:rPr>
                <w:rFonts w:cs="v5.0.0"/>
              </w:rPr>
              <w:t>f</w:t>
            </w:r>
          </w:p>
        </w:tc>
        <w:tc>
          <w:tcPr>
            <w:tcW w:w="2976" w:type="dxa"/>
          </w:tcPr>
          <w:p w:rsidR="00E14F9B" w:rsidRPr="00B51B2C" w:rsidRDefault="00E14F9B" w:rsidP="00611F02">
            <w:pPr>
              <w:pStyle w:val="TAH"/>
              <w:rPr>
                <w:rFonts w:cs="v5.0.0"/>
              </w:rPr>
            </w:pPr>
            <w:r w:rsidRPr="00B51B2C">
              <w:rPr>
                <w:rFonts w:cs="v5.0.0"/>
              </w:rPr>
              <w:t>Frequency offset of measurement filter centre frequency, f_offset</w:t>
            </w:r>
          </w:p>
        </w:tc>
        <w:tc>
          <w:tcPr>
            <w:tcW w:w="3455" w:type="dxa"/>
          </w:tcPr>
          <w:p w:rsidR="00E14F9B" w:rsidRPr="00B51B2C" w:rsidRDefault="00E14F9B" w:rsidP="00611F02">
            <w:pPr>
              <w:pStyle w:val="TAH"/>
              <w:rPr>
                <w:rFonts w:cs="v5.0.0"/>
              </w:rPr>
            </w:pPr>
            <w:r w:rsidRPr="00B51B2C">
              <w:rPr>
                <w:rFonts w:cs="v5.0.0"/>
                <w:lang w:eastAsia="zh-CN"/>
              </w:rPr>
              <w:t>Test requirement</w:t>
            </w:r>
            <w:r w:rsidRPr="00B51B2C" w:rsidDel="00B004F1">
              <w:rPr>
                <w:rFonts w:cs="v5.0.0"/>
              </w:rPr>
              <w:t xml:space="preserve"> </w:t>
            </w:r>
            <w:r w:rsidRPr="00B51B2C">
              <w:rPr>
                <w:rFonts w:cs="v5.0.0"/>
              </w:rPr>
              <w:t>(Note 1</w:t>
            </w:r>
            <w:r w:rsidRPr="00B51B2C">
              <w:rPr>
                <w:rFonts w:cs="Arial"/>
              </w:rPr>
              <w:t>, 2, 4</w:t>
            </w:r>
            <w:del w:id="23" w:author="Richard Kybett" w:date="2019-01-31T16:19:00Z">
              <w:r w:rsidRPr="00B51B2C" w:rsidDel="00BF4D45">
                <w:rPr>
                  <w:rFonts w:cs="Arial"/>
                </w:rPr>
                <w:delText>, 5</w:delText>
              </w:r>
            </w:del>
            <w:r w:rsidRPr="00B51B2C">
              <w:rPr>
                <w:rFonts w:cs="v5.0.0"/>
              </w:rPr>
              <w:t>)</w:t>
            </w:r>
          </w:p>
        </w:tc>
        <w:tc>
          <w:tcPr>
            <w:tcW w:w="1430" w:type="dxa"/>
          </w:tcPr>
          <w:p w:rsidR="00E14F9B" w:rsidRPr="00B51B2C" w:rsidRDefault="00E14F9B" w:rsidP="00611F02">
            <w:pPr>
              <w:pStyle w:val="TAH"/>
              <w:rPr>
                <w:rFonts w:cs="v5.0.0"/>
              </w:rPr>
            </w:pPr>
            <w:r w:rsidRPr="00B51B2C">
              <w:rPr>
                <w:rFonts w:cs="v5.0.0"/>
              </w:rPr>
              <w:t>Measurement bandwidth</w:t>
            </w:r>
          </w:p>
        </w:tc>
      </w:tr>
      <w:tr w:rsidR="00E14F9B" w:rsidRPr="00B51B2C" w:rsidTr="00611F02">
        <w:trPr>
          <w:cantSplit/>
          <w:jc w:val="center"/>
        </w:trPr>
        <w:tc>
          <w:tcPr>
            <w:tcW w:w="1953" w:type="dxa"/>
          </w:tcPr>
          <w:p w:rsidR="00E14F9B" w:rsidRPr="00B51B2C" w:rsidRDefault="00E14F9B" w:rsidP="00611F02">
            <w:pPr>
              <w:pStyle w:val="TAC"/>
              <w:rPr>
                <w:rFonts w:cs="v5.0.0"/>
              </w:rPr>
            </w:pPr>
            <w:r w:rsidRPr="00B51B2C">
              <w:rPr>
                <w:rFonts w:cs="v5.0.0"/>
              </w:rPr>
              <w:t xml:space="preserve">0 </w:t>
            </w:r>
            <w:r w:rsidRPr="00B51B2C">
              <w:rPr>
                <w:rFonts w:cs="Arial"/>
              </w:rPr>
              <w:t xml:space="preserve">MHz </w:t>
            </w:r>
            <w:r w:rsidRPr="00B51B2C">
              <w:rPr>
                <w:rFonts w:cs="v5.0.0"/>
              </w:rPr>
              <w:sym w:font="Symbol" w:char="F0A3"/>
            </w:r>
            <w:r w:rsidRPr="00B51B2C">
              <w:rPr>
                <w:rFonts w:cs="v5.0.0"/>
              </w:rPr>
              <w:t xml:space="preserve"> </w:t>
            </w:r>
            <w:r w:rsidRPr="00B51B2C">
              <w:rPr>
                <w:rFonts w:cs="v5.0.0"/>
              </w:rPr>
              <w:sym w:font="Symbol" w:char="F044"/>
            </w:r>
            <w:r w:rsidRPr="00B51B2C">
              <w:rPr>
                <w:rFonts w:cs="v5.0.0"/>
              </w:rPr>
              <w:t>f &lt; 5 MHz</w:t>
            </w:r>
          </w:p>
        </w:tc>
        <w:tc>
          <w:tcPr>
            <w:tcW w:w="2976" w:type="dxa"/>
          </w:tcPr>
          <w:p w:rsidR="00E14F9B" w:rsidRPr="00B51B2C" w:rsidRDefault="00E14F9B" w:rsidP="00611F02">
            <w:pPr>
              <w:pStyle w:val="TAC"/>
              <w:rPr>
                <w:rFonts w:cs="v5.0.0"/>
              </w:rPr>
            </w:pPr>
            <w:r w:rsidRPr="00B51B2C">
              <w:rPr>
                <w:rFonts w:cs="v5.0.0"/>
              </w:rPr>
              <w:t xml:space="preserve">0.05 MHz </w:t>
            </w:r>
            <w:r w:rsidRPr="00B51B2C">
              <w:rPr>
                <w:rFonts w:cs="v5.0.0"/>
              </w:rPr>
              <w:sym w:font="Symbol" w:char="F0A3"/>
            </w:r>
            <w:r w:rsidRPr="00B51B2C">
              <w:rPr>
                <w:rFonts w:cs="v5.0.0"/>
              </w:rPr>
              <w:t xml:space="preserve"> f_offset &lt; 5.05 MHz</w:t>
            </w:r>
          </w:p>
        </w:tc>
        <w:tc>
          <w:tcPr>
            <w:tcW w:w="3455" w:type="dxa"/>
            <w:vAlign w:val="center"/>
          </w:tcPr>
          <w:p w:rsidR="00E14F9B" w:rsidRPr="00B51B2C" w:rsidRDefault="00E14F9B" w:rsidP="00611F02">
            <w:pPr>
              <w:pStyle w:val="TAC"/>
            </w:pPr>
            <w:r w:rsidRPr="00B51B2C">
              <w:t>3.8 dBm-7/5(f_offset/MHz-0.05)dB</w:t>
            </w:r>
          </w:p>
        </w:tc>
        <w:tc>
          <w:tcPr>
            <w:tcW w:w="1430" w:type="dxa"/>
          </w:tcPr>
          <w:p w:rsidR="00E14F9B" w:rsidRPr="00B51B2C" w:rsidRDefault="00E14F9B" w:rsidP="00611F02">
            <w:pPr>
              <w:pStyle w:val="TAC"/>
              <w:rPr>
                <w:rFonts w:cs="Arial"/>
              </w:rPr>
            </w:pPr>
            <w:r w:rsidRPr="00B51B2C">
              <w:rPr>
                <w:rFonts w:cs="Arial"/>
              </w:rPr>
              <w:t xml:space="preserve">100 kHz </w:t>
            </w:r>
          </w:p>
        </w:tc>
      </w:tr>
      <w:tr w:rsidR="00E14F9B" w:rsidRPr="00B51B2C" w:rsidTr="00611F02">
        <w:trPr>
          <w:cantSplit/>
          <w:jc w:val="center"/>
        </w:trPr>
        <w:tc>
          <w:tcPr>
            <w:tcW w:w="1953" w:type="dxa"/>
          </w:tcPr>
          <w:p w:rsidR="00E14F9B" w:rsidRPr="00B51B2C" w:rsidRDefault="00E14F9B" w:rsidP="00611F02">
            <w:pPr>
              <w:pStyle w:val="TAC"/>
              <w:rPr>
                <w:rFonts w:cs="v5.0.0"/>
                <w:lang w:val="sv-SE"/>
              </w:rPr>
            </w:pPr>
            <w:r w:rsidRPr="00B51B2C">
              <w:rPr>
                <w:rFonts w:cs="v5.0.0"/>
                <w:lang w:val="sv-SE"/>
              </w:rPr>
              <w:t xml:space="preserve">5 </w:t>
            </w:r>
            <w:r w:rsidRPr="00B51B2C">
              <w:rPr>
                <w:rFonts w:cs="Arial"/>
                <w:lang w:val="sv-SE"/>
              </w:rPr>
              <w:t xml:space="preserve">MHz </w:t>
            </w:r>
            <w:r w:rsidRPr="00B51B2C">
              <w:rPr>
                <w:rFonts w:cs="v5.0.0"/>
              </w:rPr>
              <w:sym w:font="Symbol" w:char="F0A3"/>
            </w:r>
            <w:r w:rsidRPr="00B51B2C">
              <w:rPr>
                <w:rFonts w:cs="v5.0.0"/>
                <w:lang w:val="sv-SE"/>
              </w:rPr>
              <w:t xml:space="preserve"> </w:t>
            </w:r>
            <w:r w:rsidRPr="00B51B2C">
              <w:rPr>
                <w:rFonts w:cs="v5.0.0"/>
              </w:rPr>
              <w:sym w:font="Symbol" w:char="F044"/>
            </w:r>
            <w:r w:rsidRPr="00B51B2C">
              <w:rPr>
                <w:rFonts w:cs="v5.0.0"/>
                <w:lang w:val="sv-SE"/>
              </w:rPr>
              <w:t>f &lt;</w:t>
            </w:r>
          </w:p>
          <w:p w:rsidR="00E14F9B" w:rsidRPr="00B51B2C" w:rsidRDefault="00E14F9B" w:rsidP="00611F02">
            <w:pPr>
              <w:pStyle w:val="TAC"/>
              <w:rPr>
                <w:rFonts w:cs="v5.0.0"/>
                <w:lang w:val="sv-SE"/>
              </w:rPr>
            </w:pPr>
            <w:r w:rsidRPr="00B51B2C">
              <w:rPr>
                <w:rFonts w:cs="v5.0.0"/>
                <w:lang w:val="sv-SE"/>
              </w:rPr>
              <w:t xml:space="preserve">min(10 MHz, </w:t>
            </w:r>
            <w:r w:rsidRPr="00B51B2C">
              <w:rPr>
                <w:rFonts w:cs="Arial"/>
              </w:rPr>
              <w:sym w:font="Symbol" w:char="F044"/>
            </w:r>
            <w:r w:rsidRPr="00B51B2C">
              <w:rPr>
                <w:rFonts w:cs="Arial"/>
                <w:lang w:val="sv-SE"/>
              </w:rPr>
              <w:t>f</w:t>
            </w:r>
            <w:r w:rsidRPr="00B51B2C">
              <w:rPr>
                <w:rFonts w:cs="Arial"/>
                <w:vertAlign w:val="subscript"/>
                <w:lang w:val="sv-SE"/>
              </w:rPr>
              <w:t>max</w:t>
            </w:r>
            <w:r w:rsidRPr="00B51B2C">
              <w:rPr>
                <w:rFonts w:cs="v5.0.0"/>
                <w:lang w:val="sv-SE"/>
              </w:rPr>
              <w:t>)</w:t>
            </w:r>
          </w:p>
        </w:tc>
        <w:tc>
          <w:tcPr>
            <w:tcW w:w="2976" w:type="dxa"/>
          </w:tcPr>
          <w:p w:rsidR="00E14F9B" w:rsidRPr="00B51B2C" w:rsidRDefault="00E14F9B" w:rsidP="00611F02">
            <w:pPr>
              <w:pStyle w:val="TAC"/>
              <w:rPr>
                <w:rFonts w:cs="v5.0.0"/>
                <w:lang w:val="sv-SE"/>
              </w:rPr>
            </w:pPr>
            <w:r w:rsidRPr="00B51B2C">
              <w:rPr>
                <w:rFonts w:cs="v5.0.0"/>
                <w:lang w:val="sv-SE"/>
              </w:rPr>
              <w:t xml:space="preserve">5.05 MHz </w:t>
            </w:r>
            <w:r w:rsidRPr="00B51B2C">
              <w:rPr>
                <w:rFonts w:cs="v5.0.0"/>
              </w:rPr>
              <w:sym w:font="Symbol" w:char="F0A3"/>
            </w:r>
            <w:r w:rsidRPr="00B51B2C">
              <w:rPr>
                <w:rFonts w:cs="v5.0.0"/>
                <w:lang w:val="sv-SE"/>
              </w:rPr>
              <w:t xml:space="preserve"> f_offset &lt;</w:t>
            </w:r>
          </w:p>
          <w:p w:rsidR="00E14F9B" w:rsidRPr="00B51B2C" w:rsidRDefault="00E14F9B" w:rsidP="00611F02">
            <w:pPr>
              <w:pStyle w:val="TAC"/>
              <w:rPr>
                <w:rFonts w:cs="v5.0.0"/>
                <w:lang w:val="sv-SE"/>
              </w:rPr>
            </w:pPr>
            <w:r w:rsidRPr="00B51B2C">
              <w:rPr>
                <w:rFonts w:cs="v5.0.0"/>
                <w:lang w:val="sv-SE"/>
              </w:rPr>
              <w:t>min(10.05 MHz, f_offset</w:t>
            </w:r>
            <w:r w:rsidRPr="00B51B2C">
              <w:rPr>
                <w:rFonts w:cs="v5.0.0"/>
                <w:vertAlign w:val="subscript"/>
                <w:lang w:val="sv-SE"/>
              </w:rPr>
              <w:t>max</w:t>
            </w:r>
            <w:r w:rsidRPr="00B51B2C">
              <w:rPr>
                <w:rFonts w:cs="v5.0.0"/>
                <w:lang w:val="sv-SE"/>
              </w:rPr>
              <w:t>)</w:t>
            </w:r>
          </w:p>
        </w:tc>
        <w:tc>
          <w:tcPr>
            <w:tcW w:w="3455" w:type="dxa"/>
          </w:tcPr>
          <w:p w:rsidR="00E14F9B" w:rsidRPr="00B51B2C" w:rsidRDefault="00E14F9B" w:rsidP="00611F02">
            <w:pPr>
              <w:pStyle w:val="TAC"/>
              <w:rPr>
                <w:rFonts w:cs="Arial"/>
              </w:rPr>
            </w:pPr>
            <w:r w:rsidRPr="00B51B2C">
              <w:rPr>
                <w:rFonts w:cs="Arial"/>
              </w:rPr>
              <w:t>-3.2 dBm</w:t>
            </w:r>
          </w:p>
        </w:tc>
        <w:tc>
          <w:tcPr>
            <w:tcW w:w="1430" w:type="dxa"/>
          </w:tcPr>
          <w:p w:rsidR="00E14F9B" w:rsidRPr="00B51B2C" w:rsidRDefault="00E14F9B" w:rsidP="00611F02">
            <w:pPr>
              <w:pStyle w:val="TAC"/>
              <w:rPr>
                <w:rFonts w:cs="Arial"/>
              </w:rPr>
            </w:pPr>
            <w:r w:rsidRPr="00B51B2C">
              <w:rPr>
                <w:rFonts w:cs="Arial"/>
              </w:rPr>
              <w:t xml:space="preserve">100 kHz </w:t>
            </w:r>
          </w:p>
        </w:tc>
      </w:tr>
      <w:tr w:rsidR="00E14F9B" w:rsidRPr="00B51B2C" w:rsidTr="00611F02">
        <w:trPr>
          <w:cantSplit/>
          <w:jc w:val="center"/>
        </w:trPr>
        <w:tc>
          <w:tcPr>
            <w:tcW w:w="1953" w:type="dxa"/>
          </w:tcPr>
          <w:p w:rsidR="00E14F9B" w:rsidRPr="00B51B2C" w:rsidRDefault="00E14F9B" w:rsidP="00611F02">
            <w:pPr>
              <w:pStyle w:val="TAC"/>
              <w:rPr>
                <w:rFonts w:cs="v5.0.0"/>
              </w:rPr>
            </w:pPr>
            <w:r w:rsidRPr="00B51B2C">
              <w:rPr>
                <w:rFonts w:cs="v5.0.0"/>
              </w:rPr>
              <w:t xml:space="preserve">10 MHz </w:t>
            </w:r>
            <w:r w:rsidRPr="00B51B2C">
              <w:rPr>
                <w:rFonts w:cs="v5.0.0"/>
              </w:rPr>
              <w:sym w:font="Symbol" w:char="F0A3"/>
            </w:r>
            <w:r w:rsidRPr="00B51B2C">
              <w:rPr>
                <w:rFonts w:cs="v5.0.0"/>
              </w:rPr>
              <w:t xml:space="preserve"> </w:t>
            </w:r>
            <w:r w:rsidRPr="00B51B2C">
              <w:rPr>
                <w:rFonts w:cs="v5.0.0"/>
              </w:rPr>
              <w:sym w:font="Symbol" w:char="F044"/>
            </w:r>
            <w:r w:rsidRPr="00B51B2C">
              <w:rPr>
                <w:rFonts w:cs="v5.0.0"/>
              </w:rPr>
              <w:t xml:space="preserve">f </w:t>
            </w:r>
            <w:r w:rsidRPr="00B51B2C">
              <w:rPr>
                <w:rFonts w:cs="Arial"/>
              </w:rPr>
              <w:sym w:font="Symbol" w:char="F0A3"/>
            </w:r>
            <w:r w:rsidRPr="00B51B2C">
              <w:rPr>
                <w:rFonts w:cs="Arial"/>
              </w:rPr>
              <w:t xml:space="preserve"> </w:t>
            </w:r>
            <w:r w:rsidRPr="00B51B2C">
              <w:rPr>
                <w:rFonts w:cs="Arial"/>
              </w:rPr>
              <w:sym w:font="Symbol" w:char="F044"/>
            </w:r>
            <w:r w:rsidRPr="00B51B2C">
              <w:rPr>
                <w:rFonts w:cs="Arial"/>
              </w:rPr>
              <w:t>f</w:t>
            </w:r>
            <w:r w:rsidRPr="00B51B2C">
              <w:rPr>
                <w:rFonts w:cs="Arial"/>
                <w:vertAlign w:val="subscript"/>
              </w:rPr>
              <w:t>max</w:t>
            </w:r>
          </w:p>
        </w:tc>
        <w:tc>
          <w:tcPr>
            <w:tcW w:w="2976" w:type="dxa"/>
          </w:tcPr>
          <w:p w:rsidR="00E14F9B" w:rsidRPr="00B51B2C" w:rsidRDefault="00E14F9B" w:rsidP="00611F02">
            <w:pPr>
              <w:pStyle w:val="TAC"/>
              <w:rPr>
                <w:rFonts w:cs="v5.0.0"/>
              </w:rPr>
            </w:pPr>
            <w:r w:rsidRPr="00B51B2C">
              <w:rPr>
                <w:rFonts w:cs="v5.0.0"/>
              </w:rPr>
              <w:t xml:space="preserve">10.5 MHz </w:t>
            </w:r>
            <w:r w:rsidRPr="00B51B2C">
              <w:rPr>
                <w:rFonts w:cs="v5.0.0"/>
              </w:rPr>
              <w:sym w:font="Symbol" w:char="F0A3"/>
            </w:r>
            <w:r w:rsidRPr="00B51B2C">
              <w:rPr>
                <w:rFonts w:cs="v5.0.0"/>
              </w:rPr>
              <w:t xml:space="preserve"> f_offset &lt; f_offset</w:t>
            </w:r>
            <w:r w:rsidRPr="00B51B2C">
              <w:rPr>
                <w:rFonts w:cs="v5.0.0"/>
                <w:vertAlign w:val="subscript"/>
              </w:rPr>
              <w:t>max</w:t>
            </w:r>
            <w:r w:rsidRPr="00B51B2C">
              <w:rPr>
                <w:rFonts w:cs="v5.0.0"/>
              </w:rPr>
              <w:t xml:space="preserve"> </w:t>
            </w:r>
          </w:p>
        </w:tc>
        <w:tc>
          <w:tcPr>
            <w:tcW w:w="3455" w:type="dxa"/>
          </w:tcPr>
          <w:p w:rsidR="00E14F9B" w:rsidRPr="00B51B2C" w:rsidRDefault="00E14F9B" w:rsidP="00611F02">
            <w:pPr>
              <w:pStyle w:val="TAC"/>
              <w:rPr>
                <w:rFonts w:cs="Arial"/>
              </w:rPr>
            </w:pPr>
            <w:r w:rsidRPr="00B51B2C">
              <w:rPr>
                <w:rFonts w:cs="Arial"/>
              </w:rPr>
              <w:t xml:space="preserve">-6 dBm (Note </w:t>
            </w:r>
            <w:r w:rsidRPr="00B51B2C">
              <w:rPr>
                <w:rFonts w:cs="Arial"/>
                <w:lang w:eastAsia="zh-CN"/>
              </w:rPr>
              <w:t>3</w:t>
            </w:r>
            <w:r w:rsidRPr="00B51B2C">
              <w:rPr>
                <w:rFonts w:cs="Arial"/>
              </w:rPr>
              <w:t>)</w:t>
            </w:r>
          </w:p>
        </w:tc>
        <w:tc>
          <w:tcPr>
            <w:tcW w:w="1430" w:type="dxa"/>
          </w:tcPr>
          <w:p w:rsidR="00E14F9B" w:rsidRPr="00B51B2C" w:rsidRDefault="00E14F9B" w:rsidP="00611F02">
            <w:pPr>
              <w:pStyle w:val="TAC"/>
              <w:rPr>
                <w:rFonts w:cs="Arial"/>
              </w:rPr>
            </w:pPr>
            <w:r w:rsidRPr="00B51B2C">
              <w:rPr>
                <w:rFonts w:cs="Arial"/>
              </w:rPr>
              <w:t xml:space="preserve">1MHz </w:t>
            </w:r>
          </w:p>
        </w:tc>
      </w:tr>
      <w:tr w:rsidR="00E14F9B" w:rsidRPr="00B51B2C" w:rsidTr="00611F02">
        <w:trPr>
          <w:cantSplit/>
          <w:jc w:val="center"/>
        </w:trPr>
        <w:tc>
          <w:tcPr>
            <w:tcW w:w="9814" w:type="dxa"/>
            <w:gridSpan w:val="4"/>
          </w:tcPr>
          <w:p w:rsidR="00E14F9B" w:rsidRPr="00B51B2C" w:rsidRDefault="00E14F9B" w:rsidP="00611F02">
            <w:pPr>
              <w:pStyle w:val="TAN"/>
            </w:pPr>
            <w:r w:rsidRPr="00B51B2C">
              <w:t>NOTE 1:</w:t>
            </w:r>
            <w:r w:rsidRPr="00B51B2C">
              <w:tab/>
              <w:t xml:space="preserve">For a BS supporting non-contiguous spectrum operation within any </w:t>
            </w:r>
            <w:r w:rsidRPr="00B51B2C">
              <w:rPr>
                <w:i/>
              </w:rPr>
              <w:t>operating band</w:t>
            </w:r>
            <w:r w:rsidRPr="00B51B2C">
              <w:t xml:space="preserve">, the emission limits within sub-block gaps is calculated as a cumulative sum of contributions from adjacent </w:t>
            </w:r>
            <w:r w:rsidRPr="00B51B2C">
              <w:rPr>
                <w:rFonts w:cs="v5.0.0"/>
              </w:rPr>
              <w:t xml:space="preserve">sub blocks on each side of the sub block gap, where the contribution from the far-end sub-block shall be scaled according to the measurement bandwidth of the near-end sub-block. </w:t>
            </w:r>
            <w:r w:rsidRPr="00B51B2C">
              <w:t xml:space="preserve">Exception is </w:t>
            </w:r>
            <w:r w:rsidRPr="00B51B2C">
              <w:rPr>
                <w:rFonts w:ascii="Symbol" w:hAnsi="Symbol"/>
              </w:rPr>
              <w:t></w:t>
            </w:r>
            <w:r w:rsidRPr="00B51B2C">
              <w:t xml:space="preserve">f ≥ 10MHz from both adjacent sub blocks on each side of the sub-block gap, where the emission limits within sub-block gaps shall be </w:t>
            </w:r>
            <w:r w:rsidRPr="00B51B2C">
              <w:noBreakHyphen/>
              <w:t>6 dBm/1 MHz.</w:t>
            </w:r>
          </w:p>
          <w:p w:rsidR="00E14F9B" w:rsidRPr="00B51B2C" w:rsidRDefault="00E14F9B" w:rsidP="00611F02">
            <w:pPr>
              <w:pStyle w:val="TAN"/>
            </w:pPr>
            <w:r w:rsidRPr="00B51B2C">
              <w:t>NOTE 2:</w:t>
            </w:r>
            <w:r w:rsidRPr="00B51B2C">
              <w:tab/>
              <w:t xml:space="preserve">For a </w:t>
            </w:r>
            <w:r w:rsidRPr="00B51B2C">
              <w:rPr>
                <w:i/>
              </w:rPr>
              <w:t>multi-band RIB</w:t>
            </w:r>
            <w:r w:rsidRPr="00B51B2C">
              <w:t xml:space="preserve"> with Inter RF Bandwidth gap &lt; </w:t>
            </w:r>
            <w:r w:rsidRPr="00B51B2C">
              <w:rPr>
                <w:lang w:val="en-US" w:eastAsia="zh-CN"/>
              </w:rPr>
              <w:t>2*</w:t>
            </w:r>
            <w:r w:rsidRPr="00B51B2C">
              <w:t>Δf</w:t>
            </w:r>
            <w:r w:rsidRPr="00B51B2C">
              <w:rPr>
                <w:vertAlign w:val="subscript"/>
              </w:rPr>
              <w:t>OBUE</w:t>
            </w:r>
            <w:r w:rsidRPr="00B51B2C">
              <w:rPr>
                <w:vertAlign w:val="subscript"/>
                <w:lang w:val="en-US" w:eastAsia="zh-CN"/>
              </w:rPr>
              <w:t xml:space="preserve"> </w:t>
            </w:r>
            <w:r w:rsidRPr="00B51B2C">
              <w:t>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rsidR="00E14F9B" w:rsidRPr="00B51B2C" w:rsidRDefault="00E14F9B" w:rsidP="00611F02">
            <w:pPr>
              <w:pStyle w:val="TAN"/>
            </w:pPr>
            <w:r w:rsidRPr="00B51B2C">
              <w:t>NOTE 3</w:t>
            </w:r>
            <w:r w:rsidRPr="00B51B2C">
              <w:rPr>
                <w:lang w:eastAsia="zh-CN"/>
              </w:rPr>
              <w:t>:</w:t>
            </w:r>
            <w:r w:rsidRPr="00B51B2C">
              <w:rPr>
                <w:lang w:eastAsia="zh-CN"/>
              </w:rPr>
              <w:tab/>
            </w:r>
            <w:r w:rsidRPr="00B51B2C">
              <w:t xml:space="preserve">The requirement is not applicable when </w:t>
            </w:r>
            <w:r w:rsidRPr="00B51B2C">
              <w:sym w:font="Symbol" w:char="F044"/>
            </w:r>
            <w:r w:rsidRPr="00B51B2C">
              <w:t>f</w:t>
            </w:r>
            <w:r w:rsidRPr="00B51B2C">
              <w:rPr>
                <w:vertAlign w:val="subscript"/>
              </w:rPr>
              <w:t>max</w:t>
            </w:r>
            <w:r w:rsidRPr="00B51B2C">
              <w:t xml:space="preserve"> &lt; 10 MHz.</w:t>
            </w:r>
          </w:p>
          <w:p w:rsidR="00E14F9B" w:rsidRPr="00B51B2C" w:rsidRDefault="00E14F9B" w:rsidP="00611F02">
            <w:pPr>
              <w:pStyle w:val="TAN"/>
            </w:pPr>
            <w:r w:rsidRPr="006B7D34">
              <w:rPr>
                <w:szCs w:val="18"/>
                <w:lang w:val="en-US" w:eastAsia="zh-CN"/>
              </w:rPr>
              <w:t>NOTE 4:</w:t>
            </w:r>
            <w:r w:rsidRPr="00B51B2C">
              <w:rPr>
                <w:lang w:eastAsia="zh-CN"/>
              </w:rPr>
              <w:tab/>
            </w:r>
            <w:r w:rsidRPr="00B51B2C">
              <w:t>The test requirement is derived from the basic limit a scaling factor of 9 dB and any applicable TT.</w:t>
            </w:r>
          </w:p>
          <w:p w:rsidR="00E14F9B" w:rsidRPr="00B51B2C" w:rsidRDefault="00E14F9B" w:rsidP="00611F02">
            <w:pPr>
              <w:pStyle w:val="TAN"/>
            </w:pPr>
            <w:del w:id="24" w:author="Richard Kybett" w:date="2019-01-31T16:20:00Z">
              <w:r w:rsidRPr="00B51B2C" w:rsidDel="00BF4D45">
                <w:delText>NOTE 5:</w:delText>
              </w:r>
              <w:r w:rsidRPr="00B51B2C" w:rsidDel="00BF4D45">
                <w:tab/>
                <w:delText>The test requirements may be subject to additional regional regulation.</w:delText>
              </w:r>
            </w:del>
          </w:p>
        </w:tc>
      </w:tr>
    </w:tbl>
    <w:p w:rsidR="00E14F9B" w:rsidRPr="006B7D34" w:rsidRDefault="00E14F9B" w:rsidP="00E14F9B"/>
    <w:p w:rsidR="00E14F9B" w:rsidRPr="006B7D34" w:rsidRDefault="00E14F9B" w:rsidP="00E14F9B">
      <w:pPr>
        <w:pStyle w:val="TH"/>
        <w:rPr>
          <w:rFonts w:cs="v5.0.0"/>
        </w:rPr>
      </w:pPr>
      <w:r w:rsidRPr="006B7D34">
        <w:lastRenderedPageBreak/>
        <w:t xml:space="preserve">Table 6.7.4.5.1.2-3: Wide Area BS operating band unwanted emission limits </w:t>
      </w:r>
      <w:r w:rsidRPr="006B7D34">
        <w:br/>
        <w:t xml:space="preserve">(3 GHz &lt; NR bands </w:t>
      </w:r>
      <w:r w:rsidRPr="006B7D34">
        <w:rPr>
          <w:rFonts w:cs="Arial"/>
        </w:rPr>
        <w:t>≤</w:t>
      </w:r>
      <w:r w:rsidRPr="006B7D34">
        <w:t xml:space="preserve"> 4.2 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E14F9B" w:rsidRPr="00B51B2C" w:rsidTr="00611F02">
        <w:trPr>
          <w:cantSplit/>
          <w:jc w:val="center"/>
        </w:trPr>
        <w:tc>
          <w:tcPr>
            <w:tcW w:w="1953" w:type="dxa"/>
          </w:tcPr>
          <w:p w:rsidR="00E14F9B" w:rsidRPr="00B51B2C" w:rsidRDefault="00E14F9B" w:rsidP="00611F02">
            <w:pPr>
              <w:pStyle w:val="TAH"/>
              <w:rPr>
                <w:rFonts w:cs="v5.0.0"/>
              </w:rPr>
            </w:pPr>
            <w:r w:rsidRPr="00B51B2C">
              <w:rPr>
                <w:rFonts w:cs="v5.0.0"/>
              </w:rPr>
              <w:t xml:space="preserve">Frequency offset of measurement filter </w:t>
            </w:r>
            <w:r w:rsidRPr="00B51B2C">
              <w:rPr>
                <w:rFonts w:cs="v5.0.0"/>
              </w:rPr>
              <w:noBreakHyphen/>
              <w:t xml:space="preserve">3dB point, </w:t>
            </w:r>
            <w:r w:rsidRPr="00B51B2C">
              <w:rPr>
                <w:rFonts w:cs="v5.0.0"/>
              </w:rPr>
              <w:sym w:font="Symbol" w:char="F044"/>
            </w:r>
            <w:r w:rsidRPr="00B51B2C">
              <w:rPr>
                <w:rFonts w:cs="v5.0.0"/>
              </w:rPr>
              <w:t>f</w:t>
            </w:r>
          </w:p>
        </w:tc>
        <w:tc>
          <w:tcPr>
            <w:tcW w:w="2976" w:type="dxa"/>
          </w:tcPr>
          <w:p w:rsidR="00E14F9B" w:rsidRPr="00B51B2C" w:rsidRDefault="00E14F9B" w:rsidP="00611F02">
            <w:pPr>
              <w:pStyle w:val="TAH"/>
              <w:rPr>
                <w:rFonts w:cs="v5.0.0"/>
              </w:rPr>
            </w:pPr>
            <w:r w:rsidRPr="00B51B2C">
              <w:rPr>
                <w:rFonts w:cs="v5.0.0"/>
              </w:rPr>
              <w:t>Frequency offset of measurement filter centre frequency, f_offset</w:t>
            </w:r>
          </w:p>
        </w:tc>
        <w:tc>
          <w:tcPr>
            <w:tcW w:w="3455" w:type="dxa"/>
          </w:tcPr>
          <w:p w:rsidR="00E14F9B" w:rsidRPr="00B51B2C" w:rsidRDefault="00E14F9B" w:rsidP="00611F02">
            <w:pPr>
              <w:pStyle w:val="TAH"/>
              <w:rPr>
                <w:rFonts w:cs="v5.0.0"/>
              </w:rPr>
            </w:pPr>
            <w:r w:rsidRPr="00B51B2C">
              <w:rPr>
                <w:rFonts w:cs="v5.0.0"/>
                <w:lang w:eastAsia="zh-CN"/>
              </w:rPr>
              <w:t>Test requirement</w:t>
            </w:r>
            <w:r w:rsidRPr="00B51B2C" w:rsidDel="00B004F1">
              <w:rPr>
                <w:rFonts w:cs="v5.0.0"/>
              </w:rPr>
              <w:t xml:space="preserve"> </w:t>
            </w:r>
            <w:r w:rsidRPr="00B51B2C">
              <w:rPr>
                <w:rFonts w:cs="v5.0.0"/>
              </w:rPr>
              <w:t>(Note 1</w:t>
            </w:r>
            <w:r w:rsidRPr="00B51B2C">
              <w:rPr>
                <w:rFonts w:cs="Arial"/>
              </w:rPr>
              <w:t>, 2, 4</w:t>
            </w:r>
            <w:del w:id="25" w:author="Richard Kybett" w:date="2019-01-31T16:20:00Z">
              <w:r w:rsidRPr="00B51B2C" w:rsidDel="00BF4D45">
                <w:rPr>
                  <w:rFonts w:cs="Arial"/>
                </w:rPr>
                <w:delText>, 5</w:delText>
              </w:r>
            </w:del>
            <w:r w:rsidRPr="00B51B2C">
              <w:rPr>
                <w:rFonts w:cs="v5.0.0"/>
              </w:rPr>
              <w:t>)</w:t>
            </w:r>
          </w:p>
        </w:tc>
        <w:tc>
          <w:tcPr>
            <w:tcW w:w="1430" w:type="dxa"/>
          </w:tcPr>
          <w:p w:rsidR="00E14F9B" w:rsidRPr="00B51B2C" w:rsidRDefault="00E14F9B" w:rsidP="00611F02">
            <w:pPr>
              <w:pStyle w:val="TAH"/>
              <w:rPr>
                <w:rFonts w:cs="v5.0.0"/>
              </w:rPr>
            </w:pPr>
            <w:r w:rsidRPr="00B51B2C">
              <w:rPr>
                <w:rFonts w:cs="v5.0.0"/>
              </w:rPr>
              <w:t>Measurement bandwidth</w:t>
            </w:r>
          </w:p>
        </w:tc>
      </w:tr>
      <w:tr w:rsidR="00E14F9B" w:rsidRPr="00B51B2C" w:rsidTr="00611F02">
        <w:trPr>
          <w:cantSplit/>
          <w:jc w:val="center"/>
        </w:trPr>
        <w:tc>
          <w:tcPr>
            <w:tcW w:w="1953" w:type="dxa"/>
          </w:tcPr>
          <w:p w:rsidR="00E14F9B" w:rsidRPr="00B51B2C" w:rsidRDefault="00E14F9B" w:rsidP="00611F02">
            <w:pPr>
              <w:pStyle w:val="TAC"/>
              <w:rPr>
                <w:rFonts w:cs="v5.0.0"/>
              </w:rPr>
            </w:pPr>
            <w:r w:rsidRPr="00B51B2C">
              <w:rPr>
                <w:rFonts w:cs="v5.0.0"/>
              </w:rPr>
              <w:t xml:space="preserve">0 </w:t>
            </w:r>
            <w:r w:rsidRPr="00B51B2C">
              <w:rPr>
                <w:rFonts w:cs="Arial"/>
              </w:rPr>
              <w:t xml:space="preserve">MHz </w:t>
            </w:r>
            <w:r w:rsidRPr="00B51B2C">
              <w:rPr>
                <w:rFonts w:cs="v5.0.0"/>
              </w:rPr>
              <w:sym w:font="Symbol" w:char="F0A3"/>
            </w:r>
            <w:r w:rsidRPr="00B51B2C">
              <w:rPr>
                <w:rFonts w:cs="v5.0.0"/>
              </w:rPr>
              <w:t xml:space="preserve"> </w:t>
            </w:r>
            <w:r w:rsidRPr="00B51B2C">
              <w:rPr>
                <w:rFonts w:cs="v5.0.0"/>
              </w:rPr>
              <w:sym w:font="Symbol" w:char="F044"/>
            </w:r>
            <w:r w:rsidRPr="00B51B2C">
              <w:rPr>
                <w:rFonts w:cs="v5.0.0"/>
              </w:rPr>
              <w:t>f &lt; 5 MHz</w:t>
            </w:r>
          </w:p>
        </w:tc>
        <w:tc>
          <w:tcPr>
            <w:tcW w:w="2976" w:type="dxa"/>
          </w:tcPr>
          <w:p w:rsidR="00E14F9B" w:rsidRPr="00B51B2C" w:rsidRDefault="00E14F9B" w:rsidP="00611F02">
            <w:pPr>
              <w:pStyle w:val="TAC"/>
              <w:rPr>
                <w:rFonts w:cs="v5.0.0"/>
              </w:rPr>
            </w:pPr>
            <w:r w:rsidRPr="00B51B2C">
              <w:rPr>
                <w:rFonts w:cs="v5.0.0"/>
              </w:rPr>
              <w:t xml:space="preserve">0.05 MHz </w:t>
            </w:r>
            <w:r w:rsidRPr="00B51B2C">
              <w:rPr>
                <w:rFonts w:cs="v5.0.0"/>
              </w:rPr>
              <w:sym w:font="Symbol" w:char="F0A3"/>
            </w:r>
            <w:r w:rsidRPr="00B51B2C">
              <w:rPr>
                <w:rFonts w:cs="v5.0.0"/>
              </w:rPr>
              <w:t xml:space="preserve"> f_offset &lt; 5.05 MHz</w:t>
            </w:r>
          </w:p>
        </w:tc>
        <w:tc>
          <w:tcPr>
            <w:tcW w:w="3455" w:type="dxa"/>
            <w:vAlign w:val="center"/>
          </w:tcPr>
          <w:p w:rsidR="00E14F9B" w:rsidRPr="00B51B2C" w:rsidRDefault="00E14F9B" w:rsidP="00611F02">
            <w:pPr>
              <w:pStyle w:val="TAC"/>
            </w:pPr>
            <w:r w:rsidRPr="00B51B2C">
              <w:t>4 dBm-7/5(f_offset/MHz-0.05)dB</w:t>
            </w:r>
          </w:p>
        </w:tc>
        <w:tc>
          <w:tcPr>
            <w:tcW w:w="1430" w:type="dxa"/>
          </w:tcPr>
          <w:p w:rsidR="00E14F9B" w:rsidRPr="00B51B2C" w:rsidRDefault="00E14F9B" w:rsidP="00611F02">
            <w:pPr>
              <w:pStyle w:val="TAC"/>
              <w:rPr>
                <w:rFonts w:cs="Arial"/>
              </w:rPr>
            </w:pPr>
            <w:r w:rsidRPr="00B51B2C">
              <w:rPr>
                <w:rFonts w:cs="Arial"/>
              </w:rPr>
              <w:t xml:space="preserve">100 kHz </w:t>
            </w:r>
          </w:p>
        </w:tc>
      </w:tr>
      <w:tr w:rsidR="00E14F9B" w:rsidRPr="00B51B2C" w:rsidTr="00611F02">
        <w:trPr>
          <w:cantSplit/>
          <w:jc w:val="center"/>
        </w:trPr>
        <w:tc>
          <w:tcPr>
            <w:tcW w:w="1953" w:type="dxa"/>
          </w:tcPr>
          <w:p w:rsidR="00E14F9B" w:rsidRPr="00B51B2C" w:rsidRDefault="00E14F9B" w:rsidP="00611F02">
            <w:pPr>
              <w:pStyle w:val="TAC"/>
              <w:rPr>
                <w:rFonts w:cs="v5.0.0"/>
                <w:lang w:val="sv-SE"/>
              </w:rPr>
            </w:pPr>
            <w:r w:rsidRPr="00B51B2C">
              <w:rPr>
                <w:rFonts w:cs="v5.0.0"/>
                <w:lang w:val="sv-SE"/>
              </w:rPr>
              <w:t xml:space="preserve">5 </w:t>
            </w:r>
            <w:r w:rsidRPr="00B51B2C">
              <w:rPr>
                <w:rFonts w:cs="Arial"/>
                <w:lang w:val="sv-SE"/>
              </w:rPr>
              <w:t xml:space="preserve">MHz </w:t>
            </w:r>
            <w:r w:rsidRPr="00B51B2C">
              <w:rPr>
                <w:rFonts w:cs="v5.0.0"/>
              </w:rPr>
              <w:sym w:font="Symbol" w:char="F0A3"/>
            </w:r>
            <w:r w:rsidRPr="00B51B2C">
              <w:rPr>
                <w:rFonts w:cs="v5.0.0"/>
                <w:lang w:val="sv-SE"/>
              </w:rPr>
              <w:t xml:space="preserve"> </w:t>
            </w:r>
            <w:r w:rsidRPr="00B51B2C">
              <w:rPr>
                <w:rFonts w:cs="v5.0.0"/>
              </w:rPr>
              <w:sym w:font="Symbol" w:char="F044"/>
            </w:r>
            <w:r w:rsidRPr="00B51B2C">
              <w:rPr>
                <w:rFonts w:cs="v5.0.0"/>
                <w:lang w:val="sv-SE"/>
              </w:rPr>
              <w:t>f &lt;</w:t>
            </w:r>
          </w:p>
          <w:p w:rsidR="00E14F9B" w:rsidRPr="00B51B2C" w:rsidRDefault="00E14F9B" w:rsidP="00611F02">
            <w:pPr>
              <w:pStyle w:val="TAC"/>
              <w:rPr>
                <w:rFonts w:cs="v5.0.0"/>
                <w:lang w:val="sv-SE"/>
              </w:rPr>
            </w:pPr>
            <w:r w:rsidRPr="00B51B2C">
              <w:rPr>
                <w:rFonts w:cs="v5.0.0"/>
                <w:lang w:val="sv-SE"/>
              </w:rPr>
              <w:t xml:space="preserve">min(10 MHz, </w:t>
            </w:r>
            <w:r w:rsidRPr="00B51B2C">
              <w:rPr>
                <w:rFonts w:cs="Arial"/>
              </w:rPr>
              <w:sym w:font="Symbol" w:char="F044"/>
            </w:r>
            <w:r w:rsidRPr="00B51B2C">
              <w:rPr>
                <w:rFonts w:cs="Arial"/>
                <w:lang w:val="sv-SE"/>
              </w:rPr>
              <w:t>f</w:t>
            </w:r>
            <w:r w:rsidRPr="00B51B2C">
              <w:rPr>
                <w:rFonts w:cs="Arial"/>
                <w:vertAlign w:val="subscript"/>
                <w:lang w:val="sv-SE"/>
              </w:rPr>
              <w:t>max</w:t>
            </w:r>
            <w:r w:rsidRPr="00B51B2C">
              <w:rPr>
                <w:rFonts w:cs="v5.0.0"/>
                <w:lang w:val="sv-SE"/>
              </w:rPr>
              <w:t>)</w:t>
            </w:r>
          </w:p>
        </w:tc>
        <w:tc>
          <w:tcPr>
            <w:tcW w:w="2976" w:type="dxa"/>
          </w:tcPr>
          <w:p w:rsidR="00E14F9B" w:rsidRPr="00B51B2C" w:rsidRDefault="00E14F9B" w:rsidP="00611F02">
            <w:pPr>
              <w:pStyle w:val="TAC"/>
              <w:rPr>
                <w:rFonts w:cs="v5.0.0"/>
                <w:lang w:val="sv-SE"/>
              </w:rPr>
            </w:pPr>
            <w:r w:rsidRPr="00B51B2C">
              <w:rPr>
                <w:rFonts w:cs="v5.0.0"/>
                <w:lang w:val="sv-SE"/>
              </w:rPr>
              <w:t xml:space="preserve">5.05 MHz </w:t>
            </w:r>
            <w:r w:rsidRPr="00B51B2C">
              <w:rPr>
                <w:rFonts w:cs="v5.0.0"/>
              </w:rPr>
              <w:sym w:font="Symbol" w:char="F0A3"/>
            </w:r>
            <w:r w:rsidRPr="00B51B2C">
              <w:rPr>
                <w:rFonts w:cs="v5.0.0"/>
                <w:lang w:val="sv-SE"/>
              </w:rPr>
              <w:t xml:space="preserve"> f_offset &lt;</w:t>
            </w:r>
          </w:p>
          <w:p w:rsidR="00E14F9B" w:rsidRPr="00B51B2C" w:rsidRDefault="00E14F9B" w:rsidP="00611F02">
            <w:pPr>
              <w:pStyle w:val="TAC"/>
              <w:rPr>
                <w:rFonts w:cs="v5.0.0"/>
                <w:lang w:val="sv-SE"/>
              </w:rPr>
            </w:pPr>
            <w:r w:rsidRPr="00B51B2C">
              <w:rPr>
                <w:rFonts w:cs="v5.0.0"/>
                <w:lang w:val="sv-SE"/>
              </w:rPr>
              <w:t>min(10.05 MHz, f_offset</w:t>
            </w:r>
            <w:r w:rsidRPr="00B51B2C">
              <w:rPr>
                <w:rFonts w:cs="v5.0.0"/>
                <w:vertAlign w:val="subscript"/>
                <w:lang w:val="sv-SE"/>
              </w:rPr>
              <w:t>max</w:t>
            </w:r>
            <w:r w:rsidRPr="00B51B2C">
              <w:rPr>
                <w:rFonts w:cs="v5.0.0"/>
                <w:lang w:val="sv-SE"/>
              </w:rPr>
              <w:t>)</w:t>
            </w:r>
          </w:p>
        </w:tc>
        <w:tc>
          <w:tcPr>
            <w:tcW w:w="3455" w:type="dxa"/>
          </w:tcPr>
          <w:p w:rsidR="00E14F9B" w:rsidRPr="00B51B2C" w:rsidRDefault="00E14F9B" w:rsidP="00611F02">
            <w:pPr>
              <w:pStyle w:val="TAC"/>
              <w:rPr>
                <w:rFonts w:cs="Arial"/>
              </w:rPr>
            </w:pPr>
            <w:r w:rsidRPr="00B51B2C">
              <w:rPr>
                <w:rFonts w:cs="Arial"/>
              </w:rPr>
              <w:t>-3 dBm</w:t>
            </w:r>
          </w:p>
        </w:tc>
        <w:tc>
          <w:tcPr>
            <w:tcW w:w="1430" w:type="dxa"/>
          </w:tcPr>
          <w:p w:rsidR="00E14F9B" w:rsidRPr="00B51B2C" w:rsidRDefault="00E14F9B" w:rsidP="00611F02">
            <w:pPr>
              <w:pStyle w:val="TAC"/>
              <w:rPr>
                <w:rFonts w:cs="Arial"/>
              </w:rPr>
            </w:pPr>
            <w:r w:rsidRPr="00B51B2C">
              <w:rPr>
                <w:rFonts w:cs="Arial"/>
              </w:rPr>
              <w:t xml:space="preserve">100 kHz </w:t>
            </w:r>
          </w:p>
        </w:tc>
      </w:tr>
      <w:tr w:rsidR="00E14F9B" w:rsidRPr="00B51B2C" w:rsidTr="00611F02">
        <w:trPr>
          <w:cantSplit/>
          <w:jc w:val="center"/>
        </w:trPr>
        <w:tc>
          <w:tcPr>
            <w:tcW w:w="1953" w:type="dxa"/>
          </w:tcPr>
          <w:p w:rsidR="00E14F9B" w:rsidRPr="00B51B2C" w:rsidRDefault="00E14F9B" w:rsidP="00611F02">
            <w:pPr>
              <w:pStyle w:val="TAC"/>
              <w:rPr>
                <w:rFonts w:cs="v5.0.0"/>
              </w:rPr>
            </w:pPr>
            <w:r w:rsidRPr="00B51B2C">
              <w:rPr>
                <w:rFonts w:cs="v5.0.0"/>
              </w:rPr>
              <w:t xml:space="preserve">10 MHz </w:t>
            </w:r>
            <w:r w:rsidRPr="00B51B2C">
              <w:rPr>
                <w:rFonts w:cs="v5.0.0"/>
              </w:rPr>
              <w:sym w:font="Symbol" w:char="F0A3"/>
            </w:r>
            <w:r w:rsidRPr="00B51B2C">
              <w:rPr>
                <w:rFonts w:cs="v5.0.0"/>
              </w:rPr>
              <w:t xml:space="preserve"> </w:t>
            </w:r>
            <w:r w:rsidRPr="00B51B2C">
              <w:rPr>
                <w:rFonts w:cs="v5.0.0"/>
              </w:rPr>
              <w:sym w:font="Symbol" w:char="F044"/>
            </w:r>
            <w:r w:rsidRPr="00B51B2C">
              <w:rPr>
                <w:rFonts w:cs="v5.0.0"/>
              </w:rPr>
              <w:t xml:space="preserve">f </w:t>
            </w:r>
            <w:r w:rsidRPr="00B51B2C">
              <w:rPr>
                <w:rFonts w:cs="Arial"/>
              </w:rPr>
              <w:sym w:font="Symbol" w:char="F0A3"/>
            </w:r>
            <w:r w:rsidRPr="00B51B2C">
              <w:rPr>
                <w:rFonts w:cs="Arial"/>
              </w:rPr>
              <w:t xml:space="preserve"> </w:t>
            </w:r>
            <w:r w:rsidRPr="00B51B2C">
              <w:rPr>
                <w:rFonts w:cs="Arial"/>
              </w:rPr>
              <w:sym w:font="Symbol" w:char="F044"/>
            </w:r>
            <w:r w:rsidRPr="00B51B2C">
              <w:rPr>
                <w:rFonts w:cs="Arial"/>
              </w:rPr>
              <w:t>f</w:t>
            </w:r>
            <w:r w:rsidRPr="00B51B2C">
              <w:rPr>
                <w:rFonts w:cs="Arial"/>
                <w:vertAlign w:val="subscript"/>
              </w:rPr>
              <w:t>max</w:t>
            </w:r>
          </w:p>
        </w:tc>
        <w:tc>
          <w:tcPr>
            <w:tcW w:w="2976" w:type="dxa"/>
          </w:tcPr>
          <w:p w:rsidR="00E14F9B" w:rsidRPr="00B51B2C" w:rsidRDefault="00E14F9B" w:rsidP="00611F02">
            <w:pPr>
              <w:pStyle w:val="TAC"/>
              <w:rPr>
                <w:rFonts w:cs="v5.0.0"/>
              </w:rPr>
            </w:pPr>
            <w:r w:rsidRPr="00B51B2C">
              <w:rPr>
                <w:rFonts w:cs="v5.0.0"/>
              </w:rPr>
              <w:t xml:space="preserve">10.5 MHz </w:t>
            </w:r>
            <w:r w:rsidRPr="00B51B2C">
              <w:rPr>
                <w:rFonts w:cs="v5.0.0"/>
              </w:rPr>
              <w:sym w:font="Symbol" w:char="F0A3"/>
            </w:r>
            <w:r w:rsidRPr="00B51B2C">
              <w:rPr>
                <w:rFonts w:cs="v5.0.0"/>
              </w:rPr>
              <w:t xml:space="preserve"> f_offset &lt; f_offset</w:t>
            </w:r>
            <w:r w:rsidRPr="00B51B2C">
              <w:rPr>
                <w:rFonts w:cs="v5.0.0"/>
                <w:vertAlign w:val="subscript"/>
              </w:rPr>
              <w:t>max</w:t>
            </w:r>
            <w:r w:rsidRPr="00B51B2C">
              <w:rPr>
                <w:rFonts w:cs="v5.0.0"/>
              </w:rPr>
              <w:t xml:space="preserve"> </w:t>
            </w:r>
          </w:p>
        </w:tc>
        <w:tc>
          <w:tcPr>
            <w:tcW w:w="3455" w:type="dxa"/>
          </w:tcPr>
          <w:p w:rsidR="00E14F9B" w:rsidRPr="00B51B2C" w:rsidRDefault="00E14F9B" w:rsidP="00611F02">
            <w:pPr>
              <w:pStyle w:val="TAC"/>
              <w:rPr>
                <w:rFonts w:cs="Arial"/>
              </w:rPr>
            </w:pPr>
            <w:r w:rsidRPr="00B51B2C">
              <w:rPr>
                <w:rFonts w:cs="Arial"/>
              </w:rPr>
              <w:t xml:space="preserve">-6 dBm (Note </w:t>
            </w:r>
            <w:r w:rsidRPr="00B51B2C">
              <w:rPr>
                <w:rFonts w:cs="Arial"/>
                <w:lang w:eastAsia="zh-CN"/>
              </w:rPr>
              <w:t>3</w:t>
            </w:r>
            <w:r w:rsidRPr="00B51B2C">
              <w:rPr>
                <w:rFonts w:cs="Arial"/>
              </w:rPr>
              <w:t>)</w:t>
            </w:r>
          </w:p>
        </w:tc>
        <w:tc>
          <w:tcPr>
            <w:tcW w:w="1430" w:type="dxa"/>
          </w:tcPr>
          <w:p w:rsidR="00E14F9B" w:rsidRPr="00B51B2C" w:rsidRDefault="00E14F9B" w:rsidP="00611F02">
            <w:pPr>
              <w:pStyle w:val="TAC"/>
              <w:rPr>
                <w:rFonts w:cs="Arial"/>
              </w:rPr>
            </w:pPr>
            <w:r w:rsidRPr="00B51B2C">
              <w:rPr>
                <w:rFonts w:cs="Arial"/>
              </w:rPr>
              <w:t xml:space="preserve">1MHz </w:t>
            </w:r>
          </w:p>
        </w:tc>
      </w:tr>
      <w:tr w:rsidR="00E14F9B" w:rsidRPr="00B51B2C" w:rsidTr="00611F02">
        <w:trPr>
          <w:cantSplit/>
          <w:jc w:val="center"/>
        </w:trPr>
        <w:tc>
          <w:tcPr>
            <w:tcW w:w="9814" w:type="dxa"/>
            <w:gridSpan w:val="4"/>
          </w:tcPr>
          <w:p w:rsidR="00E14F9B" w:rsidRPr="00B51B2C" w:rsidRDefault="00E14F9B" w:rsidP="00611F02">
            <w:pPr>
              <w:pStyle w:val="TAN"/>
            </w:pPr>
            <w:r w:rsidRPr="00B51B2C">
              <w:t>NOTE 1:</w:t>
            </w:r>
            <w:r w:rsidRPr="00B51B2C">
              <w:tab/>
              <w:t xml:space="preserve">For a BS supporting non-contiguous spectrum operation within any </w:t>
            </w:r>
            <w:r w:rsidRPr="00B51B2C">
              <w:rPr>
                <w:i/>
              </w:rPr>
              <w:t>operating band</w:t>
            </w:r>
            <w:r w:rsidRPr="00B51B2C">
              <w:t xml:space="preserve">, the emission limits within sub-block gaps is calculated as a cumulative sum of contributions from adjacent </w:t>
            </w:r>
            <w:r w:rsidRPr="00B51B2C">
              <w:rPr>
                <w:rFonts w:cs="v5.0.0"/>
              </w:rPr>
              <w:t xml:space="preserve">sub blocks on each side of the sub block gap, where the contribution from the far-end sub-block shall be scaled according to the measurement bandwidth of the near-end sub-block. </w:t>
            </w:r>
            <w:r w:rsidRPr="00B51B2C">
              <w:t xml:space="preserve">Exception is </w:t>
            </w:r>
            <w:r w:rsidRPr="00B51B2C">
              <w:rPr>
                <w:rFonts w:ascii="Symbol" w:hAnsi="Symbol"/>
              </w:rPr>
              <w:t></w:t>
            </w:r>
            <w:r w:rsidRPr="00B51B2C">
              <w:t xml:space="preserve">f ≥ 10MHz from both adjacent sub blocks on each side of the sub-block gap, where the emission limits within sub-block gaps shall be </w:t>
            </w:r>
            <w:r w:rsidRPr="00B51B2C">
              <w:noBreakHyphen/>
              <w:t>6 dBm/1 MHz.</w:t>
            </w:r>
          </w:p>
          <w:p w:rsidR="00E14F9B" w:rsidRPr="00B51B2C" w:rsidRDefault="00E14F9B" w:rsidP="00611F02">
            <w:pPr>
              <w:pStyle w:val="TAN"/>
            </w:pPr>
            <w:r w:rsidRPr="00B51B2C">
              <w:t>NOTE 2:</w:t>
            </w:r>
            <w:r w:rsidRPr="00B51B2C">
              <w:tab/>
              <w:t xml:space="preserve">For a </w:t>
            </w:r>
            <w:r w:rsidRPr="00B51B2C">
              <w:rPr>
                <w:i/>
              </w:rPr>
              <w:t>multi-band RIB</w:t>
            </w:r>
            <w:r w:rsidRPr="00B51B2C">
              <w:t xml:space="preserve"> with Inter RF Bandwidth gap &lt; </w:t>
            </w:r>
            <w:r w:rsidRPr="00B51B2C">
              <w:rPr>
                <w:lang w:val="en-US" w:eastAsia="zh-CN"/>
              </w:rPr>
              <w:t>2*</w:t>
            </w:r>
            <w:r w:rsidRPr="00B51B2C">
              <w:t>Δf</w:t>
            </w:r>
            <w:r w:rsidRPr="00B51B2C">
              <w:rPr>
                <w:vertAlign w:val="subscript"/>
              </w:rPr>
              <w:t>OBUE</w:t>
            </w:r>
            <w:r w:rsidRPr="00B51B2C">
              <w:rPr>
                <w:vertAlign w:val="subscript"/>
                <w:lang w:val="en-US" w:eastAsia="zh-CN"/>
              </w:rPr>
              <w:t xml:space="preserve"> </w:t>
            </w:r>
            <w:r w:rsidRPr="00B51B2C">
              <w:t>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rsidR="00E14F9B" w:rsidRPr="00B51B2C" w:rsidRDefault="00E14F9B" w:rsidP="00611F02">
            <w:pPr>
              <w:pStyle w:val="TAN"/>
            </w:pPr>
            <w:r w:rsidRPr="00B51B2C">
              <w:t>NOTE 3</w:t>
            </w:r>
            <w:r w:rsidRPr="00B51B2C">
              <w:rPr>
                <w:lang w:eastAsia="zh-CN"/>
              </w:rPr>
              <w:t>:</w:t>
            </w:r>
            <w:r w:rsidRPr="00B51B2C">
              <w:rPr>
                <w:lang w:eastAsia="zh-CN"/>
              </w:rPr>
              <w:tab/>
            </w:r>
            <w:r w:rsidRPr="00B51B2C">
              <w:t xml:space="preserve">The requirement is not applicable when </w:t>
            </w:r>
            <w:r w:rsidRPr="00B51B2C">
              <w:sym w:font="Symbol" w:char="F044"/>
            </w:r>
            <w:r w:rsidRPr="00B51B2C">
              <w:t>f</w:t>
            </w:r>
            <w:r w:rsidRPr="00B51B2C">
              <w:rPr>
                <w:vertAlign w:val="subscript"/>
              </w:rPr>
              <w:t>max</w:t>
            </w:r>
            <w:r w:rsidRPr="00B51B2C">
              <w:t xml:space="preserve"> &lt; 10 MHz.</w:t>
            </w:r>
          </w:p>
          <w:p w:rsidR="00E14F9B" w:rsidRPr="006B7D34" w:rsidRDefault="00E14F9B" w:rsidP="00611F02">
            <w:pPr>
              <w:pStyle w:val="TAN"/>
              <w:rPr>
                <w:szCs w:val="18"/>
                <w:lang w:val="en-US" w:eastAsia="zh-CN"/>
              </w:rPr>
            </w:pPr>
            <w:r w:rsidRPr="006B7D34">
              <w:rPr>
                <w:szCs w:val="18"/>
                <w:lang w:val="en-US" w:eastAsia="zh-CN"/>
              </w:rPr>
              <w:t>NOTE 4:</w:t>
            </w:r>
            <w:r w:rsidRPr="00B51B2C">
              <w:rPr>
                <w:lang w:eastAsia="zh-CN"/>
              </w:rPr>
              <w:tab/>
            </w:r>
            <w:r w:rsidRPr="006B7D34">
              <w:rPr>
                <w:szCs w:val="18"/>
                <w:lang w:val="en-US" w:eastAsia="zh-CN"/>
              </w:rPr>
              <w:t>The test requirement is derived from the basic limit a scaling factor of 9 dB and any applicable TT.</w:t>
            </w:r>
          </w:p>
          <w:p w:rsidR="00E14F9B" w:rsidRPr="00B51B2C" w:rsidRDefault="00E14F9B" w:rsidP="00611F02">
            <w:pPr>
              <w:pStyle w:val="TAN"/>
            </w:pPr>
            <w:del w:id="26" w:author="Richard Kybett" w:date="2019-01-31T16:20:00Z">
              <w:r w:rsidRPr="006B7D34" w:rsidDel="00BF4D45">
                <w:rPr>
                  <w:szCs w:val="18"/>
                  <w:lang w:val="en-US" w:eastAsia="zh-CN"/>
                </w:rPr>
                <w:delText>NOTE 5:</w:delText>
              </w:r>
              <w:r w:rsidRPr="006B7D34" w:rsidDel="00BF4D45">
                <w:rPr>
                  <w:szCs w:val="18"/>
                  <w:lang w:val="en-US" w:eastAsia="zh-CN"/>
                </w:rPr>
                <w:tab/>
                <w:delText>The test requirements may be subject to additional regional regulation.</w:delText>
              </w:r>
            </w:del>
          </w:p>
        </w:tc>
      </w:tr>
    </w:tbl>
    <w:p w:rsidR="00E14F9B" w:rsidRPr="006B7D34" w:rsidRDefault="00E14F9B" w:rsidP="00E14F9B"/>
    <w:p w:rsidR="00E14F9B" w:rsidRPr="006B7D34" w:rsidRDefault="00E14F9B" w:rsidP="00E14F9B">
      <w:pPr>
        <w:pStyle w:val="TH"/>
        <w:rPr>
          <w:rFonts w:cs="v5.0.0"/>
        </w:rPr>
      </w:pPr>
      <w:r w:rsidRPr="006B7D34">
        <w:t xml:space="preserve">Table 6.7.4.5.1.2-4: Wide Area BS operating band unwanted emission limits </w:t>
      </w:r>
      <w:r w:rsidRPr="006B7D34">
        <w:br/>
        <w:t xml:space="preserve">(4.2 GHz &lt; NR bands </w:t>
      </w:r>
      <w:r w:rsidRPr="006B7D34">
        <w:rPr>
          <w:rFonts w:cs="Arial"/>
        </w:rPr>
        <w:t>≤</w:t>
      </w:r>
      <w:r w:rsidRPr="006B7D34">
        <w:t xml:space="preserve"> 6 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E14F9B" w:rsidRPr="00B51B2C" w:rsidTr="00611F02">
        <w:trPr>
          <w:cantSplit/>
          <w:jc w:val="center"/>
        </w:trPr>
        <w:tc>
          <w:tcPr>
            <w:tcW w:w="1953" w:type="dxa"/>
          </w:tcPr>
          <w:p w:rsidR="00E14F9B" w:rsidRPr="00B51B2C" w:rsidRDefault="00E14F9B" w:rsidP="00611F02">
            <w:pPr>
              <w:pStyle w:val="TAH"/>
              <w:rPr>
                <w:rFonts w:cs="v5.0.0"/>
              </w:rPr>
            </w:pPr>
            <w:r w:rsidRPr="00B51B2C">
              <w:rPr>
                <w:rFonts w:cs="v5.0.0"/>
              </w:rPr>
              <w:t xml:space="preserve">Frequency offset of measurement filter </w:t>
            </w:r>
            <w:r w:rsidRPr="00B51B2C">
              <w:rPr>
                <w:rFonts w:cs="v5.0.0"/>
              </w:rPr>
              <w:noBreakHyphen/>
              <w:t xml:space="preserve">3dB point, </w:t>
            </w:r>
            <w:r w:rsidRPr="00B51B2C">
              <w:rPr>
                <w:rFonts w:cs="v5.0.0"/>
              </w:rPr>
              <w:sym w:font="Symbol" w:char="F044"/>
            </w:r>
            <w:r w:rsidRPr="00B51B2C">
              <w:rPr>
                <w:rFonts w:cs="v5.0.0"/>
              </w:rPr>
              <w:t>f</w:t>
            </w:r>
          </w:p>
        </w:tc>
        <w:tc>
          <w:tcPr>
            <w:tcW w:w="2976" w:type="dxa"/>
          </w:tcPr>
          <w:p w:rsidR="00E14F9B" w:rsidRPr="00B51B2C" w:rsidRDefault="00E14F9B" w:rsidP="00611F02">
            <w:pPr>
              <w:pStyle w:val="TAH"/>
              <w:rPr>
                <w:rFonts w:cs="v5.0.0"/>
              </w:rPr>
            </w:pPr>
            <w:r w:rsidRPr="00B51B2C">
              <w:rPr>
                <w:rFonts w:cs="v5.0.0"/>
              </w:rPr>
              <w:t>Frequency offset of measurement filter centre frequency, f_offset</w:t>
            </w:r>
          </w:p>
        </w:tc>
        <w:tc>
          <w:tcPr>
            <w:tcW w:w="3455" w:type="dxa"/>
          </w:tcPr>
          <w:p w:rsidR="00E14F9B" w:rsidRPr="00B51B2C" w:rsidRDefault="00E14F9B" w:rsidP="00611F02">
            <w:pPr>
              <w:pStyle w:val="TAH"/>
              <w:rPr>
                <w:rFonts w:cs="v5.0.0"/>
              </w:rPr>
            </w:pPr>
            <w:r w:rsidRPr="00B51B2C">
              <w:rPr>
                <w:rFonts w:cs="v5.0.0"/>
                <w:lang w:eastAsia="zh-CN"/>
              </w:rPr>
              <w:t>Test requirement</w:t>
            </w:r>
            <w:r w:rsidRPr="00B51B2C" w:rsidDel="00B004F1">
              <w:rPr>
                <w:rFonts w:cs="v5.0.0"/>
              </w:rPr>
              <w:t xml:space="preserve"> </w:t>
            </w:r>
            <w:r w:rsidRPr="00B51B2C">
              <w:rPr>
                <w:rFonts w:cs="v5.0.0"/>
              </w:rPr>
              <w:t>(Note 1</w:t>
            </w:r>
            <w:r w:rsidRPr="00B51B2C">
              <w:rPr>
                <w:rFonts w:cs="Arial"/>
              </w:rPr>
              <w:t>, 2, 4</w:t>
            </w:r>
            <w:del w:id="27" w:author="Richard Kybett" w:date="2019-01-31T16:20:00Z">
              <w:r w:rsidRPr="00B51B2C" w:rsidDel="00BF4D45">
                <w:rPr>
                  <w:rFonts w:cs="Arial"/>
                </w:rPr>
                <w:delText>, 5</w:delText>
              </w:r>
            </w:del>
            <w:r w:rsidRPr="00B51B2C">
              <w:rPr>
                <w:rFonts w:cs="v5.0.0"/>
              </w:rPr>
              <w:t>)</w:t>
            </w:r>
          </w:p>
        </w:tc>
        <w:tc>
          <w:tcPr>
            <w:tcW w:w="1430" w:type="dxa"/>
          </w:tcPr>
          <w:p w:rsidR="00E14F9B" w:rsidRPr="00B51B2C" w:rsidRDefault="00E14F9B" w:rsidP="00611F02">
            <w:pPr>
              <w:pStyle w:val="TAH"/>
              <w:rPr>
                <w:rFonts w:cs="v5.0.0"/>
              </w:rPr>
            </w:pPr>
            <w:r w:rsidRPr="00B51B2C">
              <w:rPr>
                <w:rFonts w:cs="v5.0.0"/>
              </w:rPr>
              <w:t>Measurement bandwidth</w:t>
            </w:r>
          </w:p>
        </w:tc>
      </w:tr>
      <w:tr w:rsidR="00E14F9B" w:rsidRPr="00B51B2C" w:rsidTr="00611F02">
        <w:trPr>
          <w:cantSplit/>
          <w:jc w:val="center"/>
        </w:trPr>
        <w:tc>
          <w:tcPr>
            <w:tcW w:w="1953" w:type="dxa"/>
          </w:tcPr>
          <w:p w:rsidR="00E14F9B" w:rsidRPr="00B51B2C" w:rsidRDefault="00E14F9B" w:rsidP="00611F02">
            <w:pPr>
              <w:pStyle w:val="TAC"/>
              <w:rPr>
                <w:rFonts w:cs="v5.0.0"/>
              </w:rPr>
            </w:pPr>
            <w:r w:rsidRPr="00B51B2C">
              <w:rPr>
                <w:rFonts w:cs="v5.0.0"/>
              </w:rPr>
              <w:t xml:space="preserve">0 </w:t>
            </w:r>
            <w:r w:rsidRPr="00B51B2C">
              <w:rPr>
                <w:rFonts w:cs="Arial"/>
              </w:rPr>
              <w:t xml:space="preserve">MHz </w:t>
            </w:r>
            <w:r w:rsidRPr="00B51B2C">
              <w:rPr>
                <w:rFonts w:cs="v5.0.0"/>
              </w:rPr>
              <w:sym w:font="Symbol" w:char="F0A3"/>
            </w:r>
            <w:r w:rsidRPr="00B51B2C">
              <w:rPr>
                <w:rFonts w:cs="v5.0.0"/>
              </w:rPr>
              <w:t xml:space="preserve"> </w:t>
            </w:r>
            <w:r w:rsidRPr="00B51B2C">
              <w:rPr>
                <w:rFonts w:cs="v5.0.0"/>
              </w:rPr>
              <w:sym w:font="Symbol" w:char="F044"/>
            </w:r>
            <w:r w:rsidRPr="00B51B2C">
              <w:rPr>
                <w:rFonts w:cs="v5.0.0"/>
              </w:rPr>
              <w:t>f &lt; 5 MHz</w:t>
            </w:r>
          </w:p>
        </w:tc>
        <w:tc>
          <w:tcPr>
            <w:tcW w:w="2976" w:type="dxa"/>
          </w:tcPr>
          <w:p w:rsidR="00E14F9B" w:rsidRPr="00B51B2C" w:rsidRDefault="00E14F9B" w:rsidP="00611F02">
            <w:pPr>
              <w:pStyle w:val="TAC"/>
              <w:rPr>
                <w:rFonts w:cs="v5.0.0"/>
              </w:rPr>
            </w:pPr>
            <w:r w:rsidRPr="00B51B2C">
              <w:rPr>
                <w:rFonts w:cs="v5.0.0"/>
              </w:rPr>
              <w:t xml:space="preserve">0.05 MHz </w:t>
            </w:r>
            <w:r w:rsidRPr="00B51B2C">
              <w:rPr>
                <w:rFonts w:cs="v5.0.0"/>
              </w:rPr>
              <w:sym w:font="Symbol" w:char="F0A3"/>
            </w:r>
            <w:r w:rsidRPr="00B51B2C">
              <w:rPr>
                <w:rFonts w:cs="v5.0.0"/>
              </w:rPr>
              <w:t xml:space="preserve"> f_offset &lt; 5.05 MHz</w:t>
            </w:r>
          </w:p>
        </w:tc>
        <w:tc>
          <w:tcPr>
            <w:tcW w:w="3455" w:type="dxa"/>
            <w:vAlign w:val="center"/>
          </w:tcPr>
          <w:p w:rsidR="00E14F9B" w:rsidRPr="00B51B2C" w:rsidRDefault="00E14F9B" w:rsidP="00611F02">
            <w:pPr>
              <w:pStyle w:val="TAC"/>
            </w:pPr>
            <w:r w:rsidRPr="00B51B2C">
              <w:t>4 dBm-7/5(f_offset/MHz-0.05)dB</w:t>
            </w:r>
          </w:p>
        </w:tc>
        <w:tc>
          <w:tcPr>
            <w:tcW w:w="1430" w:type="dxa"/>
          </w:tcPr>
          <w:p w:rsidR="00E14F9B" w:rsidRPr="00B51B2C" w:rsidRDefault="00E14F9B" w:rsidP="00611F02">
            <w:pPr>
              <w:pStyle w:val="TAC"/>
              <w:rPr>
                <w:rFonts w:cs="Arial"/>
              </w:rPr>
            </w:pPr>
            <w:r w:rsidRPr="00B51B2C">
              <w:rPr>
                <w:rFonts w:cs="Arial"/>
              </w:rPr>
              <w:t xml:space="preserve">100 kHz </w:t>
            </w:r>
          </w:p>
        </w:tc>
      </w:tr>
      <w:tr w:rsidR="00E14F9B" w:rsidRPr="00B51B2C" w:rsidTr="00611F02">
        <w:trPr>
          <w:cantSplit/>
          <w:jc w:val="center"/>
        </w:trPr>
        <w:tc>
          <w:tcPr>
            <w:tcW w:w="1953" w:type="dxa"/>
          </w:tcPr>
          <w:p w:rsidR="00E14F9B" w:rsidRPr="00B51B2C" w:rsidRDefault="00E14F9B" w:rsidP="00611F02">
            <w:pPr>
              <w:pStyle w:val="TAC"/>
              <w:rPr>
                <w:rFonts w:cs="v5.0.0"/>
                <w:lang w:val="sv-SE"/>
              </w:rPr>
            </w:pPr>
            <w:r w:rsidRPr="00B51B2C">
              <w:rPr>
                <w:rFonts w:cs="v5.0.0"/>
                <w:lang w:val="sv-SE"/>
              </w:rPr>
              <w:t xml:space="preserve">5 </w:t>
            </w:r>
            <w:r w:rsidRPr="00B51B2C">
              <w:rPr>
                <w:rFonts w:cs="Arial"/>
                <w:lang w:val="sv-SE"/>
              </w:rPr>
              <w:t xml:space="preserve">MHz </w:t>
            </w:r>
            <w:r w:rsidRPr="00B51B2C">
              <w:rPr>
                <w:rFonts w:cs="v5.0.0"/>
              </w:rPr>
              <w:sym w:font="Symbol" w:char="F0A3"/>
            </w:r>
            <w:r w:rsidRPr="00B51B2C">
              <w:rPr>
                <w:rFonts w:cs="v5.0.0"/>
                <w:lang w:val="sv-SE"/>
              </w:rPr>
              <w:t xml:space="preserve"> </w:t>
            </w:r>
            <w:r w:rsidRPr="00B51B2C">
              <w:rPr>
                <w:rFonts w:cs="v5.0.0"/>
              </w:rPr>
              <w:sym w:font="Symbol" w:char="F044"/>
            </w:r>
            <w:r w:rsidRPr="00B51B2C">
              <w:rPr>
                <w:rFonts w:cs="v5.0.0"/>
                <w:lang w:val="sv-SE"/>
              </w:rPr>
              <w:t>f &lt;</w:t>
            </w:r>
          </w:p>
          <w:p w:rsidR="00E14F9B" w:rsidRPr="00B51B2C" w:rsidRDefault="00E14F9B" w:rsidP="00611F02">
            <w:pPr>
              <w:pStyle w:val="TAC"/>
              <w:rPr>
                <w:rFonts w:cs="v5.0.0"/>
                <w:lang w:val="sv-SE"/>
              </w:rPr>
            </w:pPr>
            <w:r w:rsidRPr="00B51B2C">
              <w:rPr>
                <w:rFonts w:cs="v5.0.0"/>
                <w:lang w:val="sv-SE"/>
              </w:rPr>
              <w:t xml:space="preserve">min(10 MHz, </w:t>
            </w:r>
            <w:r w:rsidRPr="00B51B2C">
              <w:rPr>
                <w:rFonts w:cs="Arial"/>
              </w:rPr>
              <w:sym w:font="Symbol" w:char="F044"/>
            </w:r>
            <w:r w:rsidRPr="00B51B2C">
              <w:rPr>
                <w:rFonts w:cs="Arial"/>
                <w:lang w:val="sv-SE"/>
              </w:rPr>
              <w:t>f</w:t>
            </w:r>
            <w:r w:rsidRPr="00B51B2C">
              <w:rPr>
                <w:rFonts w:cs="Arial"/>
                <w:vertAlign w:val="subscript"/>
                <w:lang w:val="sv-SE"/>
              </w:rPr>
              <w:t>max</w:t>
            </w:r>
            <w:r w:rsidRPr="00B51B2C">
              <w:rPr>
                <w:rFonts w:cs="v5.0.0"/>
                <w:lang w:val="sv-SE"/>
              </w:rPr>
              <w:t>)</w:t>
            </w:r>
          </w:p>
        </w:tc>
        <w:tc>
          <w:tcPr>
            <w:tcW w:w="2976" w:type="dxa"/>
          </w:tcPr>
          <w:p w:rsidR="00E14F9B" w:rsidRPr="00B51B2C" w:rsidRDefault="00E14F9B" w:rsidP="00611F02">
            <w:pPr>
              <w:pStyle w:val="TAC"/>
              <w:rPr>
                <w:rFonts w:cs="v5.0.0"/>
                <w:lang w:val="sv-SE"/>
              </w:rPr>
            </w:pPr>
            <w:r w:rsidRPr="00B51B2C">
              <w:rPr>
                <w:rFonts w:cs="v5.0.0"/>
                <w:lang w:val="sv-SE"/>
              </w:rPr>
              <w:t xml:space="preserve">5.05 MHz </w:t>
            </w:r>
            <w:r w:rsidRPr="00B51B2C">
              <w:rPr>
                <w:rFonts w:cs="v5.0.0"/>
              </w:rPr>
              <w:sym w:font="Symbol" w:char="F0A3"/>
            </w:r>
            <w:r w:rsidRPr="00B51B2C">
              <w:rPr>
                <w:rFonts w:cs="v5.0.0"/>
                <w:lang w:val="sv-SE"/>
              </w:rPr>
              <w:t xml:space="preserve"> f_offset &lt;</w:t>
            </w:r>
          </w:p>
          <w:p w:rsidR="00E14F9B" w:rsidRPr="00B51B2C" w:rsidRDefault="00E14F9B" w:rsidP="00611F02">
            <w:pPr>
              <w:pStyle w:val="TAC"/>
              <w:rPr>
                <w:rFonts w:cs="v5.0.0"/>
                <w:lang w:val="sv-SE"/>
              </w:rPr>
            </w:pPr>
            <w:r w:rsidRPr="00B51B2C">
              <w:rPr>
                <w:rFonts w:cs="v5.0.0"/>
                <w:lang w:val="sv-SE"/>
              </w:rPr>
              <w:t>min(10.05 MHz, f_offset</w:t>
            </w:r>
            <w:r w:rsidRPr="00B51B2C">
              <w:rPr>
                <w:rFonts w:cs="v5.0.0"/>
                <w:vertAlign w:val="subscript"/>
                <w:lang w:val="sv-SE"/>
              </w:rPr>
              <w:t>max</w:t>
            </w:r>
            <w:r w:rsidRPr="00B51B2C">
              <w:rPr>
                <w:rFonts w:cs="v5.0.0"/>
                <w:lang w:val="sv-SE"/>
              </w:rPr>
              <w:t>)</w:t>
            </w:r>
          </w:p>
        </w:tc>
        <w:tc>
          <w:tcPr>
            <w:tcW w:w="3455" w:type="dxa"/>
          </w:tcPr>
          <w:p w:rsidR="00E14F9B" w:rsidRPr="00B51B2C" w:rsidRDefault="00E14F9B" w:rsidP="00611F02">
            <w:pPr>
              <w:pStyle w:val="TAC"/>
              <w:rPr>
                <w:rFonts w:cs="Arial"/>
              </w:rPr>
            </w:pPr>
            <w:r w:rsidRPr="00B51B2C">
              <w:rPr>
                <w:rFonts w:cs="Arial"/>
              </w:rPr>
              <w:t>-3 dBm</w:t>
            </w:r>
          </w:p>
        </w:tc>
        <w:tc>
          <w:tcPr>
            <w:tcW w:w="1430" w:type="dxa"/>
          </w:tcPr>
          <w:p w:rsidR="00E14F9B" w:rsidRPr="00B51B2C" w:rsidRDefault="00E14F9B" w:rsidP="00611F02">
            <w:pPr>
              <w:pStyle w:val="TAC"/>
              <w:rPr>
                <w:rFonts w:cs="Arial"/>
              </w:rPr>
            </w:pPr>
            <w:r w:rsidRPr="00B51B2C">
              <w:rPr>
                <w:rFonts w:cs="Arial"/>
              </w:rPr>
              <w:t xml:space="preserve">100 kHz </w:t>
            </w:r>
          </w:p>
        </w:tc>
      </w:tr>
      <w:tr w:rsidR="00E14F9B" w:rsidRPr="00B51B2C" w:rsidTr="00611F02">
        <w:trPr>
          <w:cantSplit/>
          <w:jc w:val="center"/>
        </w:trPr>
        <w:tc>
          <w:tcPr>
            <w:tcW w:w="1953" w:type="dxa"/>
          </w:tcPr>
          <w:p w:rsidR="00E14F9B" w:rsidRPr="00B51B2C" w:rsidRDefault="00E14F9B" w:rsidP="00611F02">
            <w:pPr>
              <w:pStyle w:val="TAC"/>
              <w:rPr>
                <w:rFonts w:cs="v5.0.0"/>
              </w:rPr>
            </w:pPr>
            <w:r w:rsidRPr="00B51B2C">
              <w:rPr>
                <w:rFonts w:cs="v5.0.0"/>
              </w:rPr>
              <w:t xml:space="preserve">10 MHz </w:t>
            </w:r>
            <w:r w:rsidRPr="00B51B2C">
              <w:rPr>
                <w:rFonts w:cs="v5.0.0"/>
              </w:rPr>
              <w:sym w:font="Symbol" w:char="F0A3"/>
            </w:r>
            <w:r w:rsidRPr="00B51B2C">
              <w:rPr>
                <w:rFonts w:cs="v5.0.0"/>
              </w:rPr>
              <w:t xml:space="preserve"> </w:t>
            </w:r>
            <w:r w:rsidRPr="00B51B2C">
              <w:rPr>
                <w:rFonts w:cs="v5.0.0"/>
              </w:rPr>
              <w:sym w:font="Symbol" w:char="F044"/>
            </w:r>
            <w:r w:rsidRPr="00B51B2C">
              <w:rPr>
                <w:rFonts w:cs="v5.0.0"/>
              </w:rPr>
              <w:t xml:space="preserve">f </w:t>
            </w:r>
            <w:r w:rsidRPr="00B51B2C">
              <w:rPr>
                <w:rFonts w:cs="Arial"/>
              </w:rPr>
              <w:sym w:font="Symbol" w:char="F0A3"/>
            </w:r>
            <w:r w:rsidRPr="00B51B2C">
              <w:rPr>
                <w:rFonts w:cs="Arial"/>
              </w:rPr>
              <w:t xml:space="preserve"> </w:t>
            </w:r>
            <w:r w:rsidRPr="00B51B2C">
              <w:rPr>
                <w:rFonts w:cs="Arial"/>
              </w:rPr>
              <w:sym w:font="Symbol" w:char="F044"/>
            </w:r>
            <w:r w:rsidRPr="00B51B2C">
              <w:rPr>
                <w:rFonts w:cs="Arial"/>
              </w:rPr>
              <w:t>f</w:t>
            </w:r>
            <w:r w:rsidRPr="00B51B2C">
              <w:rPr>
                <w:rFonts w:cs="Arial"/>
                <w:vertAlign w:val="subscript"/>
              </w:rPr>
              <w:t>max</w:t>
            </w:r>
          </w:p>
        </w:tc>
        <w:tc>
          <w:tcPr>
            <w:tcW w:w="2976" w:type="dxa"/>
          </w:tcPr>
          <w:p w:rsidR="00E14F9B" w:rsidRPr="00B51B2C" w:rsidRDefault="00E14F9B" w:rsidP="00611F02">
            <w:pPr>
              <w:pStyle w:val="TAC"/>
              <w:rPr>
                <w:rFonts w:cs="v5.0.0"/>
              </w:rPr>
            </w:pPr>
            <w:r w:rsidRPr="00B51B2C">
              <w:rPr>
                <w:rFonts w:cs="v5.0.0"/>
              </w:rPr>
              <w:t xml:space="preserve">10.5 MHz </w:t>
            </w:r>
            <w:r w:rsidRPr="00B51B2C">
              <w:rPr>
                <w:rFonts w:cs="v5.0.0"/>
              </w:rPr>
              <w:sym w:font="Symbol" w:char="F0A3"/>
            </w:r>
            <w:r w:rsidRPr="00B51B2C">
              <w:rPr>
                <w:rFonts w:cs="v5.0.0"/>
              </w:rPr>
              <w:t xml:space="preserve"> f_offset &lt; f_offset</w:t>
            </w:r>
            <w:r w:rsidRPr="00B51B2C">
              <w:rPr>
                <w:rFonts w:cs="v5.0.0"/>
                <w:vertAlign w:val="subscript"/>
              </w:rPr>
              <w:t>max</w:t>
            </w:r>
            <w:r w:rsidRPr="00B51B2C">
              <w:rPr>
                <w:rFonts w:cs="v5.0.0"/>
              </w:rPr>
              <w:t xml:space="preserve"> </w:t>
            </w:r>
          </w:p>
        </w:tc>
        <w:tc>
          <w:tcPr>
            <w:tcW w:w="3455" w:type="dxa"/>
          </w:tcPr>
          <w:p w:rsidR="00E14F9B" w:rsidRPr="00B51B2C" w:rsidRDefault="00E14F9B" w:rsidP="00611F02">
            <w:pPr>
              <w:pStyle w:val="TAC"/>
              <w:rPr>
                <w:rFonts w:cs="Arial"/>
              </w:rPr>
            </w:pPr>
            <w:r w:rsidRPr="00B51B2C">
              <w:rPr>
                <w:rFonts w:cs="Arial"/>
              </w:rPr>
              <w:t xml:space="preserve">-6 dBm (Note </w:t>
            </w:r>
            <w:r w:rsidRPr="00B51B2C">
              <w:rPr>
                <w:rFonts w:cs="Arial"/>
                <w:lang w:eastAsia="zh-CN"/>
              </w:rPr>
              <w:t>3</w:t>
            </w:r>
            <w:r w:rsidRPr="00B51B2C">
              <w:rPr>
                <w:rFonts w:cs="Arial"/>
              </w:rPr>
              <w:t>)</w:t>
            </w:r>
          </w:p>
        </w:tc>
        <w:tc>
          <w:tcPr>
            <w:tcW w:w="1430" w:type="dxa"/>
          </w:tcPr>
          <w:p w:rsidR="00E14F9B" w:rsidRPr="00B51B2C" w:rsidRDefault="00E14F9B" w:rsidP="00611F02">
            <w:pPr>
              <w:pStyle w:val="TAC"/>
              <w:rPr>
                <w:rFonts w:cs="Arial"/>
              </w:rPr>
            </w:pPr>
            <w:r w:rsidRPr="00B51B2C">
              <w:rPr>
                <w:rFonts w:cs="Arial"/>
              </w:rPr>
              <w:t xml:space="preserve">1MHz </w:t>
            </w:r>
          </w:p>
        </w:tc>
      </w:tr>
      <w:tr w:rsidR="00E14F9B" w:rsidRPr="00B51B2C" w:rsidTr="00611F02">
        <w:trPr>
          <w:cantSplit/>
          <w:jc w:val="center"/>
        </w:trPr>
        <w:tc>
          <w:tcPr>
            <w:tcW w:w="9814" w:type="dxa"/>
            <w:gridSpan w:val="4"/>
          </w:tcPr>
          <w:p w:rsidR="00E14F9B" w:rsidRPr="00B51B2C" w:rsidRDefault="00E14F9B" w:rsidP="00611F02">
            <w:pPr>
              <w:pStyle w:val="TAN"/>
            </w:pPr>
            <w:r w:rsidRPr="00B51B2C">
              <w:t>NOTE 1:</w:t>
            </w:r>
            <w:r w:rsidRPr="00B51B2C">
              <w:tab/>
              <w:t xml:space="preserve">For a BS supporting non-contiguous spectrum operation within any </w:t>
            </w:r>
            <w:r w:rsidRPr="00B51B2C">
              <w:rPr>
                <w:i/>
              </w:rPr>
              <w:t>operating band</w:t>
            </w:r>
            <w:r w:rsidRPr="00B51B2C">
              <w:t xml:space="preserve">, the emission limits within sub-block gaps is calculated as a cumulative sum of contributions from adjacent </w:t>
            </w:r>
            <w:r w:rsidRPr="00B51B2C">
              <w:rPr>
                <w:rFonts w:cs="v5.0.0"/>
              </w:rPr>
              <w:t xml:space="preserve">sub blocks on each side of the sub block gap, where the contribution from the far-end sub-block shall be scaled according to the measurement bandwidth of the near-end sub-block. </w:t>
            </w:r>
            <w:r w:rsidRPr="00B51B2C">
              <w:t xml:space="preserve">Exception is </w:t>
            </w:r>
            <w:r w:rsidRPr="00B51B2C">
              <w:rPr>
                <w:rFonts w:ascii="Symbol" w:hAnsi="Symbol"/>
              </w:rPr>
              <w:t></w:t>
            </w:r>
            <w:r w:rsidRPr="00B51B2C">
              <w:t xml:space="preserve">f ≥ 10MHz from both adjacent sub blocks on each side of the sub-block gap, where the emission limits within sub-block gaps shall be </w:t>
            </w:r>
            <w:r w:rsidRPr="00B51B2C">
              <w:noBreakHyphen/>
              <w:t>6 dBm/1 MHz.</w:t>
            </w:r>
          </w:p>
          <w:p w:rsidR="00E14F9B" w:rsidRPr="00B51B2C" w:rsidRDefault="00E14F9B" w:rsidP="00611F02">
            <w:pPr>
              <w:pStyle w:val="TAN"/>
            </w:pPr>
            <w:r w:rsidRPr="00B51B2C">
              <w:t>NOTE 2:</w:t>
            </w:r>
            <w:r w:rsidRPr="00B51B2C">
              <w:tab/>
              <w:t xml:space="preserve">For a </w:t>
            </w:r>
            <w:r w:rsidRPr="00B51B2C">
              <w:rPr>
                <w:i/>
              </w:rPr>
              <w:t>multi-band RIB</w:t>
            </w:r>
            <w:r w:rsidRPr="00B51B2C">
              <w:t xml:space="preserve"> with Inter RF Bandwidth gap &lt; </w:t>
            </w:r>
            <w:r w:rsidRPr="00B51B2C">
              <w:rPr>
                <w:lang w:val="en-US" w:eastAsia="zh-CN"/>
              </w:rPr>
              <w:t>2*</w:t>
            </w:r>
            <w:r w:rsidRPr="00B51B2C">
              <w:t>Δf</w:t>
            </w:r>
            <w:r w:rsidRPr="00B51B2C">
              <w:rPr>
                <w:vertAlign w:val="subscript"/>
              </w:rPr>
              <w:t>OBUE</w:t>
            </w:r>
            <w:r w:rsidRPr="00B51B2C">
              <w:rPr>
                <w:vertAlign w:val="subscript"/>
                <w:lang w:val="en-US" w:eastAsia="zh-CN"/>
              </w:rPr>
              <w:t xml:space="preserve"> </w:t>
            </w:r>
            <w:r w:rsidRPr="00B51B2C">
              <w:t>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rsidR="00E14F9B" w:rsidRPr="00B51B2C" w:rsidRDefault="00E14F9B" w:rsidP="00611F02">
            <w:pPr>
              <w:pStyle w:val="TAN"/>
            </w:pPr>
            <w:r w:rsidRPr="00B51B2C">
              <w:t>NOTE 3</w:t>
            </w:r>
            <w:r w:rsidRPr="00B51B2C">
              <w:rPr>
                <w:lang w:eastAsia="zh-CN"/>
              </w:rPr>
              <w:t>:</w:t>
            </w:r>
            <w:r w:rsidRPr="00B51B2C">
              <w:rPr>
                <w:lang w:eastAsia="zh-CN"/>
              </w:rPr>
              <w:tab/>
            </w:r>
            <w:r w:rsidRPr="00B51B2C">
              <w:t xml:space="preserve">The requirement is not applicable when </w:t>
            </w:r>
            <w:r w:rsidRPr="00B51B2C">
              <w:sym w:font="Symbol" w:char="F044"/>
            </w:r>
            <w:r w:rsidRPr="00B51B2C">
              <w:t>f</w:t>
            </w:r>
            <w:r w:rsidRPr="00B51B2C">
              <w:rPr>
                <w:vertAlign w:val="subscript"/>
              </w:rPr>
              <w:t>max</w:t>
            </w:r>
            <w:r w:rsidRPr="00B51B2C">
              <w:t xml:space="preserve"> &lt; 10 MHz.</w:t>
            </w:r>
          </w:p>
          <w:p w:rsidR="00E14F9B" w:rsidRPr="006B7D34" w:rsidRDefault="00E14F9B" w:rsidP="00611F02">
            <w:pPr>
              <w:pStyle w:val="TAN"/>
              <w:rPr>
                <w:szCs w:val="18"/>
                <w:lang w:val="en-US" w:eastAsia="zh-CN"/>
              </w:rPr>
            </w:pPr>
            <w:r w:rsidRPr="006B7D34">
              <w:rPr>
                <w:szCs w:val="18"/>
                <w:lang w:val="en-US" w:eastAsia="zh-CN"/>
              </w:rPr>
              <w:t>NOTE 4:</w:t>
            </w:r>
            <w:r w:rsidRPr="00B51B2C">
              <w:rPr>
                <w:lang w:eastAsia="zh-CN"/>
              </w:rPr>
              <w:tab/>
            </w:r>
            <w:r w:rsidRPr="006B7D34">
              <w:rPr>
                <w:szCs w:val="18"/>
                <w:lang w:val="en-US" w:eastAsia="zh-CN"/>
              </w:rPr>
              <w:t>The test requirement is derived from the basic limit a scaling factor of 9 dB and any applicable TT.</w:t>
            </w:r>
          </w:p>
          <w:p w:rsidR="00E14F9B" w:rsidRPr="00B51B2C" w:rsidRDefault="00E14F9B" w:rsidP="00611F02">
            <w:pPr>
              <w:pStyle w:val="TAN"/>
            </w:pPr>
            <w:del w:id="28" w:author="Richard Kybett" w:date="2019-01-31T16:20:00Z">
              <w:r w:rsidRPr="006B7D34" w:rsidDel="00BF4D45">
                <w:rPr>
                  <w:szCs w:val="18"/>
                  <w:lang w:val="en-US" w:eastAsia="zh-CN"/>
                </w:rPr>
                <w:delText>NOTE 5:</w:delText>
              </w:r>
              <w:r w:rsidRPr="006B7D34" w:rsidDel="00BF4D45">
                <w:rPr>
                  <w:szCs w:val="18"/>
                  <w:lang w:val="en-US" w:eastAsia="zh-CN"/>
                </w:rPr>
                <w:tab/>
                <w:delText>The test requirements may be subject to additional regional regulation.</w:delText>
              </w:r>
            </w:del>
          </w:p>
        </w:tc>
      </w:tr>
    </w:tbl>
    <w:p w:rsidR="00E14F9B" w:rsidRPr="006B7D34" w:rsidRDefault="00E14F9B" w:rsidP="00E14F9B"/>
    <w:p w:rsidR="00E14F9B" w:rsidRPr="006B7D34" w:rsidRDefault="00E14F9B" w:rsidP="00E14F9B">
      <w:pPr>
        <w:pStyle w:val="Heading6"/>
        <w:rPr>
          <w:lang w:val="en-US" w:eastAsia="zh-CN"/>
        </w:rPr>
      </w:pPr>
      <w:bookmarkStart w:id="29" w:name="_Toc535442343"/>
      <w:r w:rsidRPr="006B7D34">
        <w:lastRenderedPageBreak/>
        <w:t>6.7.4.5.1</w:t>
      </w:r>
      <w:r w:rsidRPr="006B7D34">
        <w:rPr>
          <w:rFonts w:hint="eastAsia"/>
          <w:lang w:val="en-US" w:eastAsia="zh-CN"/>
        </w:rPr>
        <w:t>.3</w:t>
      </w:r>
      <w:r w:rsidRPr="006B7D34">
        <w:tab/>
      </w:r>
      <w:r w:rsidRPr="006B7D34">
        <w:rPr>
          <w:lang w:val="en-US" w:eastAsia="zh-CN"/>
        </w:rPr>
        <w:t xml:space="preserve">Wide Area </w:t>
      </w:r>
      <w:r w:rsidRPr="006B7D34">
        <w:rPr>
          <w:lang w:eastAsia="zh-CN"/>
        </w:rPr>
        <w:t xml:space="preserve">BS Category </w:t>
      </w:r>
      <w:r w:rsidRPr="006B7D34">
        <w:rPr>
          <w:rFonts w:hint="eastAsia"/>
          <w:lang w:val="en-US" w:eastAsia="zh-CN"/>
        </w:rPr>
        <w:t>B (Option 2)</w:t>
      </w:r>
      <w:bookmarkEnd w:id="29"/>
    </w:p>
    <w:p w:rsidR="00E14F9B" w:rsidRPr="006B7D34" w:rsidRDefault="00E14F9B" w:rsidP="00E14F9B">
      <w:pPr>
        <w:keepNext/>
        <w:rPr>
          <w:rFonts w:cs="v5.0.0"/>
        </w:rPr>
      </w:pPr>
      <w:r w:rsidRPr="006B7D34">
        <w:rPr>
          <w:rFonts w:cs="v5.0.0"/>
        </w:rPr>
        <w:t xml:space="preserve">The limits in this subclause are intended for Europe and may be applied regionally for </w:t>
      </w:r>
      <w:r w:rsidRPr="006B7D34">
        <w:rPr>
          <w:rFonts w:cs="v5.0.0" w:hint="eastAsia"/>
          <w:lang w:val="en-US" w:eastAsia="zh-CN"/>
        </w:rPr>
        <w:t>a</w:t>
      </w:r>
      <w:r w:rsidRPr="006B7D34">
        <w:rPr>
          <w:rFonts w:cs="v5.0.0" w:hint="eastAsia"/>
          <w:i/>
          <w:iCs/>
          <w:lang w:val="en-US" w:eastAsia="zh-CN"/>
        </w:rPr>
        <w:t xml:space="preserve"> RIB</w:t>
      </w:r>
      <w:r w:rsidRPr="006B7D34">
        <w:rPr>
          <w:rFonts w:cs="v5.0.0" w:hint="eastAsia"/>
          <w:lang w:val="en-US" w:eastAsia="zh-CN"/>
        </w:rPr>
        <w:t xml:space="preserve"> </w:t>
      </w:r>
      <w:r w:rsidRPr="006B7D34">
        <w:rPr>
          <w:rFonts w:cs="v5.0.0"/>
        </w:rPr>
        <w:t xml:space="preserve">operating in bands n1, n3, </w:t>
      </w:r>
      <w:proofErr w:type="gramStart"/>
      <w:r w:rsidRPr="006B7D34">
        <w:rPr>
          <w:rFonts w:cs="v5.0.0"/>
        </w:rPr>
        <w:t>n8</w:t>
      </w:r>
      <w:proofErr w:type="gramEnd"/>
      <w:r w:rsidRPr="006B7D34">
        <w:rPr>
          <w:rFonts w:cs="v5.0.0"/>
        </w:rPr>
        <w:t>.</w:t>
      </w:r>
    </w:p>
    <w:p w:rsidR="00E14F9B" w:rsidRPr="006B7D34" w:rsidRDefault="00E14F9B" w:rsidP="00E14F9B">
      <w:pPr>
        <w:keepNext/>
        <w:rPr>
          <w:rFonts w:cs="v5.0.0"/>
        </w:rPr>
      </w:pPr>
      <w:r w:rsidRPr="006B7D34">
        <w:rPr>
          <w:rFonts w:cs="v5.0.0"/>
        </w:rPr>
        <w:t xml:space="preserve">For a </w:t>
      </w:r>
      <w:r w:rsidRPr="006B7D34">
        <w:rPr>
          <w:rFonts w:cs="v5.0.0" w:hint="eastAsia"/>
          <w:i/>
          <w:iCs/>
          <w:lang w:val="en-US" w:eastAsia="zh-CN"/>
        </w:rPr>
        <w:t>RIB</w:t>
      </w:r>
      <w:r w:rsidRPr="006B7D34">
        <w:rPr>
          <w:rFonts w:cs="v5.0.0"/>
        </w:rPr>
        <w:t xml:space="preserve"> operating in bands n1, n3, </w:t>
      </w:r>
      <w:proofErr w:type="gramStart"/>
      <w:r w:rsidRPr="006B7D34">
        <w:rPr>
          <w:rFonts w:cs="v5.0.0"/>
        </w:rPr>
        <w:t>n8</w:t>
      </w:r>
      <w:proofErr w:type="gramEnd"/>
      <w:r w:rsidRPr="006B7D34">
        <w:rPr>
          <w:rFonts w:cs="v5.0.0"/>
        </w:rPr>
        <w:t xml:space="preserve"> emissions shall not exceed the maximum levels specified in table </w:t>
      </w:r>
      <w:r w:rsidRPr="006B7D34">
        <w:t>6.7.4.5.1</w:t>
      </w:r>
      <w:r w:rsidRPr="006B7D34">
        <w:rPr>
          <w:rFonts w:hint="eastAsia"/>
          <w:lang w:val="en-US" w:eastAsia="zh-CN"/>
        </w:rPr>
        <w:t>.3</w:t>
      </w:r>
      <w:r w:rsidRPr="006B7D34">
        <w:rPr>
          <w:rFonts w:cs="v5.0.0"/>
        </w:rPr>
        <w:t>-1:</w:t>
      </w:r>
    </w:p>
    <w:p w:rsidR="00E14F9B" w:rsidRPr="006B7D34" w:rsidRDefault="00E14F9B" w:rsidP="00E14F9B">
      <w:pPr>
        <w:pStyle w:val="TH"/>
        <w:rPr>
          <w:rFonts w:cs="v5.0.0"/>
        </w:rPr>
      </w:pPr>
      <w:r w:rsidRPr="006B7D34">
        <w:t>Table 6.7.4.5.1</w:t>
      </w:r>
      <w:r w:rsidRPr="006B7D34">
        <w:rPr>
          <w:rFonts w:hint="eastAsia"/>
          <w:lang w:val="en-US" w:eastAsia="zh-CN"/>
        </w:rPr>
        <w:t>.3</w:t>
      </w:r>
      <w:r w:rsidRPr="006B7D34">
        <w:t>-1: Regional Wide Area BS operating band unwanted emission limits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6"/>
        <w:gridCol w:w="3455"/>
        <w:gridCol w:w="1430"/>
      </w:tblGrid>
      <w:tr w:rsidR="00E14F9B" w:rsidRPr="00B51B2C" w:rsidTr="00611F02">
        <w:trPr>
          <w:cantSplit/>
          <w:jc w:val="center"/>
        </w:trPr>
        <w:tc>
          <w:tcPr>
            <w:tcW w:w="2127" w:type="dxa"/>
          </w:tcPr>
          <w:p w:rsidR="00E14F9B" w:rsidRPr="00B51B2C" w:rsidRDefault="00E14F9B" w:rsidP="00611F02">
            <w:pPr>
              <w:pStyle w:val="TAH"/>
              <w:rPr>
                <w:rFonts w:cs="Arial"/>
              </w:rPr>
            </w:pPr>
            <w:r w:rsidRPr="00B51B2C">
              <w:rPr>
                <w:rFonts w:cs="Arial"/>
              </w:rPr>
              <w:t xml:space="preserve">Frequency offset of measurement filter </w:t>
            </w:r>
            <w:r w:rsidRPr="00B51B2C">
              <w:rPr>
                <w:rFonts w:cs="Arial"/>
              </w:rPr>
              <w:noBreakHyphen/>
              <w:t xml:space="preserve">3dB point, </w:t>
            </w:r>
            <w:r w:rsidRPr="00B51B2C">
              <w:rPr>
                <w:rFonts w:cs="Arial"/>
              </w:rPr>
              <w:sym w:font="Symbol" w:char="F044"/>
            </w:r>
            <w:r w:rsidRPr="00B51B2C">
              <w:rPr>
                <w:rFonts w:cs="Arial"/>
              </w:rPr>
              <w:t>f</w:t>
            </w:r>
          </w:p>
        </w:tc>
        <w:tc>
          <w:tcPr>
            <w:tcW w:w="2976" w:type="dxa"/>
          </w:tcPr>
          <w:p w:rsidR="00E14F9B" w:rsidRPr="00B51B2C" w:rsidRDefault="00E14F9B" w:rsidP="00611F02">
            <w:pPr>
              <w:pStyle w:val="TAH"/>
              <w:rPr>
                <w:rFonts w:cs="Arial"/>
              </w:rPr>
            </w:pPr>
            <w:r w:rsidRPr="00B51B2C">
              <w:rPr>
                <w:rFonts w:cs="Arial"/>
              </w:rPr>
              <w:t>Frequency offset of measurement filter centre frequency, f_offset</w:t>
            </w:r>
          </w:p>
        </w:tc>
        <w:tc>
          <w:tcPr>
            <w:tcW w:w="3455" w:type="dxa"/>
          </w:tcPr>
          <w:p w:rsidR="00E14F9B" w:rsidRPr="00B51B2C" w:rsidRDefault="00E14F9B" w:rsidP="00611F02">
            <w:pPr>
              <w:pStyle w:val="TAH"/>
              <w:rPr>
                <w:rFonts w:cs="Arial"/>
              </w:rPr>
            </w:pPr>
            <w:r w:rsidRPr="00B51B2C">
              <w:rPr>
                <w:rFonts w:cs="v5.0.0"/>
                <w:i/>
                <w:lang w:eastAsia="zh-CN"/>
              </w:rPr>
              <w:t>B</w:t>
            </w:r>
            <w:r w:rsidRPr="00B51B2C">
              <w:rPr>
                <w:rFonts w:cs="v5.0.0" w:hint="eastAsia"/>
                <w:i/>
                <w:lang w:eastAsia="zh-CN"/>
              </w:rPr>
              <w:t>asic limit</w:t>
            </w:r>
            <w:r w:rsidRPr="00B51B2C">
              <w:rPr>
                <w:rFonts w:cs="Arial"/>
              </w:rPr>
              <w:t xml:space="preserve"> (Note 1, 2</w:t>
            </w:r>
            <w:r w:rsidRPr="00B51B2C">
              <w:rPr>
                <w:rFonts w:cs="Arial" w:hint="eastAsia"/>
                <w:lang w:val="en-US" w:eastAsia="zh-CN"/>
              </w:rPr>
              <w:t>, 5</w:t>
            </w:r>
            <w:del w:id="30" w:author="Richard Kybett" w:date="2019-01-31T16:20:00Z">
              <w:r w:rsidRPr="00B51B2C" w:rsidDel="00BF4D45">
                <w:rPr>
                  <w:rFonts w:cs="Arial" w:hint="eastAsia"/>
                  <w:lang w:val="en-US" w:eastAsia="zh-CN"/>
                </w:rPr>
                <w:delText xml:space="preserve"> ,6</w:delText>
              </w:r>
            </w:del>
            <w:r w:rsidRPr="00B51B2C">
              <w:rPr>
                <w:rFonts w:cs="Arial"/>
              </w:rPr>
              <w:t>)</w:t>
            </w:r>
          </w:p>
        </w:tc>
        <w:tc>
          <w:tcPr>
            <w:tcW w:w="1430" w:type="dxa"/>
          </w:tcPr>
          <w:p w:rsidR="00E14F9B" w:rsidRPr="00B51B2C" w:rsidRDefault="00E14F9B" w:rsidP="00611F02">
            <w:pPr>
              <w:pStyle w:val="TAH"/>
              <w:rPr>
                <w:rFonts w:cs="Arial"/>
              </w:rPr>
            </w:pPr>
            <w:r w:rsidRPr="00B51B2C">
              <w:rPr>
                <w:rFonts w:cs="Arial"/>
              </w:rPr>
              <w:t>Measurement bandwidth</w:t>
            </w:r>
          </w:p>
        </w:tc>
      </w:tr>
      <w:tr w:rsidR="00E14F9B" w:rsidRPr="00B51B2C" w:rsidTr="00611F02">
        <w:trPr>
          <w:cantSplit/>
          <w:jc w:val="center"/>
        </w:trPr>
        <w:tc>
          <w:tcPr>
            <w:tcW w:w="2127" w:type="dxa"/>
          </w:tcPr>
          <w:p w:rsidR="00E14F9B" w:rsidRPr="00B51B2C" w:rsidRDefault="00E14F9B" w:rsidP="00611F02">
            <w:pPr>
              <w:pStyle w:val="TAC"/>
              <w:rPr>
                <w:rFonts w:cs="v5.0.0"/>
              </w:rPr>
            </w:pPr>
            <w:r w:rsidRPr="00B51B2C">
              <w:rPr>
                <w:rFonts w:cs="v5.0.0"/>
              </w:rPr>
              <w:t xml:space="preserve">0 MHz </w:t>
            </w:r>
            <w:r w:rsidRPr="00B51B2C">
              <w:rPr>
                <w:rFonts w:cs="v5.0.0"/>
              </w:rPr>
              <w:sym w:font="Symbol" w:char="F0A3"/>
            </w:r>
            <w:r w:rsidRPr="00B51B2C">
              <w:rPr>
                <w:rFonts w:cs="v5.0.0"/>
              </w:rPr>
              <w:t xml:space="preserve"> </w:t>
            </w:r>
            <w:r w:rsidRPr="00B51B2C">
              <w:rPr>
                <w:rFonts w:cs="v5.0.0"/>
              </w:rPr>
              <w:sym w:font="Symbol" w:char="F044"/>
            </w:r>
            <w:r w:rsidRPr="00B51B2C">
              <w:rPr>
                <w:rFonts w:cs="v5.0.0"/>
              </w:rPr>
              <w:t>f &lt; 0.2 MHz</w:t>
            </w:r>
          </w:p>
        </w:tc>
        <w:tc>
          <w:tcPr>
            <w:tcW w:w="2976" w:type="dxa"/>
          </w:tcPr>
          <w:p w:rsidR="00E14F9B" w:rsidRPr="00B51B2C" w:rsidRDefault="00E14F9B" w:rsidP="00611F02">
            <w:pPr>
              <w:pStyle w:val="TAC"/>
              <w:rPr>
                <w:rFonts w:cs="v5.0.0"/>
              </w:rPr>
            </w:pPr>
            <w:r w:rsidRPr="00B51B2C">
              <w:rPr>
                <w:rFonts w:cs="v5.0.0"/>
              </w:rPr>
              <w:t xml:space="preserve">0.015 MHz </w:t>
            </w:r>
            <w:r w:rsidRPr="00B51B2C">
              <w:rPr>
                <w:rFonts w:cs="v5.0.0"/>
              </w:rPr>
              <w:sym w:font="Symbol" w:char="F0A3"/>
            </w:r>
            <w:r w:rsidRPr="00B51B2C">
              <w:rPr>
                <w:rFonts w:cs="v5.0.0"/>
              </w:rPr>
              <w:t xml:space="preserve"> f_offset &lt; 0.215 MHz </w:t>
            </w:r>
          </w:p>
        </w:tc>
        <w:tc>
          <w:tcPr>
            <w:tcW w:w="3455" w:type="dxa"/>
          </w:tcPr>
          <w:p w:rsidR="00E14F9B" w:rsidRPr="00B51B2C" w:rsidRDefault="00E14F9B" w:rsidP="00611F02">
            <w:pPr>
              <w:pStyle w:val="TAC"/>
              <w:rPr>
                <w:rFonts w:cs="Arial"/>
                <w:lang w:val="en-US" w:eastAsia="zh-CN"/>
              </w:rPr>
            </w:pPr>
            <w:r w:rsidRPr="00B51B2C">
              <w:rPr>
                <w:rFonts w:cs="Arial"/>
              </w:rPr>
              <w:t>-</w:t>
            </w:r>
            <w:r w:rsidRPr="00B51B2C">
              <w:rPr>
                <w:rFonts w:cs="Arial" w:hint="eastAsia"/>
                <w:lang w:val="en-US" w:eastAsia="zh-CN"/>
              </w:rPr>
              <w:t>3.2 dBm</w:t>
            </w:r>
          </w:p>
        </w:tc>
        <w:tc>
          <w:tcPr>
            <w:tcW w:w="1430" w:type="dxa"/>
          </w:tcPr>
          <w:p w:rsidR="00E14F9B" w:rsidRPr="00B51B2C" w:rsidRDefault="00E14F9B" w:rsidP="00611F02">
            <w:pPr>
              <w:pStyle w:val="TAC"/>
              <w:rPr>
                <w:rFonts w:cs="Arial"/>
              </w:rPr>
            </w:pPr>
            <w:r w:rsidRPr="00B51B2C">
              <w:rPr>
                <w:rFonts w:cs="Arial"/>
              </w:rPr>
              <w:t xml:space="preserve">30 kHz </w:t>
            </w:r>
          </w:p>
        </w:tc>
      </w:tr>
      <w:tr w:rsidR="00E14F9B" w:rsidRPr="00B51B2C" w:rsidTr="00611F02">
        <w:trPr>
          <w:cantSplit/>
          <w:jc w:val="center"/>
        </w:trPr>
        <w:tc>
          <w:tcPr>
            <w:tcW w:w="2127" w:type="dxa"/>
          </w:tcPr>
          <w:p w:rsidR="00E14F9B" w:rsidRPr="00B51B2C" w:rsidRDefault="00E14F9B" w:rsidP="00611F02">
            <w:pPr>
              <w:pStyle w:val="TAC"/>
              <w:rPr>
                <w:rFonts w:cs="v5.0.0"/>
              </w:rPr>
            </w:pPr>
            <w:r w:rsidRPr="00B51B2C">
              <w:rPr>
                <w:rFonts w:cs="v5.0.0"/>
              </w:rPr>
              <w:t xml:space="preserve">0.2 MHz </w:t>
            </w:r>
            <w:r w:rsidRPr="00B51B2C">
              <w:rPr>
                <w:rFonts w:cs="v5.0.0"/>
              </w:rPr>
              <w:sym w:font="Symbol" w:char="F0A3"/>
            </w:r>
            <w:r w:rsidRPr="00B51B2C">
              <w:rPr>
                <w:rFonts w:cs="v5.0.0"/>
              </w:rPr>
              <w:t xml:space="preserve"> </w:t>
            </w:r>
            <w:r w:rsidRPr="00B51B2C">
              <w:rPr>
                <w:rFonts w:cs="v5.0.0"/>
              </w:rPr>
              <w:sym w:font="Symbol" w:char="F044"/>
            </w:r>
            <w:r w:rsidRPr="00B51B2C">
              <w:rPr>
                <w:rFonts w:cs="v5.0.0"/>
              </w:rPr>
              <w:t>f &lt; 1 MHz</w:t>
            </w:r>
          </w:p>
        </w:tc>
        <w:tc>
          <w:tcPr>
            <w:tcW w:w="2976" w:type="dxa"/>
          </w:tcPr>
          <w:p w:rsidR="00E14F9B" w:rsidRPr="00B51B2C" w:rsidRDefault="00E14F9B" w:rsidP="00611F02">
            <w:pPr>
              <w:pStyle w:val="TAC"/>
              <w:rPr>
                <w:rFonts w:cs="v5.0.0"/>
              </w:rPr>
            </w:pPr>
            <w:r w:rsidRPr="00B51B2C">
              <w:rPr>
                <w:rFonts w:cs="v5.0.0"/>
              </w:rPr>
              <w:t xml:space="preserve">0.215 MHz </w:t>
            </w:r>
            <w:r w:rsidRPr="00B51B2C">
              <w:rPr>
                <w:rFonts w:cs="v5.0.0"/>
              </w:rPr>
              <w:sym w:font="Symbol" w:char="F0A3"/>
            </w:r>
            <w:r w:rsidRPr="00B51B2C">
              <w:rPr>
                <w:rFonts w:cs="v5.0.0"/>
              </w:rPr>
              <w:t xml:space="preserve"> f_offset &lt; 1.015 MHz</w:t>
            </w:r>
          </w:p>
        </w:tc>
        <w:tc>
          <w:tcPr>
            <w:tcW w:w="3455" w:type="dxa"/>
          </w:tcPr>
          <w:p w:rsidR="00E14F9B" w:rsidRPr="00B51B2C" w:rsidRDefault="00E14F9B" w:rsidP="00611F02">
            <w:pPr>
              <w:pStyle w:val="TAC"/>
              <w:rPr>
                <w:rFonts w:cs="Arial"/>
              </w:rPr>
            </w:pPr>
            <w:r w:rsidRPr="00B51B2C">
              <w:rPr>
                <w:rFonts w:cs="Arial"/>
                <w:position w:val="-28"/>
              </w:rPr>
              <w:object w:dxaOrig="2856" w:dyaOrig="5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in;height:28.45pt" o:ole="">
                  <v:imagedata r:id="rId13" o:title=""/>
                </v:shape>
                <o:OLEObject Type="Embed" ProgID="Equation.3" ShapeID="_x0000_i1025" DrawAspect="Content" ObjectID="_1611752116" r:id="rId14"/>
              </w:object>
            </w:r>
          </w:p>
        </w:tc>
        <w:tc>
          <w:tcPr>
            <w:tcW w:w="1430" w:type="dxa"/>
          </w:tcPr>
          <w:p w:rsidR="00E14F9B" w:rsidRPr="00B51B2C" w:rsidRDefault="00E14F9B" w:rsidP="00611F02">
            <w:pPr>
              <w:pStyle w:val="TAC"/>
              <w:rPr>
                <w:rFonts w:cs="Arial"/>
              </w:rPr>
            </w:pPr>
            <w:r w:rsidRPr="00B51B2C">
              <w:rPr>
                <w:rFonts w:cs="Arial"/>
              </w:rPr>
              <w:t xml:space="preserve">30 kHz </w:t>
            </w:r>
          </w:p>
        </w:tc>
      </w:tr>
      <w:tr w:rsidR="00E14F9B" w:rsidRPr="00B51B2C" w:rsidTr="00611F02">
        <w:trPr>
          <w:cantSplit/>
          <w:jc w:val="center"/>
        </w:trPr>
        <w:tc>
          <w:tcPr>
            <w:tcW w:w="2127" w:type="dxa"/>
          </w:tcPr>
          <w:p w:rsidR="00E14F9B" w:rsidRPr="00B51B2C" w:rsidRDefault="00E14F9B" w:rsidP="00611F02">
            <w:pPr>
              <w:pStyle w:val="TAC"/>
              <w:rPr>
                <w:rFonts w:cs="v5.0.0"/>
              </w:rPr>
            </w:pPr>
            <w:r w:rsidRPr="00B51B2C">
              <w:rPr>
                <w:rFonts w:cs="v5.0.0"/>
              </w:rPr>
              <w:t>(Note 4)</w:t>
            </w:r>
          </w:p>
        </w:tc>
        <w:tc>
          <w:tcPr>
            <w:tcW w:w="2976" w:type="dxa"/>
          </w:tcPr>
          <w:p w:rsidR="00E14F9B" w:rsidRPr="00B51B2C" w:rsidRDefault="00E14F9B" w:rsidP="00611F02">
            <w:pPr>
              <w:pStyle w:val="TAC"/>
              <w:rPr>
                <w:rFonts w:cs="v5.0.0"/>
              </w:rPr>
            </w:pPr>
            <w:r w:rsidRPr="00B51B2C">
              <w:rPr>
                <w:rFonts w:cs="v5.0.0"/>
              </w:rPr>
              <w:t xml:space="preserve">1.015 MHz </w:t>
            </w:r>
            <w:r w:rsidRPr="00B51B2C">
              <w:rPr>
                <w:rFonts w:cs="v5.0.0"/>
              </w:rPr>
              <w:sym w:font="Symbol" w:char="F0A3"/>
            </w:r>
            <w:r w:rsidRPr="00B51B2C">
              <w:rPr>
                <w:rFonts w:cs="v5.0.0"/>
              </w:rPr>
              <w:t xml:space="preserve"> f_offset &lt; 1.5 MHz </w:t>
            </w:r>
          </w:p>
        </w:tc>
        <w:tc>
          <w:tcPr>
            <w:tcW w:w="3455" w:type="dxa"/>
          </w:tcPr>
          <w:p w:rsidR="00E14F9B" w:rsidRPr="00B51B2C" w:rsidRDefault="00E14F9B" w:rsidP="00611F02">
            <w:pPr>
              <w:pStyle w:val="TAC"/>
              <w:rPr>
                <w:rFonts w:cs="Arial"/>
                <w:lang w:val="en-US" w:eastAsia="zh-CN"/>
              </w:rPr>
            </w:pPr>
            <w:r w:rsidRPr="00B51B2C">
              <w:rPr>
                <w:rFonts w:cs="Arial"/>
              </w:rPr>
              <w:t>-</w:t>
            </w:r>
            <w:r w:rsidRPr="00B51B2C">
              <w:rPr>
                <w:rFonts w:cs="Arial" w:hint="eastAsia"/>
                <w:lang w:val="en-US" w:eastAsia="zh-CN"/>
              </w:rPr>
              <w:t>15.2 dBm</w:t>
            </w:r>
          </w:p>
        </w:tc>
        <w:tc>
          <w:tcPr>
            <w:tcW w:w="1430" w:type="dxa"/>
          </w:tcPr>
          <w:p w:rsidR="00E14F9B" w:rsidRPr="00B51B2C" w:rsidRDefault="00E14F9B" w:rsidP="00611F02">
            <w:pPr>
              <w:pStyle w:val="TAC"/>
              <w:rPr>
                <w:rFonts w:cs="Arial"/>
              </w:rPr>
            </w:pPr>
            <w:r w:rsidRPr="00B51B2C">
              <w:rPr>
                <w:rFonts w:cs="Arial"/>
              </w:rPr>
              <w:t xml:space="preserve">30 kHz </w:t>
            </w:r>
          </w:p>
        </w:tc>
      </w:tr>
      <w:tr w:rsidR="00E14F9B" w:rsidRPr="00B51B2C" w:rsidTr="00611F02">
        <w:trPr>
          <w:cantSplit/>
          <w:jc w:val="center"/>
        </w:trPr>
        <w:tc>
          <w:tcPr>
            <w:tcW w:w="2127" w:type="dxa"/>
          </w:tcPr>
          <w:p w:rsidR="00E14F9B" w:rsidRPr="00B51B2C" w:rsidRDefault="00E14F9B" w:rsidP="00611F02">
            <w:pPr>
              <w:pStyle w:val="TAC"/>
              <w:rPr>
                <w:rFonts w:cs="Arial"/>
                <w:lang w:val="fr-FR"/>
              </w:rPr>
            </w:pPr>
            <w:r w:rsidRPr="00B51B2C">
              <w:rPr>
                <w:rFonts w:cs="v5.0.0"/>
                <w:lang w:val="fr-FR"/>
              </w:rPr>
              <w:t xml:space="preserve">1 MHz </w:t>
            </w:r>
            <w:r w:rsidRPr="00B51B2C">
              <w:rPr>
                <w:rFonts w:cs="v5.0.0"/>
              </w:rPr>
              <w:sym w:font="Symbol" w:char="F0A3"/>
            </w:r>
            <w:r w:rsidRPr="00B51B2C">
              <w:rPr>
                <w:rFonts w:cs="v5.0.0"/>
                <w:lang w:val="fr-FR"/>
              </w:rPr>
              <w:t xml:space="preserve"> </w:t>
            </w:r>
            <w:r w:rsidRPr="00B51B2C">
              <w:rPr>
                <w:rFonts w:cs="v5.0.0"/>
              </w:rPr>
              <w:sym w:font="Symbol" w:char="F044"/>
            </w:r>
            <w:r w:rsidRPr="00B51B2C">
              <w:rPr>
                <w:rFonts w:cs="v5.0.0"/>
                <w:lang w:val="fr-FR"/>
              </w:rPr>
              <w:t xml:space="preserve">f </w:t>
            </w:r>
            <w:r w:rsidRPr="00B51B2C">
              <w:rPr>
                <w:rFonts w:cs="Arial"/>
              </w:rPr>
              <w:sym w:font="Symbol" w:char="F0A3"/>
            </w:r>
          </w:p>
          <w:p w:rsidR="00E14F9B" w:rsidRPr="00B51B2C" w:rsidRDefault="00E14F9B" w:rsidP="00611F02">
            <w:pPr>
              <w:pStyle w:val="TAC"/>
              <w:rPr>
                <w:rFonts w:cs="v5.0.0"/>
                <w:lang w:val="fr-FR"/>
              </w:rPr>
            </w:pPr>
            <w:proofErr w:type="gramStart"/>
            <w:r w:rsidRPr="00B51B2C">
              <w:rPr>
                <w:rFonts w:cs="Arial"/>
                <w:lang w:val="fr-FR"/>
              </w:rPr>
              <w:t>min(</w:t>
            </w:r>
            <w:proofErr w:type="gramEnd"/>
            <w:r w:rsidRPr="00B51B2C">
              <w:rPr>
                <w:rFonts w:cs="Arial"/>
                <w:lang w:val="fr-FR"/>
              </w:rPr>
              <w:t xml:space="preserve"> 10 MHz, </w:t>
            </w:r>
            <w:r w:rsidRPr="00B51B2C">
              <w:rPr>
                <w:rFonts w:cs="Arial"/>
              </w:rPr>
              <w:sym w:font="Symbol" w:char="F044"/>
            </w:r>
            <w:r w:rsidRPr="00B51B2C">
              <w:rPr>
                <w:rFonts w:cs="Arial"/>
                <w:lang w:val="fr-FR"/>
              </w:rPr>
              <w:t>f</w:t>
            </w:r>
            <w:r w:rsidRPr="00B51B2C">
              <w:rPr>
                <w:rFonts w:cs="Arial"/>
                <w:vertAlign w:val="subscript"/>
                <w:lang w:val="fr-FR"/>
              </w:rPr>
              <w:t>max</w:t>
            </w:r>
            <w:r w:rsidRPr="00B51B2C">
              <w:rPr>
                <w:rFonts w:cs="Arial"/>
                <w:lang w:val="fr-FR"/>
              </w:rPr>
              <w:t xml:space="preserve">) </w:t>
            </w:r>
          </w:p>
        </w:tc>
        <w:tc>
          <w:tcPr>
            <w:tcW w:w="2976" w:type="dxa"/>
          </w:tcPr>
          <w:p w:rsidR="00E14F9B" w:rsidRPr="00B51B2C" w:rsidRDefault="00E14F9B" w:rsidP="00611F02">
            <w:pPr>
              <w:pStyle w:val="TAC"/>
              <w:rPr>
                <w:rFonts w:cs="v5.0.0"/>
                <w:lang w:val="sv-SE"/>
              </w:rPr>
            </w:pPr>
            <w:r w:rsidRPr="00B51B2C">
              <w:rPr>
                <w:rFonts w:cs="v5.0.0"/>
                <w:lang w:val="sv-SE"/>
              </w:rPr>
              <w:t xml:space="preserve">1.5 MHz </w:t>
            </w:r>
            <w:r w:rsidRPr="00B51B2C">
              <w:rPr>
                <w:rFonts w:cs="v5.0.0"/>
              </w:rPr>
              <w:sym w:font="Symbol" w:char="F0A3"/>
            </w:r>
            <w:r w:rsidRPr="00B51B2C">
              <w:rPr>
                <w:rFonts w:cs="v5.0.0"/>
                <w:lang w:val="sv-SE"/>
              </w:rPr>
              <w:t xml:space="preserve"> f_offset &lt;</w:t>
            </w:r>
          </w:p>
          <w:p w:rsidR="00E14F9B" w:rsidRPr="00B51B2C" w:rsidRDefault="00E14F9B" w:rsidP="00611F02">
            <w:pPr>
              <w:pStyle w:val="TAC"/>
              <w:rPr>
                <w:rFonts w:cs="v5.0.0"/>
                <w:lang w:val="sv-SE"/>
              </w:rPr>
            </w:pPr>
            <w:r w:rsidRPr="00B51B2C">
              <w:rPr>
                <w:rFonts w:cs="v5.0.0"/>
                <w:lang w:val="sv-SE"/>
              </w:rPr>
              <w:t>min(10.5 MHz, f_offset</w:t>
            </w:r>
            <w:r w:rsidRPr="00B51B2C">
              <w:rPr>
                <w:rFonts w:cs="v5.0.0"/>
                <w:vertAlign w:val="subscript"/>
                <w:lang w:val="sv-SE"/>
              </w:rPr>
              <w:t>max</w:t>
            </w:r>
            <w:r w:rsidRPr="00B51B2C">
              <w:rPr>
                <w:rFonts w:cs="v5.0.0"/>
                <w:lang w:val="sv-SE"/>
              </w:rPr>
              <w:t>)</w:t>
            </w:r>
          </w:p>
        </w:tc>
        <w:tc>
          <w:tcPr>
            <w:tcW w:w="3455" w:type="dxa"/>
          </w:tcPr>
          <w:p w:rsidR="00E14F9B" w:rsidRPr="00B51B2C" w:rsidRDefault="00E14F9B" w:rsidP="00611F02">
            <w:pPr>
              <w:pStyle w:val="TAC"/>
              <w:rPr>
                <w:rFonts w:cs="Arial"/>
                <w:lang w:val="en-US" w:eastAsia="zh-CN"/>
              </w:rPr>
            </w:pPr>
            <w:r w:rsidRPr="00B51B2C">
              <w:rPr>
                <w:rFonts w:cs="Arial"/>
              </w:rPr>
              <w:t>-</w:t>
            </w:r>
            <w:r w:rsidRPr="00B51B2C">
              <w:rPr>
                <w:rFonts w:cs="Arial" w:hint="eastAsia"/>
                <w:lang w:val="en-US" w:eastAsia="zh-CN"/>
              </w:rPr>
              <w:t>2.2 dBm</w:t>
            </w:r>
          </w:p>
        </w:tc>
        <w:tc>
          <w:tcPr>
            <w:tcW w:w="1430" w:type="dxa"/>
          </w:tcPr>
          <w:p w:rsidR="00E14F9B" w:rsidRPr="00B51B2C" w:rsidRDefault="00E14F9B" w:rsidP="00611F02">
            <w:pPr>
              <w:pStyle w:val="TAC"/>
              <w:rPr>
                <w:rFonts w:cs="Arial"/>
              </w:rPr>
            </w:pPr>
            <w:r w:rsidRPr="00B51B2C">
              <w:rPr>
                <w:rFonts w:cs="Arial"/>
              </w:rPr>
              <w:t xml:space="preserve">1 MHz </w:t>
            </w:r>
          </w:p>
        </w:tc>
      </w:tr>
      <w:tr w:rsidR="00E14F9B" w:rsidRPr="00B51B2C" w:rsidTr="00611F02">
        <w:trPr>
          <w:cantSplit/>
          <w:jc w:val="center"/>
        </w:trPr>
        <w:tc>
          <w:tcPr>
            <w:tcW w:w="2127" w:type="dxa"/>
          </w:tcPr>
          <w:p w:rsidR="00E14F9B" w:rsidRPr="00B51B2C" w:rsidRDefault="00E14F9B" w:rsidP="00611F02">
            <w:pPr>
              <w:pStyle w:val="TAC"/>
              <w:rPr>
                <w:rFonts w:cs="v5.0.0"/>
              </w:rPr>
            </w:pPr>
            <w:r w:rsidRPr="00B51B2C">
              <w:rPr>
                <w:rFonts w:cs="v5.0.0"/>
              </w:rPr>
              <w:t xml:space="preserve">10 MHz </w:t>
            </w:r>
            <w:r w:rsidRPr="00B51B2C">
              <w:rPr>
                <w:rFonts w:cs="v5.0.0"/>
              </w:rPr>
              <w:sym w:font="Symbol" w:char="F0A3"/>
            </w:r>
            <w:r w:rsidRPr="00B51B2C">
              <w:rPr>
                <w:rFonts w:cs="v5.0.0"/>
              </w:rPr>
              <w:t xml:space="preserve"> </w:t>
            </w:r>
            <w:r w:rsidRPr="00B51B2C">
              <w:rPr>
                <w:rFonts w:cs="v5.0.0"/>
              </w:rPr>
              <w:sym w:font="Symbol" w:char="F044"/>
            </w:r>
            <w:r w:rsidRPr="00B51B2C">
              <w:rPr>
                <w:rFonts w:cs="v5.0.0"/>
              </w:rPr>
              <w:t xml:space="preserve">f </w:t>
            </w:r>
            <w:r w:rsidRPr="00B51B2C">
              <w:rPr>
                <w:rFonts w:cs="Arial"/>
              </w:rPr>
              <w:sym w:font="Symbol" w:char="F0A3"/>
            </w:r>
            <w:r w:rsidRPr="00B51B2C">
              <w:rPr>
                <w:rFonts w:cs="Arial"/>
              </w:rPr>
              <w:t xml:space="preserve"> </w:t>
            </w:r>
            <w:r w:rsidRPr="00B51B2C">
              <w:rPr>
                <w:rFonts w:cs="Arial"/>
              </w:rPr>
              <w:sym w:font="Symbol" w:char="F044"/>
            </w:r>
            <w:r w:rsidRPr="00B51B2C">
              <w:rPr>
                <w:rFonts w:cs="Arial"/>
              </w:rPr>
              <w:t>f</w:t>
            </w:r>
            <w:r w:rsidRPr="00B51B2C">
              <w:rPr>
                <w:rFonts w:cs="Arial"/>
                <w:vertAlign w:val="subscript"/>
              </w:rPr>
              <w:t>max</w:t>
            </w:r>
          </w:p>
        </w:tc>
        <w:tc>
          <w:tcPr>
            <w:tcW w:w="2976" w:type="dxa"/>
          </w:tcPr>
          <w:p w:rsidR="00E14F9B" w:rsidRPr="00B51B2C" w:rsidRDefault="00E14F9B" w:rsidP="00611F02">
            <w:pPr>
              <w:pStyle w:val="TAC"/>
              <w:rPr>
                <w:rFonts w:cs="v5.0.0"/>
              </w:rPr>
            </w:pPr>
            <w:r w:rsidRPr="00B51B2C">
              <w:rPr>
                <w:rFonts w:cs="v5.0.0"/>
              </w:rPr>
              <w:t xml:space="preserve">10.5 MHz </w:t>
            </w:r>
            <w:r w:rsidRPr="00B51B2C">
              <w:rPr>
                <w:rFonts w:cs="v5.0.0"/>
              </w:rPr>
              <w:sym w:font="Symbol" w:char="F0A3"/>
            </w:r>
            <w:r w:rsidRPr="00B51B2C">
              <w:rPr>
                <w:rFonts w:cs="v5.0.0"/>
              </w:rPr>
              <w:t xml:space="preserve"> f_offset &lt; f_offset</w:t>
            </w:r>
            <w:r w:rsidRPr="00B51B2C">
              <w:rPr>
                <w:rFonts w:cs="v5.0.0"/>
                <w:vertAlign w:val="subscript"/>
              </w:rPr>
              <w:t>max</w:t>
            </w:r>
            <w:r w:rsidRPr="00B51B2C">
              <w:rPr>
                <w:rFonts w:cs="v5.0.0"/>
              </w:rPr>
              <w:t xml:space="preserve"> </w:t>
            </w:r>
          </w:p>
        </w:tc>
        <w:tc>
          <w:tcPr>
            <w:tcW w:w="3455" w:type="dxa"/>
          </w:tcPr>
          <w:p w:rsidR="00E14F9B" w:rsidRPr="00B51B2C" w:rsidRDefault="00E14F9B" w:rsidP="00611F02">
            <w:pPr>
              <w:pStyle w:val="TAC"/>
              <w:rPr>
                <w:rFonts w:cs="Arial"/>
              </w:rPr>
            </w:pPr>
            <w:r w:rsidRPr="00B51B2C">
              <w:rPr>
                <w:rFonts w:cs="Arial"/>
              </w:rPr>
              <w:t>-</w:t>
            </w:r>
            <w:r w:rsidRPr="00B51B2C">
              <w:rPr>
                <w:rFonts w:cs="Arial" w:hint="eastAsia"/>
                <w:lang w:val="en-US" w:eastAsia="zh-CN"/>
              </w:rPr>
              <w:t xml:space="preserve"> 6 dBm </w:t>
            </w:r>
            <w:r w:rsidRPr="00B51B2C">
              <w:rPr>
                <w:rFonts w:cs="Arial"/>
              </w:rPr>
              <w:t xml:space="preserve">(Note </w:t>
            </w:r>
            <w:r w:rsidRPr="00B51B2C">
              <w:rPr>
                <w:rFonts w:cs="Arial" w:hint="eastAsia"/>
                <w:lang w:eastAsia="zh-CN"/>
              </w:rPr>
              <w:t>3</w:t>
            </w:r>
            <w:r w:rsidRPr="00B51B2C">
              <w:rPr>
                <w:rFonts w:cs="Arial"/>
              </w:rPr>
              <w:t>)</w:t>
            </w:r>
          </w:p>
        </w:tc>
        <w:tc>
          <w:tcPr>
            <w:tcW w:w="1430" w:type="dxa"/>
          </w:tcPr>
          <w:p w:rsidR="00E14F9B" w:rsidRPr="00B51B2C" w:rsidRDefault="00E14F9B" w:rsidP="00611F02">
            <w:pPr>
              <w:pStyle w:val="TAC"/>
              <w:rPr>
                <w:rFonts w:cs="Arial"/>
              </w:rPr>
            </w:pPr>
            <w:r w:rsidRPr="00B51B2C">
              <w:rPr>
                <w:rFonts w:cs="Arial"/>
              </w:rPr>
              <w:t xml:space="preserve">1 MHz </w:t>
            </w:r>
          </w:p>
        </w:tc>
      </w:tr>
      <w:tr w:rsidR="00E14F9B" w:rsidRPr="00B51B2C" w:rsidTr="00611F02">
        <w:trPr>
          <w:cantSplit/>
          <w:jc w:val="center"/>
        </w:trPr>
        <w:tc>
          <w:tcPr>
            <w:tcW w:w="9988" w:type="dxa"/>
            <w:gridSpan w:val="4"/>
          </w:tcPr>
          <w:p w:rsidR="00E14F9B" w:rsidRPr="00B51B2C" w:rsidRDefault="00E14F9B" w:rsidP="00611F02">
            <w:pPr>
              <w:pStyle w:val="TAN"/>
              <w:rPr>
                <w:rFonts w:cs="Arial"/>
              </w:rPr>
            </w:pPr>
            <w:r w:rsidRPr="00B51B2C">
              <w:rPr>
                <w:rFonts w:cs="Arial"/>
              </w:rPr>
              <w:t>NOTE 1:</w:t>
            </w:r>
            <w:r w:rsidRPr="00B51B2C">
              <w:rPr>
                <w:rFonts w:cs="Arial"/>
              </w:rPr>
              <w:tab/>
              <w:t xml:space="preserve">For a BS supporting non-contiguous spectrum operation within any operating band, the minimum requirement within sub-block gaps is calculated as a cumulative sum of contributions from adjacent </w:t>
            </w:r>
            <w:r w:rsidRPr="00B51B2C">
              <w:rPr>
                <w:rFonts w:cs="v5.0.0"/>
              </w:rPr>
              <w:t>sub blocks on each side of the sub block gap, where the contribution from the far-end sub-block shall be scaled according to the measurement bandwidth of the near-end sub-block</w:t>
            </w:r>
            <w:r w:rsidRPr="00B51B2C">
              <w:rPr>
                <w:rFonts w:cs="Arial"/>
              </w:rPr>
              <w:t xml:space="preserve">. Exception is </w:t>
            </w:r>
            <w:r w:rsidRPr="00B51B2C">
              <w:rPr>
                <w:rFonts w:ascii="Symbol" w:hAnsi="Symbol" w:cs="Arial"/>
              </w:rPr>
              <w:t></w:t>
            </w:r>
            <w:r w:rsidRPr="00B51B2C">
              <w:rPr>
                <w:rFonts w:cs="Arial"/>
              </w:rPr>
              <w:t>f ≥ 10MHz from both adjacent sub blocks on each side of the sub-block gap, where the minimum requirement within sub-block gaps shall be -</w:t>
            </w:r>
            <w:r w:rsidRPr="00B51B2C">
              <w:rPr>
                <w:rFonts w:cs="Arial" w:hint="eastAsia"/>
                <w:lang w:val="en-US" w:eastAsia="zh-CN"/>
              </w:rPr>
              <w:t>6 dBm</w:t>
            </w:r>
            <w:r w:rsidRPr="00B51B2C">
              <w:rPr>
                <w:rFonts w:cs="Arial"/>
              </w:rPr>
              <w:t>/1MHz.</w:t>
            </w:r>
          </w:p>
          <w:p w:rsidR="00E14F9B" w:rsidRPr="00B51B2C" w:rsidRDefault="00E14F9B" w:rsidP="00611F02">
            <w:pPr>
              <w:pStyle w:val="TAN"/>
              <w:rPr>
                <w:rFonts w:cs="Arial"/>
              </w:rPr>
            </w:pPr>
            <w:r w:rsidRPr="00B51B2C">
              <w:rPr>
                <w:rFonts w:cs="Arial"/>
              </w:rPr>
              <w:t>NOTE 2:</w:t>
            </w:r>
            <w:r w:rsidRPr="00B51B2C">
              <w:rPr>
                <w:rFonts w:cs="Arial"/>
              </w:rPr>
              <w:tab/>
              <w:t xml:space="preserve">For a </w:t>
            </w:r>
            <w:r w:rsidRPr="00B51B2C">
              <w:rPr>
                <w:rFonts w:cs="Arial"/>
                <w:i/>
              </w:rPr>
              <w:t>multi-band connector</w:t>
            </w:r>
            <w:r w:rsidRPr="00B51B2C">
              <w:rPr>
                <w:rFonts w:cs="Arial"/>
              </w:rPr>
              <w:t xml:space="preserve"> with Inter RF Bandwidth gap &lt; </w:t>
            </w:r>
            <w:r w:rsidRPr="00B51B2C">
              <w:t>2*Δf</w:t>
            </w:r>
            <w:r w:rsidRPr="00B51B2C">
              <w:rPr>
                <w:vertAlign w:val="subscript"/>
              </w:rPr>
              <w:t>OBUE</w:t>
            </w:r>
            <w:r w:rsidRPr="00B51B2C">
              <w:rPr>
                <w:rFonts w:cs="Arial"/>
              </w:rPr>
              <w:t xml:space="preserve"> the minimum requirement within the Inter RF Bandwidth gaps is calculated as a cumulative sum of contributions from adjacent sub-blocks or RF Bandwidth on each side of the Inter RF Bandwidth gap</w:t>
            </w:r>
            <w:r w:rsidRPr="00B51B2C">
              <w:rPr>
                <w:rFonts w:cs="v5.0.0"/>
              </w:rPr>
              <w:t xml:space="preserve">, where the contribution from the far-end sub-block </w:t>
            </w:r>
            <w:r w:rsidRPr="00B51B2C">
              <w:rPr>
                <w:rFonts w:cs="Arial"/>
              </w:rPr>
              <w:t xml:space="preserve">or RF Bandwidth </w:t>
            </w:r>
            <w:r w:rsidRPr="00B51B2C">
              <w:rPr>
                <w:rFonts w:cs="v5.0.0"/>
              </w:rPr>
              <w:t>shall be scaled according to the measurement bandwidth of the near-end sub-block</w:t>
            </w:r>
            <w:r w:rsidRPr="00B51B2C">
              <w:rPr>
                <w:rFonts w:cs="Arial"/>
              </w:rPr>
              <w:t xml:space="preserve"> or RF Bandwidth.</w:t>
            </w:r>
          </w:p>
          <w:p w:rsidR="00E14F9B" w:rsidRPr="00B51B2C" w:rsidRDefault="00E14F9B" w:rsidP="00611F02">
            <w:pPr>
              <w:pStyle w:val="TAN"/>
            </w:pPr>
            <w:r w:rsidRPr="00B51B2C">
              <w:t>NOTE 3</w:t>
            </w:r>
            <w:r w:rsidRPr="00B51B2C">
              <w:rPr>
                <w:lang w:eastAsia="zh-CN"/>
              </w:rPr>
              <w:t>:</w:t>
            </w:r>
            <w:r w:rsidRPr="00B51B2C">
              <w:rPr>
                <w:lang w:eastAsia="zh-CN"/>
              </w:rPr>
              <w:tab/>
            </w:r>
            <w:r w:rsidRPr="00B51B2C">
              <w:t xml:space="preserve">The requirement is not applicable when </w:t>
            </w:r>
            <w:r w:rsidRPr="00B51B2C">
              <w:sym w:font="Symbol" w:char="F044"/>
            </w:r>
            <w:r w:rsidRPr="00B51B2C">
              <w:t>f</w:t>
            </w:r>
            <w:r w:rsidRPr="00B51B2C">
              <w:rPr>
                <w:vertAlign w:val="subscript"/>
              </w:rPr>
              <w:t>max</w:t>
            </w:r>
            <w:r w:rsidRPr="00B51B2C">
              <w:t xml:space="preserve"> &lt; 10 MHz.</w:t>
            </w:r>
          </w:p>
          <w:p w:rsidR="00E14F9B" w:rsidRPr="00B51B2C" w:rsidRDefault="00E14F9B" w:rsidP="00611F02">
            <w:pPr>
              <w:pStyle w:val="NO"/>
              <w:spacing w:after="0"/>
              <w:ind w:left="0" w:firstLine="0"/>
              <w:rPr>
                <w:rFonts w:ascii="Arial" w:hAnsi="Arial"/>
                <w:sz w:val="18"/>
                <w:szCs w:val="22"/>
              </w:rPr>
            </w:pPr>
            <w:r w:rsidRPr="00B51B2C">
              <w:rPr>
                <w:rFonts w:ascii="Arial" w:hAnsi="Arial"/>
                <w:sz w:val="18"/>
                <w:szCs w:val="22"/>
              </w:rPr>
              <w:t>NOTE 4:</w:t>
            </w:r>
            <w:r w:rsidRPr="00B51B2C">
              <w:rPr>
                <w:rFonts w:ascii="Arial" w:hAnsi="Arial"/>
                <w:sz w:val="18"/>
                <w:szCs w:val="22"/>
              </w:rPr>
              <w:tab/>
              <w:t>This frequency range ensures that the range of values of f_offset is continuous.</w:t>
            </w:r>
          </w:p>
          <w:p w:rsidR="00E14F9B" w:rsidRPr="00B51B2C" w:rsidRDefault="00E14F9B" w:rsidP="00611F02">
            <w:pPr>
              <w:pStyle w:val="TAC"/>
              <w:ind w:left="720" w:hangingChars="400" w:hanging="720"/>
              <w:jc w:val="left"/>
              <w:rPr>
                <w:szCs w:val="22"/>
              </w:rPr>
            </w:pPr>
            <w:r w:rsidRPr="006B7D34">
              <w:rPr>
                <w:rFonts w:cs="Arial"/>
                <w:szCs w:val="18"/>
                <w:lang w:val="en-US" w:eastAsia="zh-CN"/>
              </w:rPr>
              <w:t>NOTE 5</w:t>
            </w:r>
            <w:r w:rsidRPr="00B51B2C">
              <w:rPr>
                <w:szCs w:val="22"/>
              </w:rPr>
              <w:t>:   The test requirement is derived from the basic limit a scaling factor of 9 dB and any applicable TT.</w:t>
            </w:r>
          </w:p>
          <w:p w:rsidR="00E14F9B" w:rsidRPr="00B51B2C" w:rsidRDefault="00E14F9B" w:rsidP="00611F02">
            <w:pPr>
              <w:pStyle w:val="NO"/>
              <w:spacing w:after="0"/>
              <w:ind w:left="0" w:firstLine="0"/>
              <w:rPr>
                <w:rFonts w:ascii="Arial" w:hAnsi="Arial"/>
                <w:sz w:val="18"/>
              </w:rPr>
            </w:pPr>
            <w:del w:id="31" w:author="Richard Kybett" w:date="2019-01-31T16:20:00Z">
              <w:r w:rsidRPr="00B51B2C" w:rsidDel="00BF4D45">
                <w:rPr>
                  <w:rFonts w:ascii="Arial" w:hAnsi="Arial"/>
                  <w:sz w:val="18"/>
                  <w:szCs w:val="22"/>
                </w:rPr>
                <w:delText>NOTE 6:  The test requirements may be subject to additional regional regulation.</w:delText>
              </w:r>
            </w:del>
          </w:p>
        </w:tc>
      </w:tr>
    </w:tbl>
    <w:p w:rsidR="00E14F9B" w:rsidRPr="006B7D34" w:rsidRDefault="00E14F9B" w:rsidP="00E14F9B"/>
    <w:p w:rsidR="00E14F9B" w:rsidRPr="006B7D34" w:rsidRDefault="00E14F9B" w:rsidP="00E14F9B">
      <w:pPr>
        <w:pStyle w:val="Heading6"/>
        <w:rPr>
          <w:lang w:val="en-US" w:eastAsia="zh-CN"/>
        </w:rPr>
      </w:pPr>
      <w:bookmarkStart w:id="32" w:name="_Toc535442344"/>
      <w:r w:rsidRPr="006B7D34">
        <w:t>6.7.4.5.1</w:t>
      </w:r>
      <w:r w:rsidRPr="006B7D34">
        <w:rPr>
          <w:rFonts w:hint="eastAsia"/>
          <w:lang w:val="en-US" w:eastAsia="zh-CN"/>
        </w:rPr>
        <w:t>.4</w:t>
      </w:r>
      <w:r w:rsidRPr="006B7D34">
        <w:tab/>
      </w:r>
      <w:r w:rsidRPr="006B7D34">
        <w:rPr>
          <w:rFonts w:hint="eastAsia"/>
          <w:lang w:val="en-US" w:eastAsia="zh-CN"/>
        </w:rPr>
        <w:t>Medium Range</w:t>
      </w:r>
      <w:r w:rsidRPr="006B7D34">
        <w:rPr>
          <w:lang w:val="en-US" w:eastAsia="zh-CN"/>
        </w:rPr>
        <w:t xml:space="preserve"> </w:t>
      </w:r>
      <w:r w:rsidRPr="006B7D34">
        <w:rPr>
          <w:lang w:eastAsia="zh-CN"/>
        </w:rPr>
        <w:t xml:space="preserve">BS </w:t>
      </w:r>
      <w:r w:rsidRPr="006B7D34">
        <w:rPr>
          <w:rFonts w:hint="eastAsia"/>
          <w:lang w:val="en-US" w:eastAsia="zh-CN"/>
        </w:rPr>
        <w:t xml:space="preserve">(Category A and </w:t>
      </w:r>
      <w:r w:rsidRPr="006B7D34">
        <w:rPr>
          <w:lang w:eastAsia="zh-CN"/>
        </w:rPr>
        <w:t xml:space="preserve">Category </w:t>
      </w:r>
      <w:r w:rsidRPr="006B7D34">
        <w:rPr>
          <w:rFonts w:hint="eastAsia"/>
          <w:lang w:val="en-US" w:eastAsia="zh-CN"/>
        </w:rPr>
        <w:t>B)</w:t>
      </w:r>
      <w:bookmarkEnd w:id="32"/>
    </w:p>
    <w:p w:rsidR="00E14F9B" w:rsidRPr="006B7D34" w:rsidRDefault="00E14F9B" w:rsidP="00E14F9B">
      <w:pPr>
        <w:rPr>
          <w:lang w:eastAsia="zh-CN"/>
        </w:rPr>
      </w:pPr>
      <w:r w:rsidRPr="006B7D34">
        <w:rPr>
          <w:lang w:eastAsia="zh-CN"/>
        </w:rPr>
        <w:t xml:space="preserve">For </w:t>
      </w:r>
      <w:r w:rsidRPr="006B7D34">
        <w:rPr>
          <w:rFonts w:cs="v5.0.0" w:hint="eastAsia"/>
        </w:rPr>
        <w:t>Medium Range</w:t>
      </w:r>
      <w:r w:rsidRPr="006B7D34">
        <w:rPr>
          <w:lang w:eastAsia="zh-CN"/>
        </w:rPr>
        <w:t xml:space="preserve"> BS class in </w:t>
      </w:r>
      <w:r w:rsidRPr="006B7D34">
        <w:rPr>
          <w:rFonts w:hint="eastAsia"/>
          <w:lang w:val="en-US" w:eastAsia="zh-CN"/>
        </w:rPr>
        <w:t xml:space="preserve">NR </w:t>
      </w:r>
      <w:r w:rsidRPr="006B7D34">
        <w:rPr>
          <w:lang w:eastAsia="zh-CN"/>
        </w:rPr>
        <w:t xml:space="preserve">bands ≤ 3 GHz, emissions shall not exceed the maximum levels specified in </w:t>
      </w:r>
      <w:proofErr w:type="gramStart"/>
      <w:r w:rsidRPr="006B7D34">
        <w:rPr>
          <w:lang w:eastAsia="zh-CN"/>
        </w:rPr>
        <w:t>tables</w:t>
      </w:r>
      <w:proofErr w:type="gramEnd"/>
      <w:r w:rsidRPr="006B7D34">
        <w:rPr>
          <w:lang w:eastAsia="zh-CN"/>
        </w:rPr>
        <w:t xml:space="preserve"> </w:t>
      </w:r>
      <w:r w:rsidRPr="006B7D34">
        <w:t>6.7.4.5.1</w:t>
      </w:r>
      <w:r w:rsidRPr="006B7D34">
        <w:rPr>
          <w:rFonts w:hint="eastAsia"/>
          <w:lang w:val="en-US" w:eastAsia="zh-CN"/>
        </w:rPr>
        <w:t>.4</w:t>
      </w:r>
      <w:r w:rsidRPr="006B7D34">
        <w:t>-</w:t>
      </w:r>
      <w:r w:rsidRPr="006B7D34">
        <w:rPr>
          <w:rFonts w:hint="eastAsia"/>
          <w:lang w:val="en-US" w:eastAsia="zh-CN"/>
        </w:rPr>
        <w:t>1</w:t>
      </w:r>
      <w:r w:rsidRPr="006B7D34">
        <w:rPr>
          <w:lang w:eastAsia="zh-CN"/>
        </w:rPr>
        <w:t xml:space="preserve"> and </w:t>
      </w:r>
      <w:r w:rsidRPr="006B7D34">
        <w:t>6.7.4.5.1</w:t>
      </w:r>
      <w:r w:rsidRPr="006B7D34">
        <w:rPr>
          <w:rFonts w:hint="eastAsia"/>
          <w:lang w:val="en-US" w:eastAsia="zh-CN"/>
        </w:rPr>
        <w:t>.4</w:t>
      </w:r>
      <w:r w:rsidRPr="006B7D34">
        <w:t>-</w:t>
      </w:r>
      <w:r w:rsidRPr="006B7D34">
        <w:rPr>
          <w:rFonts w:hint="eastAsia"/>
          <w:lang w:val="en-US" w:eastAsia="zh-CN"/>
        </w:rPr>
        <w:t>4</w:t>
      </w:r>
      <w:r w:rsidRPr="006B7D34">
        <w:rPr>
          <w:lang w:eastAsia="zh-CN"/>
        </w:rPr>
        <w:t>.</w:t>
      </w:r>
    </w:p>
    <w:p w:rsidR="00E14F9B" w:rsidRPr="006B7D34" w:rsidRDefault="00E14F9B" w:rsidP="00E14F9B">
      <w:pPr>
        <w:rPr>
          <w:lang w:eastAsia="zh-CN"/>
        </w:rPr>
      </w:pPr>
      <w:r w:rsidRPr="006B7D34">
        <w:rPr>
          <w:lang w:eastAsia="zh-CN"/>
        </w:rPr>
        <w:t xml:space="preserve">For </w:t>
      </w:r>
      <w:r w:rsidRPr="006B7D34">
        <w:rPr>
          <w:rFonts w:cs="v5.0.0" w:hint="eastAsia"/>
        </w:rPr>
        <w:t>Medium Range</w:t>
      </w:r>
      <w:r w:rsidRPr="006B7D34">
        <w:rPr>
          <w:lang w:eastAsia="zh-CN"/>
        </w:rPr>
        <w:t xml:space="preserve"> BS class in </w:t>
      </w:r>
      <w:r w:rsidRPr="006B7D34">
        <w:rPr>
          <w:rFonts w:hint="eastAsia"/>
          <w:lang w:val="en-US" w:eastAsia="zh-CN"/>
        </w:rPr>
        <w:t xml:space="preserve">3GHz &lt;NR </w:t>
      </w:r>
      <w:r w:rsidRPr="006B7D34">
        <w:rPr>
          <w:lang w:eastAsia="zh-CN"/>
        </w:rPr>
        <w:t xml:space="preserve">bands ≤ </w:t>
      </w:r>
      <w:r w:rsidRPr="006B7D34">
        <w:rPr>
          <w:rFonts w:hint="eastAsia"/>
          <w:lang w:val="en-US" w:eastAsia="zh-CN"/>
        </w:rPr>
        <w:t>4.2</w:t>
      </w:r>
      <w:r w:rsidRPr="006B7D34">
        <w:rPr>
          <w:lang w:eastAsia="zh-CN"/>
        </w:rPr>
        <w:t xml:space="preserve"> GHz, emissions shall not exceed the maximum levels specified in tables </w:t>
      </w:r>
      <w:r w:rsidRPr="006B7D34">
        <w:t>6.7.4.5.1</w:t>
      </w:r>
      <w:r w:rsidRPr="006B7D34">
        <w:rPr>
          <w:rFonts w:hint="eastAsia"/>
          <w:lang w:val="en-US" w:eastAsia="zh-CN"/>
        </w:rPr>
        <w:t>.4</w:t>
      </w:r>
      <w:r w:rsidRPr="006B7D34">
        <w:t>-</w:t>
      </w:r>
      <w:r w:rsidRPr="006B7D34">
        <w:rPr>
          <w:rFonts w:hint="eastAsia"/>
          <w:lang w:val="en-US" w:eastAsia="zh-CN"/>
        </w:rPr>
        <w:t>2</w:t>
      </w:r>
      <w:r w:rsidRPr="006B7D34">
        <w:rPr>
          <w:lang w:eastAsia="zh-CN"/>
        </w:rPr>
        <w:t xml:space="preserve"> and </w:t>
      </w:r>
      <w:r w:rsidRPr="006B7D34">
        <w:t>6.7.4.5.1</w:t>
      </w:r>
      <w:r w:rsidRPr="006B7D34">
        <w:rPr>
          <w:rFonts w:hint="eastAsia"/>
          <w:lang w:val="en-US" w:eastAsia="zh-CN"/>
        </w:rPr>
        <w:t>.4</w:t>
      </w:r>
      <w:r w:rsidRPr="006B7D34">
        <w:t>-</w:t>
      </w:r>
      <w:r w:rsidRPr="006B7D34">
        <w:rPr>
          <w:rFonts w:hint="eastAsia"/>
          <w:lang w:val="en-US" w:eastAsia="zh-CN"/>
        </w:rPr>
        <w:t>5</w:t>
      </w:r>
      <w:r w:rsidRPr="006B7D34">
        <w:rPr>
          <w:lang w:eastAsia="zh-CN"/>
        </w:rPr>
        <w:t>.</w:t>
      </w:r>
    </w:p>
    <w:p w:rsidR="00E14F9B" w:rsidRPr="006B7D34" w:rsidRDefault="00E14F9B" w:rsidP="00E14F9B">
      <w:pPr>
        <w:rPr>
          <w:lang w:eastAsia="zh-CN"/>
        </w:rPr>
      </w:pPr>
      <w:r w:rsidRPr="006B7D34">
        <w:rPr>
          <w:lang w:eastAsia="zh-CN"/>
        </w:rPr>
        <w:t xml:space="preserve">For </w:t>
      </w:r>
      <w:r w:rsidRPr="006B7D34">
        <w:rPr>
          <w:rFonts w:cs="v5.0.0" w:hint="eastAsia"/>
        </w:rPr>
        <w:t>Medium Range</w:t>
      </w:r>
      <w:r w:rsidRPr="006B7D34">
        <w:rPr>
          <w:lang w:eastAsia="zh-CN"/>
        </w:rPr>
        <w:t xml:space="preserve"> BS class in </w:t>
      </w:r>
      <w:r w:rsidRPr="006B7D34">
        <w:rPr>
          <w:rFonts w:hint="eastAsia"/>
          <w:lang w:val="en-US" w:eastAsia="zh-CN"/>
        </w:rPr>
        <w:t xml:space="preserve">4.2GHz &lt;NR </w:t>
      </w:r>
      <w:r w:rsidRPr="006B7D34">
        <w:rPr>
          <w:lang w:eastAsia="zh-CN"/>
        </w:rPr>
        <w:t xml:space="preserve">bands ≤ </w:t>
      </w:r>
      <w:r w:rsidRPr="006B7D34">
        <w:rPr>
          <w:rFonts w:hint="eastAsia"/>
          <w:lang w:val="en-US" w:eastAsia="zh-CN"/>
        </w:rPr>
        <w:t>6</w:t>
      </w:r>
      <w:r w:rsidRPr="006B7D34">
        <w:rPr>
          <w:lang w:eastAsia="zh-CN"/>
        </w:rPr>
        <w:t xml:space="preserve"> GHz, emissions shall not exceed the maximum levels specified in tables </w:t>
      </w:r>
      <w:r w:rsidRPr="006B7D34">
        <w:t>6.7.4.5.1</w:t>
      </w:r>
      <w:r w:rsidRPr="006B7D34">
        <w:rPr>
          <w:rFonts w:hint="eastAsia"/>
          <w:lang w:val="en-US" w:eastAsia="zh-CN"/>
        </w:rPr>
        <w:t>.4</w:t>
      </w:r>
      <w:r w:rsidRPr="006B7D34">
        <w:t>-</w:t>
      </w:r>
      <w:r w:rsidRPr="006B7D34">
        <w:rPr>
          <w:rFonts w:hint="eastAsia"/>
          <w:lang w:val="en-US" w:eastAsia="zh-CN"/>
        </w:rPr>
        <w:t>3</w:t>
      </w:r>
      <w:r w:rsidRPr="006B7D34">
        <w:rPr>
          <w:lang w:eastAsia="zh-CN"/>
        </w:rPr>
        <w:t xml:space="preserve"> and </w:t>
      </w:r>
      <w:r w:rsidRPr="006B7D34">
        <w:t>6.7.4.5.1</w:t>
      </w:r>
      <w:r w:rsidRPr="006B7D34">
        <w:rPr>
          <w:rFonts w:hint="eastAsia"/>
          <w:lang w:val="en-US" w:eastAsia="zh-CN"/>
        </w:rPr>
        <w:t>.4</w:t>
      </w:r>
      <w:r w:rsidRPr="006B7D34">
        <w:t>-</w:t>
      </w:r>
      <w:r w:rsidRPr="006B7D34">
        <w:rPr>
          <w:rFonts w:hint="eastAsia"/>
          <w:lang w:val="en-US" w:eastAsia="zh-CN"/>
        </w:rPr>
        <w:t>6</w:t>
      </w:r>
      <w:r w:rsidRPr="006B7D34">
        <w:rPr>
          <w:lang w:eastAsia="zh-CN"/>
        </w:rPr>
        <w:t>.</w:t>
      </w:r>
    </w:p>
    <w:p w:rsidR="00E14F9B" w:rsidRPr="006B7D34" w:rsidRDefault="00E14F9B" w:rsidP="00E14F9B">
      <w:pPr>
        <w:pStyle w:val="TH"/>
      </w:pPr>
      <w:r w:rsidRPr="006B7D34">
        <w:lastRenderedPageBreak/>
        <w:t>Table 6.7.4.5.1.4-</w:t>
      </w:r>
      <w:r w:rsidRPr="006B7D34">
        <w:rPr>
          <w:lang w:eastAsia="zh-CN"/>
        </w:rPr>
        <w:t>1</w:t>
      </w:r>
      <w:r w:rsidRPr="006B7D34">
        <w:t xml:space="preserve">: Medium Range BS </w:t>
      </w:r>
      <w:r w:rsidRPr="006B7D34">
        <w:rPr>
          <w:i/>
        </w:rPr>
        <w:t>operating band</w:t>
      </w:r>
      <w:r w:rsidRPr="006B7D34">
        <w:t xml:space="preserve"> unwanted emission limits</w:t>
      </w:r>
      <w:r w:rsidRPr="006B7D34">
        <w:rPr>
          <w:lang w:eastAsia="zh-CN"/>
        </w:rPr>
        <w:t xml:space="preserve">, </w:t>
      </w:r>
      <w:r w:rsidRPr="006B7D34">
        <w:rPr>
          <w:rFonts w:cs="v5.0.0"/>
          <w:lang w:eastAsia="zh-CN"/>
        </w:rPr>
        <w:t>40 </w:t>
      </w:r>
      <w:r w:rsidRPr="006B7D34">
        <w:rPr>
          <w:rFonts w:cs="v5.0.0"/>
        </w:rPr>
        <w:t xml:space="preserve">&lt; </w:t>
      </w:r>
      <w:r w:rsidRPr="006B7D34">
        <w:rPr>
          <w:rFonts w:cs="v5.0.0"/>
          <w:bCs/>
        </w:rPr>
        <w:t>P</w:t>
      </w:r>
      <w:r w:rsidRPr="006B7D34">
        <w:rPr>
          <w:rFonts w:cs="v5.0.0"/>
          <w:bCs/>
          <w:vertAlign w:val="subscript"/>
        </w:rPr>
        <w:t>rated</w:t>
      </w:r>
      <w:proofErr w:type="gramStart"/>
      <w:r w:rsidRPr="006B7D34">
        <w:rPr>
          <w:rFonts w:cs="v5.0.0"/>
          <w:bCs/>
          <w:vertAlign w:val="subscript"/>
        </w:rPr>
        <w:t>,c,T</w:t>
      </w:r>
      <w:r w:rsidRPr="006B7D34">
        <w:rPr>
          <w:rFonts w:cs="v5.0.0" w:hint="eastAsia"/>
          <w:bCs/>
          <w:vertAlign w:val="subscript"/>
          <w:lang w:eastAsia="ja-JP"/>
        </w:rPr>
        <w:t>R</w:t>
      </w:r>
      <w:r w:rsidRPr="006B7D34">
        <w:rPr>
          <w:rFonts w:cs="v5.0.0"/>
          <w:bCs/>
          <w:vertAlign w:val="subscript"/>
        </w:rPr>
        <w:t>P</w:t>
      </w:r>
      <w:proofErr w:type="gramEnd"/>
      <w:r w:rsidRPr="006B7D34" w:rsidDel="00BA7FC0">
        <w:rPr>
          <w:rFonts w:cs="v5.0.0"/>
          <w:bCs/>
        </w:rPr>
        <w:t xml:space="preserve"> </w:t>
      </w:r>
      <w:r w:rsidRPr="006B7D34">
        <w:rPr>
          <w:rFonts w:cs="v5.0.0"/>
        </w:rPr>
        <w:sym w:font="Symbol" w:char="F0A3"/>
      </w:r>
      <w:r w:rsidRPr="006B7D34">
        <w:rPr>
          <w:rFonts w:cs="v5.0.0"/>
        </w:rPr>
        <w:t xml:space="preserve"> 47 dBm (NR bands </w:t>
      </w:r>
      <w:r w:rsidRPr="006B7D34">
        <w:rPr>
          <w:rFonts w:cs="Arial"/>
        </w:rPr>
        <w:t>≤</w:t>
      </w:r>
      <w:r w:rsidRPr="006B7D34">
        <w:rPr>
          <w:rFonts w:cs="v5.0.0"/>
        </w:rPr>
        <w:t xml:space="preserve"> 3 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E14F9B" w:rsidRPr="00B51B2C" w:rsidTr="00611F02">
        <w:trPr>
          <w:cantSplit/>
          <w:jc w:val="center"/>
        </w:trPr>
        <w:tc>
          <w:tcPr>
            <w:tcW w:w="2127" w:type="dxa"/>
            <w:tcBorders>
              <w:top w:val="single" w:sz="4" w:space="0" w:color="auto"/>
              <w:left w:val="single" w:sz="4" w:space="0" w:color="auto"/>
              <w:bottom w:val="single" w:sz="4" w:space="0" w:color="auto"/>
              <w:right w:val="single" w:sz="4" w:space="0" w:color="auto"/>
            </w:tcBorders>
          </w:tcPr>
          <w:p w:rsidR="00E14F9B" w:rsidRPr="00B51B2C" w:rsidRDefault="00E14F9B" w:rsidP="00611F02">
            <w:pPr>
              <w:pStyle w:val="TAH"/>
              <w:rPr>
                <w:rFonts w:cs="Arial"/>
              </w:rPr>
            </w:pPr>
            <w:r w:rsidRPr="00B51B2C">
              <w:rPr>
                <w:rFonts w:cs="Arial"/>
              </w:rPr>
              <w:t xml:space="preserve">Frequency offset of measurement filter </w:t>
            </w:r>
            <w:r w:rsidRPr="00B51B2C">
              <w:rPr>
                <w:rFonts w:cs="Arial"/>
              </w:rPr>
              <w:noBreakHyphen/>
              <w:t xml:space="preserve">3dB point, </w:t>
            </w:r>
            <w:r w:rsidRPr="00B51B2C">
              <w:rPr>
                <w:rFonts w:cs="Arial"/>
              </w:rPr>
              <w:sym w:font="Symbol" w:char="F044"/>
            </w:r>
            <w:r w:rsidRPr="00B51B2C">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E14F9B" w:rsidRPr="00B51B2C" w:rsidRDefault="00E14F9B" w:rsidP="00611F02">
            <w:pPr>
              <w:pStyle w:val="TAH"/>
              <w:rPr>
                <w:rFonts w:cs="Arial"/>
              </w:rPr>
            </w:pPr>
            <w:r w:rsidRPr="00B51B2C">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E14F9B" w:rsidRPr="00B51B2C" w:rsidRDefault="00E14F9B" w:rsidP="00611F02">
            <w:pPr>
              <w:pStyle w:val="TAH"/>
              <w:rPr>
                <w:rFonts w:cs="Arial"/>
              </w:rPr>
            </w:pPr>
            <w:r w:rsidRPr="00B51B2C">
              <w:rPr>
                <w:rFonts w:cs="v5.0.0"/>
                <w:lang w:eastAsia="zh-CN"/>
              </w:rPr>
              <w:t>Test requirement</w:t>
            </w:r>
            <w:r w:rsidRPr="00B51B2C" w:rsidDel="00B004F1">
              <w:rPr>
                <w:rFonts w:cs="v5.0.0"/>
              </w:rPr>
              <w:t xml:space="preserve"> </w:t>
            </w:r>
            <w:r w:rsidRPr="00B51B2C">
              <w:rPr>
                <w:rFonts w:cs="v5.0.0"/>
              </w:rPr>
              <w:t>(Note 1</w:t>
            </w:r>
            <w:r w:rsidRPr="00B51B2C">
              <w:rPr>
                <w:rFonts w:cs="Arial"/>
              </w:rPr>
              <w:t>, 2, 4</w:t>
            </w:r>
            <w:del w:id="33" w:author="Richard Kybett" w:date="2019-01-31T16:20:00Z">
              <w:r w:rsidRPr="00B51B2C" w:rsidDel="00BF4D45">
                <w:rPr>
                  <w:rFonts w:cs="Arial"/>
                </w:rPr>
                <w:delText>, 5</w:delText>
              </w:r>
            </w:del>
            <w:r w:rsidRPr="00B51B2C">
              <w:rPr>
                <w:rFonts w:cs="v5.0.0"/>
              </w:rPr>
              <w:t>)</w:t>
            </w:r>
          </w:p>
        </w:tc>
        <w:tc>
          <w:tcPr>
            <w:tcW w:w="1430" w:type="dxa"/>
            <w:tcBorders>
              <w:top w:val="single" w:sz="4" w:space="0" w:color="auto"/>
              <w:left w:val="single" w:sz="4" w:space="0" w:color="auto"/>
              <w:bottom w:val="single" w:sz="4" w:space="0" w:color="auto"/>
              <w:right w:val="single" w:sz="4" w:space="0" w:color="auto"/>
            </w:tcBorders>
          </w:tcPr>
          <w:p w:rsidR="00E14F9B" w:rsidRPr="006B7D34" w:rsidRDefault="00E14F9B" w:rsidP="00611F02">
            <w:pPr>
              <w:pStyle w:val="TAH"/>
              <w:rPr>
                <w:rFonts w:cs="Arial"/>
                <w:lang w:eastAsia="zh-CN"/>
              </w:rPr>
            </w:pPr>
            <w:r w:rsidRPr="00B51B2C">
              <w:rPr>
                <w:rFonts w:cs="Arial"/>
              </w:rPr>
              <w:t xml:space="preserve">Measurement bandwidth </w:t>
            </w:r>
          </w:p>
        </w:tc>
      </w:tr>
      <w:tr w:rsidR="00E14F9B" w:rsidRPr="00B51B2C" w:rsidTr="00611F02">
        <w:trPr>
          <w:cantSplit/>
          <w:jc w:val="center"/>
        </w:trPr>
        <w:tc>
          <w:tcPr>
            <w:tcW w:w="2127" w:type="dxa"/>
            <w:tcBorders>
              <w:top w:val="single" w:sz="4" w:space="0" w:color="auto"/>
              <w:left w:val="single" w:sz="4" w:space="0" w:color="auto"/>
              <w:bottom w:val="single" w:sz="4" w:space="0" w:color="auto"/>
              <w:right w:val="single" w:sz="4" w:space="0" w:color="auto"/>
            </w:tcBorders>
          </w:tcPr>
          <w:p w:rsidR="00E14F9B" w:rsidRPr="00B51B2C" w:rsidRDefault="00E14F9B" w:rsidP="00611F02">
            <w:pPr>
              <w:pStyle w:val="TAC"/>
              <w:rPr>
                <w:rFonts w:cs="v5.0.0"/>
              </w:rPr>
            </w:pPr>
            <w:r w:rsidRPr="00B51B2C">
              <w:rPr>
                <w:rFonts w:cs="v5.0.0"/>
              </w:rPr>
              <w:t xml:space="preserve">0 MHz </w:t>
            </w:r>
            <w:r w:rsidRPr="00B51B2C">
              <w:rPr>
                <w:rFonts w:cs="v5.0.0"/>
              </w:rPr>
              <w:sym w:font="Symbol" w:char="F0A3"/>
            </w:r>
            <w:r w:rsidRPr="00B51B2C">
              <w:rPr>
                <w:rFonts w:cs="v5.0.0"/>
              </w:rPr>
              <w:t xml:space="preserve"> </w:t>
            </w:r>
            <w:r w:rsidRPr="00B51B2C">
              <w:rPr>
                <w:rFonts w:cs="v5.0.0"/>
              </w:rPr>
              <w:sym w:font="Symbol" w:char="F044"/>
            </w:r>
            <w:r w:rsidRPr="00B51B2C">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E14F9B" w:rsidRPr="00B51B2C" w:rsidRDefault="00E14F9B" w:rsidP="00611F02">
            <w:pPr>
              <w:pStyle w:val="TAC"/>
              <w:rPr>
                <w:rFonts w:cs="v5.0.0"/>
              </w:rPr>
            </w:pPr>
            <w:r w:rsidRPr="00B51B2C">
              <w:rPr>
                <w:rFonts w:cs="v5.0.0"/>
              </w:rPr>
              <w:t xml:space="preserve">0.05 MHz </w:t>
            </w:r>
            <w:r w:rsidRPr="00B51B2C">
              <w:rPr>
                <w:rFonts w:cs="v5.0.0"/>
              </w:rPr>
              <w:sym w:font="Symbol" w:char="F0A3"/>
            </w:r>
            <w:r w:rsidRPr="00B51B2C">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E14F9B" w:rsidRPr="00B51B2C" w:rsidRDefault="00E14F9B" w:rsidP="00611F02">
            <w:pPr>
              <w:pStyle w:val="TAC"/>
              <w:rPr>
                <w:rFonts w:cs="v5.0.0"/>
              </w:rPr>
            </w:pPr>
          </w:p>
          <w:p w:rsidR="00E14F9B" w:rsidRPr="00B51B2C" w:rsidRDefault="00E14F9B" w:rsidP="00611F02">
            <w:pPr>
              <w:pStyle w:val="TAC"/>
              <w:rPr>
                <w:rFonts w:cs="v5.0.0"/>
              </w:rPr>
            </w:pPr>
            <w:r w:rsidRPr="00B51B2C">
              <w:rPr>
                <w:rFonts w:ascii="Cambria Math" w:hAnsi="Cambria Math" w:cs="v5.0.0" w:hint="eastAsia"/>
                <w:position w:val="-24"/>
                <w:lang w:eastAsia="zh-CN"/>
              </w:rPr>
              <w:object w:dxaOrig="3173" w:dyaOrig="464">
                <v:shape id="_x0000_i1026" type="#_x0000_t75" style="width:158.25pt;height:21.75pt" o:ole="">
                  <v:imagedata r:id="rId15" o:title=""/>
                </v:shape>
                <o:OLEObject Type="Embed" ProgID="Equation.3" ShapeID="_x0000_i1026" DrawAspect="Content" ObjectID="_1611752117" r:id="rId16"/>
              </w:object>
            </w:r>
          </w:p>
        </w:tc>
        <w:tc>
          <w:tcPr>
            <w:tcW w:w="1430" w:type="dxa"/>
            <w:tcBorders>
              <w:top w:val="single" w:sz="4" w:space="0" w:color="auto"/>
              <w:left w:val="single" w:sz="4" w:space="0" w:color="auto"/>
              <w:bottom w:val="single" w:sz="4" w:space="0" w:color="auto"/>
              <w:right w:val="single" w:sz="4" w:space="0" w:color="auto"/>
            </w:tcBorders>
          </w:tcPr>
          <w:p w:rsidR="00E14F9B" w:rsidRPr="00B51B2C" w:rsidRDefault="00E14F9B" w:rsidP="00611F02">
            <w:pPr>
              <w:pStyle w:val="TAC"/>
            </w:pPr>
            <w:r w:rsidRPr="00B51B2C">
              <w:t xml:space="preserve">100 kHz </w:t>
            </w:r>
          </w:p>
        </w:tc>
      </w:tr>
      <w:tr w:rsidR="00E14F9B" w:rsidRPr="00B51B2C" w:rsidTr="00611F02">
        <w:trPr>
          <w:cantSplit/>
          <w:jc w:val="center"/>
        </w:trPr>
        <w:tc>
          <w:tcPr>
            <w:tcW w:w="2127" w:type="dxa"/>
            <w:tcBorders>
              <w:top w:val="single" w:sz="4" w:space="0" w:color="auto"/>
              <w:left w:val="single" w:sz="4" w:space="0" w:color="auto"/>
              <w:bottom w:val="single" w:sz="4" w:space="0" w:color="auto"/>
              <w:right w:val="single" w:sz="4" w:space="0" w:color="auto"/>
            </w:tcBorders>
          </w:tcPr>
          <w:p w:rsidR="00E14F9B" w:rsidRPr="00B51B2C" w:rsidRDefault="00E14F9B" w:rsidP="00611F02">
            <w:pPr>
              <w:pStyle w:val="TAC"/>
              <w:rPr>
                <w:rFonts w:cs="v5.0.0"/>
                <w:lang w:val="sv-SE"/>
              </w:rPr>
            </w:pPr>
            <w:r w:rsidRPr="00B51B2C">
              <w:rPr>
                <w:rFonts w:cs="v5.0.0"/>
                <w:lang w:val="sv-SE"/>
              </w:rPr>
              <w:t xml:space="preserve">5 MHz </w:t>
            </w:r>
            <w:r w:rsidRPr="00B51B2C">
              <w:rPr>
                <w:rFonts w:cs="v5.0.0"/>
              </w:rPr>
              <w:sym w:font="Symbol" w:char="F0A3"/>
            </w:r>
            <w:r w:rsidRPr="00B51B2C">
              <w:rPr>
                <w:rFonts w:cs="v5.0.0"/>
                <w:lang w:val="sv-SE"/>
              </w:rPr>
              <w:t xml:space="preserve"> </w:t>
            </w:r>
            <w:r w:rsidRPr="00B51B2C">
              <w:rPr>
                <w:rFonts w:cs="v5.0.0"/>
              </w:rPr>
              <w:sym w:font="Symbol" w:char="F044"/>
            </w:r>
            <w:r w:rsidRPr="00B51B2C">
              <w:rPr>
                <w:rFonts w:cs="v5.0.0"/>
                <w:lang w:val="sv-SE"/>
              </w:rPr>
              <w:t xml:space="preserve">f &lt; </w:t>
            </w:r>
            <w:r w:rsidRPr="00B51B2C">
              <w:rPr>
                <w:rFonts w:cs="Arial"/>
                <w:lang w:val="sv-SE"/>
              </w:rPr>
              <w:t xml:space="preserve">min(10 MHz, </w:t>
            </w:r>
            <w:r w:rsidRPr="00B51B2C">
              <w:rPr>
                <w:rFonts w:cs="Arial"/>
              </w:rPr>
              <w:t>Δ</w:t>
            </w:r>
            <w:r w:rsidRPr="00B51B2C">
              <w:rPr>
                <w:rFonts w:cs="Arial"/>
                <w:lang w:val="sv-SE"/>
              </w:rPr>
              <w:t>f</w:t>
            </w:r>
            <w:r w:rsidRPr="00B51B2C">
              <w:rPr>
                <w:rFonts w:cs="Arial"/>
                <w:vertAlign w:val="subscript"/>
                <w:lang w:val="sv-SE" w:eastAsia="zh-CN"/>
              </w:rPr>
              <w:t>max</w:t>
            </w:r>
            <w:r w:rsidRPr="00B51B2C">
              <w:rPr>
                <w:rFonts w:cs="Arial"/>
                <w:lang w:val="sv-SE" w:eastAsia="zh-CN"/>
              </w:rPr>
              <w:t>)</w:t>
            </w:r>
          </w:p>
        </w:tc>
        <w:tc>
          <w:tcPr>
            <w:tcW w:w="2976" w:type="dxa"/>
            <w:tcBorders>
              <w:top w:val="single" w:sz="4" w:space="0" w:color="auto"/>
              <w:left w:val="single" w:sz="4" w:space="0" w:color="auto"/>
              <w:bottom w:val="single" w:sz="4" w:space="0" w:color="auto"/>
              <w:right w:val="single" w:sz="4" w:space="0" w:color="auto"/>
            </w:tcBorders>
          </w:tcPr>
          <w:p w:rsidR="00E14F9B" w:rsidRPr="00B51B2C" w:rsidRDefault="00E14F9B" w:rsidP="00611F02">
            <w:pPr>
              <w:pStyle w:val="TAC"/>
              <w:rPr>
                <w:rFonts w:cs="v5.0.0"/>
                <w:lang w:val="sv-SE"/>
              </w:rPr>
            </w:pPr>
            <w:r w:rsidRPr="00B51B2C">
              <w:rPr>
                <w:rFonts w:cs="v5.0.0"/>
                <w:lang w:val="sv-SE"/>
              </w:rPr>
              <w:t xml:space="preserve">5.05 MHz </w:t>
            </w:r>
            <w:r w:rsidRPr="00B51B2C">
              <w:rPr>
                <w:rFonts w:cs="v5.0.0"/>
              </w:rPr>
              <w:sym w:font="Symbol" w:char="F0A3"/>
            </w:r>
            <w:r w:rsidRPr="00B51B2C">
              <w:rPr>
                <w:rFonts w:cs="v5.0.0"/>
                <w:lang w:val="sv-SE"/>
              </w:rPr>
              <w:t xml:space="preserve"> f_offset &lt; </w:t>
            </w:r>
            <w:r w:rsidRPr="00B51B2C">
              <w:rPr>
                <w:rFonts w:cs="Arial"/>
                <w:lang w:val="sv-SE"/>
              </w:rPr>
              <w:t>min(10.05 MHz, f_offset</w:t>
            </w:r>
            <w:r w:rsidRPr="00B51B2C">
              <w:rPr>
                <w:rFonts w:cs="Arial"/>
                <w:vertAlign w:val="subscript"/>
                <w:lang w:val="sv-SE" w:eastAsia="zh-CN"/>
              </w:rPr>
              <w:t>max</w:t>
            </w:r>
            <w:r w:rsidRPr="00B51B2C">
              <w:rPr>
                <w:rFonts w:cs="Arial"/>
                <w:lang w:val="sv-SE" w:eastAsia="zh-CN"/>
              </w:rPr>
              <w:t>)</w:t>
            </w:r>
          </w:p>
        </w:tc>
        <w:tc>
          <w:tcPr>
            <w:tcW w:w="3455" w:type="dxa"/>
            <w:tcBorders>
              <w:top w:val="single" w:sz="4" w:space="0" w:color="auto"/>
              <w:left w:val="single" w:sz="4" w:space="0" w:color="auto"/>
              <w:bottom w:val="single" w:sz="4" w:space="0" w:color="auto"/>
              <w:right w:val="single" w:sz="4" w:space="0" w:color="auto"/>
            </w:tcBorders>
          </w:tcPr>
          <w:p w:rsidR="00E14F9B" w:rsidRPr="00B51B2C" w:rsidRDefault="00E14F9B" w:rsidP="00611F02">
            <w:pPr>
              <w:pStyle w:val="TAC"/>
              <w:rPr>
                <w:rFonts w:cs="v5.0.0"/>
              </w:rPr>
            </w:pPr>
            <m:oMath>
              <m:r>
                <m:rPr>
                  <m:sty m:val="p"/>
                </m:rPr>
                <w:rPr>
                  <w:rFonts w:ascii="Cambria Math" w:hAnsi="Cambria Math" w:cs="v5.0.0"/>
                </w:rPr>
                <m:t>P</m:t>
              </m:r>
              <m:r>
                <m:rPr>
                  <m:nor/>
                </m:rPr>
                <w:rPr>
                  <w:rFonts w:ascii="Cambria Math" w:hAnsi="Cambria Math" w:cs="v5.0.0"/>
                  <w:bCs/>
                  <w:vertAlign w:val="subscript"/>
                </w:rPr>
                <m:t>rated,c,T</m:t>
              </m:r>
              <m:r>
                <m:rPr>
                  <m:nor/>
                </m:rPr>
                <w:rPr>
                  <w:rFonts w:ascii="Cambria Math" w:hAnsi="Cambria Math" w:cs="v5.0.0" w:hint="eastAsia"/>
                  <w:bCs/>
                  <w:vertAlign w:val="subscript"/>
                  <w:lang w:eastAsia="ja-JP"/>
                </w:rPr>
                <m:t>R</m:t>
              </m:r>
              <m:r>
                <m:rPr>
                  <m:nor/>
                </m:rPr>
                <w:rPr>
                  <w:rFonts w:ascii="Cambria Math" w:hAnsi="Cambria Math" w:cs="v5.0.0"/>
                  <w:bCs/>
                  <w:vertAlign w:val="subscript"/>
                </w:rPr>
                <m:t>P</m:t>
              </m:r>
            </m:oMath>
            <w:r w:rsidRPr="00B51B2C" w:rsidDel="00BA7FC0">
              <w:rPr>
                <w:lang w:eastAsia="zh-CN"/>
              </w:rPr>
              <w:t xml:space="preserve"> </w:t>
            </w:r>
            <w:r w:rsidRPr="00B51B2C">
              <w:rPr>
                <w:vertAlign w:val="subscript"/>
                <w:lang w:eastAsia="zh-CN"/>
              </w:rPr>
              <w:t xml:space="preserve"> </w:t>
            </w:r>
            <w:r w:rsidRPr="00B51B2C">
              <w:rPr>
                <w:lang w:eastAsia="zh-CN"/>
              </w:rPr>
              <w:t>– 58.2 dB</w:t>
            </w:r>
          </w:p>
        </w:tc>
        <w:tc>
          <w:tcPr>
            <w:tcW w:w="1430" w:type="dxa"/>
            <w:tcBorders>
              <w:top w:val="single" w:sz="4" w:space="0" w:color="auto"/>
              <w:left w:val="single" w:sz="4" w:space="0" w:color="auto"/>
              <w:bottom w:val="single" w:sz="4" w:space="0" w:color="auto"/>
              <w:right w:val="single" w:sz="4" w:space="0" w:color="auto"/>
            </w:tcBorders>
          </w:tcPr>
          <w:p w:rsidR="00E14F9B" w:rsidRPr="00B51B2C" w:rsidRDefault="00E14F9B" w:rsidP="00611F02">
            <w:pPr>
              <w:pStyle w:val="TAC"/>
            </w:pPr>
            <w:r w:rsidRPr="00B51B2C">
              <w:t xml:space="preserve">100 kHz </w:t>
            </w:r>
          </w:p>
        </w:tc>
      </w:tr>
      <w:tr w:rsidR="00E14F9B" w:rsidRPr="00B51B2C" w:rsidTr="00611F02">
        <w:trPr>
          <w:cantSplit/>
          <w:jc w:val="center"/>
        </w:trPr>
        <w:tc>
          <w:tcPr>
            <w:tcW w:w="2127" w:type="dxa"/>
            <w:tcBorders>
              <w:top w:val="single" w:sz="4" w:space="0" w:color="auto"/>
              <w:left w:val="single" w:sz="4" w:space="0" w:color="auto"/>
              <w:bottom w:val="single" w:sz="4" w:space="0" w:color="auto"/>
              <w:right w:val="single" w:sz="4" w:space="0" w:color="auto"/>
            </w:tcBorders>
          </w:tcPr>
          <w:p w:rsidR="00E14F9B" w:rsidRPr="00B51B2C" w:rsidRDefault="00E14F9B" w:rsidP="00611F02">
            <w:pPr>
              <w:pStyle w:val="TAC"/>
              <w:rPr>
                <w:rFonts w:cs="v5.0.0"/>
              </w:rPr>
            </w:pPr>
            <w:r w:rsidRPr="00B51B2C">
              <w:rPr>
                <w:rFonts w:cs="v5.0.0"/>
              </w:rPr>
              <w:t xml:space="preserve">10 MHz </w:t>
            </w:r>
            <w:r w:rsidRPr="00B51B2C">
              <w:rPr>
                <w:rFonts w:cs="v5.0.0"/>
              </w:rPr>
              <w:sym w:font="Symbol" w:char="F0A3"/>
            </w:r>
            <w:r w:rsidRPr="00B51B2C">
              <w:rPr>
                <w:rFonts w:cs="v5.0.0"/>
              </w:rPr>
              <w:t xml:space="preserve"> </w:t>
            </w:r>
            <w:r w:rsidRPr="00B51B2C">
              <w:rPr>
                <w:rFonts w:cs="v5.0.0"/>
              </w:rPr>
              <w:sym w:font="Symbol" w:char="F044"/>
            </w:r>
            <w:r w:rsidRPr="00B51B2C">
              <w:rPr>
                <w:rFonts w:cs="v5.0.0"/>
              </w:rPr>
              <w:t xml:space="preserve">f </w:t>
            </w:r>
            <w:r w:rsidRPr="00B51B2C">
              <w:rPr>
                <w:rFonts w:cs="v5.0.0"/>
              </w:rPr>
              <w:sym w:font="Symbol" w:char="F0A3"/>
            </w:r>
            <w:r w:rsidRPr="00B51B2C">
              <w:rPr>
                <w:rFonts w:cs="v5.0.0"/>
              </w:rPr>
              <w:t xml:space="preserve"> </w:t>
            </w:r>
            <w:r w:rsidRPr="00B51B2C">
              <w:rPr>
                <w:rFonts w:cs="v5.0.0"/>
              </w:rPr>
              <w:sym w:font="Symbol" w:char="F044"/>
            </w:r>
            <w:r w:rsidRPr="00B51B2C">
              <w:rPr>
                <w:rFonts w:cs="v5.0.0"/>
              </w:rPr>
              <w:t>f</w:t>
            </w:r>
            <w:r w:rsidRPr="00B51B2C">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E14F9B" w:rsidRPr="00B51B2C" w:rsidRDefault="00E14F9B" w:rsidP="00611F02">
            <w:pPr>
              <w:pStyle w:val="TAC"/>
              <w:rPr>
                <w:rFonts w:cs="v5.0.0"/>
              </w:rPr>
            </w:pPr>
            <w:r w:rsidRPr="00B51B2C">
              <w:rPr>
                <w:rFonts w:cs="v5.0.0"/>
              </w:rPr>
              <w:t xml:space="preserve">10.05 MHz </w:t>
            </w:r>
            <w:r w:rsidRPr="00B51B2C">
              <w:rPr>
                <w:rFonts w:cs="v5.0.0"/>
              </w:rPr>
              <w:sym w:font="Symbol" w:char="F0A3"/>
            </w:r>
            <w:r w:rsidRPr="00B51B2C">
              <w:rPr>
                <w:rFonts w:cs="v5.0.0"/>
              </w:rPr>
              <w:t xml:space="preserve"> f_offset &lt; f_offset</w:t>
            </w:r>
            <w:r w:rsidRPr="00B51B2C">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E14F9B" w:rsidRPr="00B51B2C" w:rsidRDefault="00E14F9B" w:rsidP="00611F02">
            <w:pPr>
              <w:pStyle w:val="TAC"/>
              <w:rPr>
                <w:rFonts w:cs="Arial"/>
                <w:lang w:eastAsia="zh-CN"/>
              </w:rPr>
            </w:pPr>
            <w:r w:rsidRPr="00B51B2C">
              <w:rPr>
                <w:rFonts w:cs="Arial"/>
                <w:lang w:eastAsia="zh-CN"/>
              </w:rPr>
              <w:t>Min(</w:t>
            </w:r>
            <w:r w:rsidRPr="00B51B2C">
              <w:rPr>
                <w:rFonts w:cs="v5.0.0"/>
                <w:bCs/>
              </w:rPr>
              <w:t>P</w:t>
            </w:r>
            <w:r w:rsidRPr="00B51B2C">
              <w:rPr>
                <w:rFonts w:cs="v5.0.0"/>
                <w:bCs/>
                <w:vertAlign w:val="subscript"/>
              </w:rPr>
              <w:t>rated,c,TRP</w:t>
            </w:r>
            <w:r w:rsidRPr="00B51B2C">
              <w:rPr>
                <w:rFonts w:cs="Arial"/>
                <w:vertAlign w:val="subscript"/>
                <w:lang w:eastAsia="zh-CN"/>
              </w:rPr>
              <w:t xml:space="preserve"> </w:t>
            </w:r>
            <w:r w:rsidRPr="00B51B2C">
              <w:rPr>
                <w:rFonts w:cs="Arial"/>
                <w:lang w:eastAsia="zh-CN"/>
              </w:rPr>
              <w:t>- 60 dB, -16 dBm)</w:t>
            </w:r>
          </w:p>
          <w:p w:rsidR="00E14F9B" w:rsidRPr="00B51B2C" w:rsidRDefault="00E14F9B" w:rsidP="00611F02">
            <w:pPr>
              <w:pStyle w:val="TAC"/>
              <w:rPr>
                <w:rFonts w:cs="v5.0.0"/>
              </w:rPr>
            </w:pPr>
            <w:r w:rsidRPr="00B51B2C">
              <w:rPr>
                <w:rFonts w:cs="Arial"/>
                <w:lang w:eastAsia="zh-CN"/>
              </w:rPr>
              <w:t xml:space="preserve">(Note </w:t>
            </w:r>
            <w:r w:rsidRPr="006B7D34">
              <w:rPr>
                <w:rFonts w:cs="Arial"/>
                <w:lang w:eastAsia="zh-CN"/>
              </w:rPr>
              <w:t>3</w:t>
            </w:r>
            <w:r w:rsidRPr="00B51B2C">
              <w:rPr>
                <w:rFonts w:cs="Arial"/>
                <w:lang w:eastAsia="zh-CN"/>
              </w:rPr>
              <w:t>)</w:t>
            </w:r>
          </w:p>
        </w:tc>
        <w:tc>
          <w:tcPr>
            <w:tcW w:w="1430" w:type="dxa"/>
            <w:tcBorders>
              <w:top w:val="single" w:sz="4" w:space="0" w:color="auto"/>
              <w:left w:val="single" w:sz="4" w:space="0" w:color="auto"/>
              <w:bottom w:val="single" w:sz="4" w:space="0" w:color="auto"/>
              <w:right w:val="single" w:sz="4" w:space="0" w:color="auto"/>
            </w:tcBorders>
          </w:tcPr>
          <w:p w:rsidR="00E14F9B" w:rsidRPr="00B51B2C" w:rsidRDefault="00E14F9B" w:rsidP="00611F02">
            <w:pPr>
              <w:pStyle w:val="TAC"/>
            </w:pPr>
            <w:r w:rsidRPr="00B51B2C">
              <w:t>100 kHz</w:t>
            </w:r>
          </w:p>
        </w:tc>
      </w:tr>
      <w:tr w:rsidR="00E14F9B" w:rsidRPr="00B51B2C" w:rsidTr="00611F02">
        <w:trPr>
          <w:cantSplit/>
          <w:jc w:val="center"/>
        </w:trPr>
        <w:tc>
          <w:tcPr>
            <w:tcW w:w="9988" w:type="dxa"/>
            <w:gridSpan w:val="4"/>
          </w:tcPr>
          <w:p w:rsidR="00E14F9B" w:rsidRPr="006B7D34" w:rsidRDefault="00E14F9B" w:rsidP="00611F02">
            <w:pPr>
              <w:pStyle w:val="TAN"/>
              <w:rPr>
                <w:rFonts w:cs="Arial"/>
                <w:lang w:eastAsia="zh-CN"/>
              </w:rPr>
            </w:pPr>
            <w:r w:rsidRPr="00B51B2C">
              <w:rPr>
                <w:rFonts w:cs="Arial"/>
              </w:rPr>
              <w:t>NOTE 1:</w:t>
            </w:r>
            <w:r w:rsidRPr="00B51B2C">
              <w:rPr>
                <w:rFonts w:cs="Arial"/>
              </w:rPr>
              <w:tab/>
              <w:t xml:space="preserve">For a BS supporting non-contiguous spectrum operation within any </w:t>
            </w:r>
            <w:r w:rsidRPr="00B51B2C">
              <w:rPr>
                <w:rFonts w:cs="Arial"/>
                <w:i/>
              </w:rPr>
              <w:t>operating band</w:t>
            </w:r>
            <w:r w:rsidRPr="00B51B2C">
              <w:rPr>
                <w:rFonts w:cs="Arial"/>
              </w:rPr>
              <w:t xml:space="preserve"> the emission limits within sub-block gaps is calculated as a cumulative sum of contributions from adjacent </w:t>
            </w:r>
            <w:r w:rsidRPr="00B51B2C">
              <w:rPr>
                <w:rFonts w:cs="v5.0.0"/>
              </w:rPr>
              <w:t>sub blocks on each side of the sub block gap</w:t>
            </w:r>
            <w:r w:rsidRPr="00B51B2C">
              <w:rPr>
                <w:rFonts w:cs="Arial"/>
              </w:rPr>
              <w:t xml:space="preserve">. Exception is </w:t>
            </w:r>
            <w:r w:rsidRPr="00B51B2C">
              <w:rPr>
                <w:rFonts w:ascii="Symbol" w:hAnsi="Symbol" w:cs="Arial"/>
              </w:rPr>
              <w:t></w:t>
            </w:r>
            <w:r w:rsidRPr="00B51B2C">
              <w:rPr>
                <w:rFonts w:cs="Arial"/>
              </w:rPr>
              <w:t xml:space="preserve">f ≥ 10MHz from both adjacent sub blocks on each side of the sub-block gap, where the emission limits within sub-block gaps shall be </w:t>
            </w:r>
            <w:r w:rsidRPr="00B51B2C">
              <w:rPr>
                <w:rFonts w:cs="Arial"/>
                <w:lang w:eastAsia="zh-CN"/>
              </w:rPr>
              <w:t>Min(</w:t>
            </w:r>
            <w:r w:rsidRPr="00B51B2C">
              <w:rPr>
                <w:rFonts w:cs="v5.0.0"/>
                <w:bCs/>
              </w:rPr>
              <w:t>P</w:t>
            </w:r>
            <w:r w:rsidRPr="00B51B2C">
              <w:rPr>
                <w:rFonts w:cs="v5.0.0"/>
                <w:bCs/>
                <w:vertAlign w:val="subscript"/>
              </w:rPr>
              <w:t>rated,c,TRP</w:t>
            </w:r>
            <w:r w:rsidRPr="00B51B2C">
              <w:rPr>
                <w:rFonts w:cs="Arial"/>
                <w:vertAlign w:val="subscript"/>
                <w:lang w:eastAsia="zh-CN"/>
              </w:rPr>
              <w:t xml:space="preserve"> </w:t>
            </w:r>
            <w:r w:rsidRPr="00B51B2C">
              <w:rPr>
                <w:rFonts w:cs="Arial"/>
                <w:lang w:eastAsia="zh-CN"/>
              </w:rPr>
              <w:t xml:space="preserve">– 60 dB, </w:t>
            </w:r>
            <w:r w:rsidRPr="00B51B2C">
              <w:rPr>
                <w:rFonts w:cs="Arial"/>
                <w:lang w:eastAsia="zh-CN"/>
              </w:rPr>
              <w:noBreakHyphen/>
              <w:t>16 dBm)</w:t>
            </w:r>
            <w:r w:rsidRPr="00B51B2C">
              <w:rPr>
                <w:rFonts w:cs="Arial"/>
              </w:rPr>
              <w:t>/1</w:t>
            </w:r>
            <w:r w:rsidRPr="00B51B2C">
              <w:rPr>
                <w:rFonts w:cs="Arial"/>
                <w:lang w:eastAsia="zh-CN"/>
              </w:rPr>
              <w:t>00k</w:t>
            </w:r>
            <w:r w:rsidRPr="00B51B2C">
              <w:rPr>
                <w:rFonts w:cs="Arial"/>
              </w:rPr>
              <w:t>Hz.</w:t>
            </w:r>
          </w:p>
          <w:p w:rsidR="00E14F9B" w:rsidRPr="00B51B2C" w:rsidRDefault="00E14F9B" w:rsidP="00611F02">
            <w:pPr>
              <w:pStyle w:val="TAN"/>
              <w:rPr>
                <w:rFonts w:cs="Arial"/>
              </w:rPr>
            </w:pPr>
            <w:r w:rsidRPr="00B51B2C">
              <w:rPr>
                <w:rFonts w:cs="Arial"/>
              </w:rPr>
              <w:t>NOTE 2:</w:t>
            </w:r>
            <w:r w:rsidRPr="00B51B2C">
              <w:rPr>
                <w:rFonts w:cs="Arial"/>
              </w:rPr>
              <w:tab/>
              <w:t xml:space="preserve">For a </w:t>
            </w:r>
            <w:r w:rsidRPr="00B51B2C">
              <w:rPr>
                <w:rFonts w:cs="Arial"/>
                <w:i/>
              </w:rPr>
              <w:t>multi-band RIB</w:t>
            </w:r>
            <w:r w:rsidRPr="00B51B2C">
              <w:rPr>
                <w:rFonts w:cs="Arial"/>
              </w:rPr>
              <w:t xml:space="preserve"> with Inter RF Bandwidth gap &lt; </w:t>
            </w:r>
            <w:r w:rsidRPr="00B51B2C">
              <w:rPr>
                <w:rFonts w:cs="Arial" w:hint="eastAsia"/>
                <w:lang w:val="en-US" w:eastAsia="zh-CN"/>
              </w:rPr>
              <w:t>2*</w:t>
            </w:r>
            <w:r w:rsidRPr="00B51B2C">
              <w:t>Δf</w:t>
            </w:r>
            <w:r w:rsidRPr="00B51B2C">
              <w:rPr>
                <w:vertAlign w:val="subscript"/>
              </w:rPr>
              <w:t>OBUE</w:t>
            </w:r>
            <w:r w:rsidRPr="00B51B2C">
              <w:rPr>
                <w:rFonts w:hint="eastAsia"/>
                <w:vertAlign w:val="subscript"/>
                <w:lang w:val="en-US" w:eastAsia="zh-CN"/>
              </w:rPr>
              <w:t xml:space="preserve"> </w:t>
            </w:r>
            <w:r w:rsidRPr="00B51B2C">
              <w:rPr>
                <w:rFonts w:cs="Arial"/>
              </w:rPr>
              <w:t>the emission limits within the Inter RF Bandwidth gaps is calculated as a cumulative sum of contributions from adjacent sub-blocks or RF Bandwidth on each side of the Inter RF Bandwidth gap.</w:t>
            </w:r>
          </w:p>
          <w:p w:rsidR="00E14F9B" w:rsidRPr="00B51B2C" w:rsidRDefault="00E14F9B" w:rsidP="00611F02">
            <w:pPr>
              <w:pStyle w:val="TAN"/>
            </w:pPr>
            <w:r w:rsidRPr="00B51B2C">
              <w:t>NOTE 3</w:t>
            </w:r>
            <w:r w:rsidRPr="00B51B2C">
              <w:rPr>
                <w:lang w:eastAsia="zh-CN"/>
              </w:rPr>
              <w:t>:</w:t>
            </w:r>
            <w:r w:rsidRPr="00B51B2C">
              <w:rPr>
                <w:lang w:eastAsia="zh-CN"/>
              </w:rPr>
              <w:tab/>
            </w:r>
            <w:r w:rsidRPr="00B51B2C">
              <w:t xml:space="preserve">The requirement is not applicable when </w:t>
            </w:r>
            <w:r w:rsidRPr="00B51B2C">
              <w:sym w:font="Symbol" w:char="F044"/>
            </w:r>
            <w:r w:rsidRPr="00B51B2C">
              <w:t>f</w:t>
            </w:r>
            <w:r w:rsidRPr="00B51B2C">
              <w:rPr>
                <w:vertAlign w:val="subscript"/>
              </w:rPr>
              <w:t>max</w:t>
            </w:r>
            <w:r w:rsidRPr="00B51B2C">
              <w:t xml:space="preserve"> &lt; 10 MHz.</w:t>
            </w:r>
          </w:p>
          <w:p w:rsidR="00E14F9B" w:rsidRPr="00B51B2C" w:rsidRDefault="00E14F9B" w:rsidP="00611F02">
            <w:pPr>
              <w:pStyle w:val="TAC"/>
              <w:ind w:left="720" w:hangingChars="400" w:hanging="720"/>
              <w:jc w:val="left"/>
            </w:pPr>
            <w:r w:rsidRPr="006B7D34">
              <w:rPr>
                <w:rFonts w:cs="Arial"/>
                <w:szCs w:val="18"/>
                <w:lang w:val="en-US" w:eastAsia="zh-CN"/>
              </w:rPr>
              <w:t>NOTE 4:</w:t>
            </w:r>
            <w:r w:rsidRPr="00B51B2C">
              <w:rPr>
                <w:lang w:eastAsia="zh-CN"/>
              </w:rPr>
              <w:t xml:space="preserve"> </w:t>
            </w:r>
            <w:r w:rsidRPr="00B51B2C">
              <w:rPr>
                <w:lang w:eastAsia="zh-CN"/>
              </w:rPr>
              <w:tab/>
            </w:r>
            <w:r w:rsidRPr="00B51B2C">
              <w:t>The test requirement is derived from the basic limit a scaling factor of 9 dB and any applicable TT.</w:t>
            </w:r>
          </w:p>
          <w:p w:rsidR="00E14F9B" w:rsidRPr="00B51B2C" w:rsidRDefault="00E14F9B" w:rsidP="00611F02">
            <w:pPr>
              <w:pStyle w:val="TAN"/>
              <w:rPr>
                <w:rFonts w:cs="Arial"/>
              </w:rPr>
            </w:pPr>
            <w:del w:id="34" w:author="Richard Kybett" w:date="2019-01-31T16:20:00Z">
              <w:r w:rsidRPr="00B51B2C" w:rsidDel="00BF4D45">
                <w:delText xml:space="preserve">NOTE 5: </w:delText>
              </w:r>
              <w:r w:rsidRPr="00B51B2C" w:rsidDel="00BF4D45">
                <w:tab/>
                <w:delText>The test requirements may be subject to additional regional regulation.</w:delText>
              </w:r>
            </w:del>
          </w:p>
        </w:tc>
      </w:tr>
    </w:tbl>
    <w:p w:rsidR="00E14F9B" w:rsidRPr="006B7D34" w:rsidRDefault="00E14F9B" w:rsidP="00E14F9B"/>
    <w:p w:rsidR="00E14F9B" w:rsidRPr="006B7D34" w:rsidRDefault="00E14F9B" w:rsidP="00E14F9B">
      <w:pPr>
        <w:pStyle w:val="TH"/>
      </w:pPr>
      <w:r w:rsidRPr="006B7D34">
        <w:t>Table 6.7.4.5.1.4-</w:t>
      </w:r>
      <w:r w:rsidRPr="006B7D34">
        <w:rPr>
          <w:lang w:eastAsia="zh-CN"/>
        </w:rPr>
        <w:t>2</w:t>
      </w:r>
      <w:r w:rsidRPr="006B7D34">
        <w:t xml:space="preserve">: Medium Range BS </w:t>
      </w:r>
      <w:r w:rsidRPr="006B7D34">
        <w:rPr>
          <w:i/>
        </w:rPr>
        <w:t>operating band</w:t>
      </w:r>
      <w:r w:rsidRPr="006B7D34">
        <w:t xml:space="preserve"> unwanted emission limits</w:t>
      </w:r>
      <w:r w:rsidRPr="006B7D34">
        <w:rPr>
          <w:lang w:eastAsia="zh-CN"/>
        </w:rPr>
        <w:t xml:space="preserve">, </w:t>
      </w:r>
      <w:r w:rsidRPr="006B7D34">
        <w:rPr>
          <w:rFonts w:cs="v5.0.0"/>
          <w:lang w:eastAsia="zh-CN"/>
        </w:rPr>
        <w:t xml:space="preserve">40 </w:t>
      </w:r>
      <w:r w:rsidRPr="006B7D34">
        <w:rPr>
          <w:rFonts w:cs="v5.0.0"/>
        </w:rPr>
        <w:t xml:space="preserve">&lt; </w:t>
      </w:r>
      <w:r w:rsidRPr="006B7D34">
        <w:rPr>
          <w:rFonts w:cs="v5.0.0"/>
          <w:bCs/>
        </w:rPr>
        <w:t>P</w:t>
      </w:r>
      <w:r w:rsidRPr="006B7D34">
        <w:rPr>
          <w:rFonts w:cs="v5.0.0"/>
          <w:bCs/>
          <w:vertAlign w:val="subscript"/>
        </w:rPr>
        <w:t>rated</w:t>
      </w:r>
      <w:proofErr w:type="gramStart"/>
      <w:r w:rsidRPr="006B7D34">
        <w:rPr>
          <w:rFonts w:cs="v5.0.0"/>
          <w:bCs/>
          <w:vertAlign w:val="subscript"/>
        </w:rPr>
        <w:t>,c,T</w:t>
      </w:r>
      <w:r w:rsidRPr="006B7D34">
        <w:rPr>
          <w:rFonts w:cs="v5.0.0" w:hint="eastAsia"/>
          <w:bCs/>
          <w:vertAlign w:val="subscript"/>
          <w:lang w:eastAsia="ja-JP"/>
        </w:rPr>
        <w:t>R</w:t>
      </w:r>
      <w:r w:rsidRPr="006B7D34">
        <w:rPr>
          <w:rFonts w:cs="v5.0.0"/>
          <w:bCs/>
          <w:vertAlign w:val="subscript"/>
        </w:rPr>
        <w:t>P</w:t>
      </w:r>
      <w:proofErr w:type="gramEnd"/>
      <w:r w:rsidRPr="006B7D34">
        <w:rPr>
          <w:rFonts w:cs="v5.0.0"/>
        </w:rPr>
        <w:t xml:space="preserve"> </w:t>
      </w:r>
      <w:r w:rsidRPr="006B7D34">
        <w:rPr>
          <w:rFonts w:cs="v5.0.0"/>
        </w:rPr>
        <w:sym w:font="Symbol" w:char="F0A3"/>
      </w:r>
      <w:r w:rsidRPr="006B7D34">
        <w:rPr>
          <w:rFonts w:cs="v5.0.0"/>
        </w:rPr>
        <w:t xml:space="preserve"> 47 dBm ( 3 GHz &lt; NR bands </w:t>
      </w:r>
      <w:r w:rsidRPr="006B7D34">
        <w:rPr>
          <w:rFonts w:cs="Arial"/>
        </w:rPr>
        <w:t>≤</w:t>
      </w:r>
      <w:r w:rsidRPr="006B7D34">
        <w:rPr>
          <w:rFonts w:cs="v5.0.0"/>
        </w:rPr>
        <w:t xml:space="preserve"> 4.2 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E14F9B" w:rsidRPr="00B51B2C" w:rsidTr="00611F02">
        <w:trPr>
          <w:cantSplit/>
          <w:jc w:val="center"/>
        </w:trPr>
        <w:tc>
          <w:tcPr>
            <w:tcW w:w="2127" w:type="dxa"/>
            <w:tcBorders>
              <w:top w:val="single" w:sz="4" w:space="0" w:color="auto"/>
              <w:left w:val="single" w:sz="4" w:space="0" w:color="auto"/>
              <w:bottom w:val="single" w:sz="4" w:space="0" w:color="auto"/>
              <w:right w:val="single" w:sz="4" w:space="0" w:color="auto"/>
            </w:tcBorders>
          </w:tcPr>
          <w:p w:rsidR="00E14F9B" w:rsidRPr="00B51B2C" w:rsidRDefault="00E14F9B" w:rsidP="00611F02">
            <w:pPr>
              <w:pStyle w:val="TAH"/>
              <w:rPr>
                <w:rFonts w:cs="Arial"/>
              </w:rPr>
            </w:pPr>
            <w:r w:rsidRPr="00B51B2C">
              <w:rPr>
                <w:rFonts w:cs="Arial"/>
              </w:rPr>
              <w:t xml:space="preserve">Frequency offset of measurement filter </w:t>
            </w:r>
            <w:r w:rsidRPr="00B51B2C">
              <w:rPr>
                <w:rFonts w:cs="Arial"/>
              </w:rPr>
              <w:noBreakHyphen/>
              <w:t xml:space="preserve">3dB point, </w:t>
            </w:r>
            <w:r w:rsidRPr="00B51B2C">
              <w:rPr>
                <w:rFonts w:cs="Arial"/>
              </w:rPr>
              <w:sym w:font="Symbol" w:char="F044"/>
            </w:r>
            <w:r w:rsidRPr="00B51B2C">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E14F9B" w:rsidRPr="00B51B2C" w:rsidRDefault="00E14F9B" w:rsidP="00611F02">
            <w:pPr>
              <w:pStyle w:val="TAH"/>
              <w:rPr>
                <w:rFonts w:cs="Arial"/>
              </w:rPr>
            </w:pPr>
            <w:r w:rsidRPr="00B51B2C">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E14F9B" w:rsidRPr="00B51B2C" w:rsidRDefault="00E14F9B" w:rsidP="00611F02">
            <w:pPr>
              <w:pStyle w:val="TAH"/>
              <w:rPr>
                <w:rFonts w:cs="Arial"/>
              </w:rPr>
            </w:pPr>
            <w:r w:rsidRPr="00B51B2C">
              <w:rPr>
                <w:rFonts w:cs="v5.0.0"/>
                <w:lang w:eastAsia="zh-CN"/>
              </w:rPr>
              <w:t>Test requirement</w:t>
            </w:r>
            <w:r w:rsidRPr="00B51B2C" w:rsidDel="00B004F1">
              <w:rPr>
                <w:rFonts w:cs="v5.0.0"/>
              </w:rPr>
              <w:t xml:space="preserve"> </w:t>
            </w:r>
            <w:r w:rsidRPr="00B51B2C">
              <w:rPr>
                <w:rFonts w:cs="v5.0.0"/>
              </w:rPr>
              <w:t>(Note 1</w:t>
            </w:r>
            <w:r w:rsidRPr="00B51B2C">
              <w:rPr>
                <w:rFonts w:cs="Arial"/>
              </w:rPr>
              <w:t>, 2, 4</w:t>
            </w:r>
            <w:del w:id="35" w:author="Richard Kybett" w:date="2019-01-31T16:21:00Z">
              <w:r w:rsidRPr="00B51B2C" w:rsidDel="00BF4D45">
                <w:rPr>
                  <w:rFonts w:cs="Arial"/>
                </w:rPr>
                <w:delText>, 5</w:delText>
              </w:r>
            </w:del>
            <w:r w:rsidRPr="00B51B2C">
              <w:rPr>
                <w:rFonts w:cs="v5.0.0"/>
              </w:rPr>
              <w:t>)</w:t>
            </w:r>
          </w:p>
        </w:tc>
        <w:tc>
          <w:tcPr>
            <w:tcW w:w="1430" w:type="dxa"/>
            <w:tcBorders>
              <w:top w:val="single" w:sz="4" w:space="0" w:color="auto"/>
              <w:left w:val="single" w:sz="4" w:space="0" w:color="auto"/>
              <w:bottom w:val="single" w:sz="4" w:space="0" w:color="auto"/>
              <w:right w:val="single" w:sz="4" w:space="0" w:color="auto"/>
            </w:tcBorders>
          </w:tcPr>
          <w:p w:rsidR="00E14F9B" w:rsidRPr="006B7D34" w:rsidRDefault="00E14F9B" w:rsidP="00611F02">
            <w:pPr>
              <w:pStyle w:val="TAH"/>
              <w:rPr>
                <w:rFonts w:cs="Arial"/>
                <w:lang w:eastAsia="zh-CN"/>
              </w:rPr>
            </w:pPr>
            <w:r w:rsidRPr="00B51B2C">
              <w:rPr>
                <w:rFonts w:cs="Arial"/>
              </w:rPr>
              <w:t xml:space="preserve">Measurement bandwidth </w:t>
            </w:r>
          </w:p>
        </w:tc>
      </w:tr>
      <w:tr w:rsidR="00E14F9B" w:rsidRPr="00B51B2C" w:rsidTr="00611F02">
        <w:trPr>
          <w:cantSplit/>
          <w:jc w:val="center"/>
        </w:trPr>
        <w:tc>
          <w:tcPr>
            <w:tcW w:w="2127" w:type="dxa"/>
            <w:tcBorders>
              <w:top w:val="single" w:sz="4" w:space="0" w:color="auto"/>
              <w:left w:val="single" w:sz="4" w:space="0" w:color="auto"/>
              <w:bottom w:val="single" w:sz="4" w:space="0" w:color="auto"/>
              <w:right w:val="single" w:sz="4" w:space="0" w:color="auto"/>
            </w:tcBorders>
          </w:tcPr>
          <w:p w:rsidR="00E14F9B" w:rsidRPr="00B51B2C" w:rsidRDefault="00E14F9B" w:rsidP="00611F02">
            <w:pPr>
              <w:pStyle w:val="TAC"/>
              <w:rPr>
                <w:rFonts w:cs="v5.0.0"/>
              </w:rPr>
            </w:pPr>
            <w:r w:rsidRPr="00B51B2C">
              <w:rPr>
                <w:rFonts w:cs="v5.0.0"/>
              </w:rPr>
              <w:t xml:space="preserve">0 MHz </w:t>
            </w:r>
            <w:r w:rsidRPr="00B51B2C">
              <w:rPr>
                <w:rFonts w:cs="v5.0.0"/>
              </w:rPr>
              <w:sym w:font="Symbol" w:char="F0A3"/>
            </w:r>
            <w:r w:rsidRPr="00B51B2C">
              <w:rPr>
                <w:rFonts w:cs="v5.0.0"/>
              </w:rPr>
              <w:t xml:space="preserve"> </w:t>
            </w:r>
            <w:r w:rsidRPr="00B51B2C">
              <w:rPr>
                <w:rFonts w:cs="v5.0.0"/>
              </w:rPr>
              <w:sym w:font="Symbol" w:char="F044"/>
            </w:r>
            <w:r w:rsidRPr="00B51B2C">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E14F9B" w:rsidRPr="00B51B2C" w:rsidRDefault="00E14F9B" w:rsidP="00611F02">
            <w:pPr>
              <w:pStyle w:val="TAC"/>
              <w:rPr>
                <w:rFonts w:cs="v5.0.0"/>
              </w:rPr>
            </w:pPr>
            <w:r w:rsidRPr="00B51B2C">
              <w:rPr>
                <w:rFonts w:cs="v5.0.0"/>
              </w:rPr>
              <w:t xml:space="preserve">0.05 MHz </w:t>
            </w:r>
            <w:r w:rsidRPr="00B51B2C">
              <w:rPr>
                <w:rFonts w:cs="v5.0.0"/>
              </w:rPr>
              <w:sym w:font="Symbol" w:char="F0A3"/>
            </w:r>
            <w:r w:rsidRPr="00B51B2C">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E14F9B" w:rsidRPr="00B51B2C" w:rsidRDefault="00E14F9B" w:rsidP="00611F02">
            <w:pPr>
              <w:pStyle w:val="TAC"/>
              <w:rPr>
                <w:rFonts w:cs="v5.0.0"/>
              </w:rPr>
            </w:pPr>
            <w:r w:rsidRPr="00B51B2C">
              <w:rPr>
                <w:rFonts w:ascii="Cambria Math" w:hAnsi="Cambria Math" w:cs="v5.0.0" w:hint="eastAsia"/>
                <w:position w:val="-24"/>
                <w:lang w:eastAsia="zh-CN"/>
              </w:rPr>
              <w:object w:dxaOrig="3171" w:dyaOrig="487">
                <v:shape id="_x0000_i1027" type="#_x0000_t75" style="width:158.25pt;height:21.75pt" o:ole="">
                  <v:imagedata r:id="rId17" o:title=""/>
                </v:shape>
                <o:OLEObject Type="Embed" ProgID="Equation.3" ShapeID="_x0000_i1027" DrawAspect="Content" ObjectID="_1611752118" r:id="rId18"/>
              </w:object>
            </w:r>
          </w:p>
          <w:p w:rsidR="00E14F9B" w:rsidRPr="00B51B2C" w:rsidRDefault="00E14F9B" w:rsidP="00611F02">
            <w:pPr>
              <w:pStyle w:val="TAC"/>
              <w:rPr>
                <w:rFonts w:cs="v5.0.0"/>
              </w:rPr>
            </w:pPr>
          </w:p>
        </w:tc>
        <w:tc>
          <w:tcPr>
            <w:tcW w:w="1430" w:type="dxa"/>
            <w:tcBorders>
              <w:top w:val="single" w:sz="4" w:space="0" w:color="auto"/>
              <w:left w:val="single" w:sz="4" w:space="0" w:color="auto"/>
              <w:bottom w:val="single" w:sz="4" w:space="0" w:color="auto"/>
              <w:right w:val="single" w:sz="4" w:space="0" w:color="auto"/>
            </w:tcBorders>
          </w:tcPr>
          <w:p w:rsidR="00E14F9B" w:rsidRPr="00B51B2C" w:rsidRDefault="00E14F9B" w:rsidP="00611F02">
            <w:pPr>
              <w:pStyle w:val="TAC"/>
            </w:pPr>
            <w:r w:rsidRPr="00B51B2C">
              <w:t xml:space="preserve">100 kHz </w:t>
            </w:r>
          </w:p>
        </w:tc>
      </w:tr>
      <w:tr w:rsidR="00E14F9B" w:rsidRPr="00B51B2C" w:rsidTr="00611F02">
        <w:trPr>
          <w:cantSplit/>
          <w:jc w:val="center"/>
        </w:trPr>
        <w:tc>
          <w:tcPr>
            <w:tcW w:w="2127" w:type="dxa"/>
            <w:tcBorders>
              <w:top w:val="single" w:sz="4" w:space="0" w:color="auto"/>
              <w:left w:val="single" w:sz="4" w:space="0" w:color="auto"/>
              <w:bottom w:val="single" w:sz="4" w:space="0" w:color="auto"/>
              <w:right w:val="single" w:sz="4" w:space="0" w:color="auto"/>
            </w:tcBorders>
          </w:tcPr>
          <w:p w:rsidR="00E14F9B" w:rsidRPr="00B51B2C" w:rsidRDefault="00E14F9B" w:rsidP="00611F02">
            <w:pPr>
              <w:pStyle w:val="TAC"/>
              <w:rPr>
                <w:rFonts w:cs="v5.0.0"/>
                <w:lang w:val="sv-SE"/>
              </w:rPr>
            </w:pPr>
            <w:r w:rsidRPr="00B51B2C">
              <w:rPr>
                <w:rFonts w:cs="v5.0.0"/>
                <w:lang w:val="sv-SE"/>
              </w:rPr>
              <w:t xml:space="preserve">5 MHz </w:t>
            </w:r>
            <w:r w:rsidRPr="00B51B2C">
              <w:rPr>
                <w:rFonts w:cs="v5.0.0"/>
              </w:rPr>
              <w:sym w:font="Symbol" w:char="F0A3"/>
            </w:r>
            <w:r w:rsidRPr="00B51B2C">
              <w:rPr>
                <w:rFonts w:cs="v5.0.0"/>
                <w:lang w:val="sv-SE"/>
              </w:rPr>
              <w:t xml:space="preserve"> </w:t>
            </w:r>
            <w:r w:rsidRPr="00B51B2C">
              <w:rPr>
                <w:rFonts w:cs="v5.0.0"/>
              </w:rPr>
              <w:sym w:font="Symbol" w:char="F044"/>
            </w:r>
            <w:r w:rsidRPr="00B51B2C">
              <w:rPr>
                <w:rFonts w:cs="v5.0.0"/>
                <w:lang w:val="sv-SE"/>
              </w:rPr>
              <w:t xml:space="preserve">f &lt; </w:t>
            </w:r>
            <w:r w:rsidRPr="00B51B2C">
              <w:rPr>
                <w:rFonts w:cs="Arial"/>
                <w:lang w:val="sv-SE"/>
              </w:rPr>
              <w:t xml:space="preserve">min(10 MHz, </w:t>
            </w:r>
            <w:r w:rsidRPr="00B51B2C">
              <w:rPr>
                <w:rFonts w:cs="Arial"/>
              </w:rPr>
              <w:t>Δ</w:t>
            </w:r>
            <w:r w:rsidRPr="00B51B2C">
              <w:rPr>
                <w:rFonts w:cs="Arial"/>
                <w:lang w:val="sv-SE"/>
              </w:rPr>
              <w:t>f</w:t>
            </w:r>
            <w:r w:rsidRPr="00B51B2C">
              <w:rPr>
                <w:rFonts w:cs="Arial"/>
                <w:vertAlign w:val="subscript"/>
                <w:lang w:val="sv-SE" w:eastAsia="zh-CN"/>
              </w:rPr>
              <w:t>max</w:t>
            </w:r>
            <w:r w:rsidRPr="00B51B2C">
              <w:rPr>
                <w:rFonts w:cs="Arial"/>
                <w:lang w:val="sv-SE" w:eastAsia="zh-CN"/>
              </w:rPr>
              <w:t>)</w:t>
            </w:r>
          </w:p>
        </w:tc>
        <w:tc>
          <w:tcPr>
            <w:tcW w:w="2976" w:type="dxa"/>
            <w:tcBorders>
              <w:top w:val="single" w:sz="4" w:space="0" w:color="auto"/>
              <w:left w:val="single" w:sz="4" w:space="0" w:color="auto"/>
              <w:bottom w:val="single" w:sz="4" w:space="0" w:color="auto"/>
              <w:right w:val="single" w:sz="4" w:space="0" w:color="auto"/>
            </w:tcBorders>
          </w:tcPr>
          <w:p w:rsidR="00E14F9B" w:rsidRPr="00B51B2C" w:rsidRDefault="00E14F9B" w:rsidP="00611F02">
            <w:pPr>
              <w:pStyle w:val="TAC"/>
              <w:rPr>
                <w:rFonts w:cs="v5.0.0"/>
                <w:lang w:val="sv-SE"/>
              </w:rPr>
            </w:pPr>
            <w:r w:rsidRPr="00B51B2C">
              <w:rPr>
                <w:rFonts w:cs="v5.0.0"/>
                <w:lang w:val="sv-SE"/>
              </w:rPr>
              <w:t xml:space="preserve">5.05 MHz </w:t>
            </w:r>
            <w:r w:rsidRPr="00B51B2C">
              <w:rPr>
                <w:rFonts w:cs="v5.0.0"/>
              </w:rPr>
              <w:sym w:font="Symbol" w:char="F0A3"/>
            </w:r>
            <w:r w:rsidRPr="00B51B2C">
              <w:rPr>
                <w:rFonts w:cs="v5.0.0"/>
                <w:lang w:val="sv-SE"/>
              </w:rPr>
              <w:t xml:space="preserve"> f_offset &lt; </w:t>
            </w:r>
            <w:r w:rsidRPr="00B51B2C">
              <w:rPr>
                <w:rFonts w:cs="Arial"/>
                <w:lang w:val="sv-SE"/>
              </w:rPr>
              <w:t>min(10.05 MHz, f_offset</w:t>
            </w:r>
            <w:r w:rsidRPr="00B51B2C">
              <w:rPr>
                <w:rFonts w:cs="Arial"/>
                <w:vertAlign w:val="subscript"/>
                <w:lang w:val="sv-SE" w:eastAsia="zh-CN"/>
              </w:rPr>
              <w:t>max</w:t>
            </w:r>
            <w:r w:rsidRPr="00B51B2C">
              <w:rPr>
                <w:rFonts w:cs="Arial"/>
                <w:lang w:val="sv-SE" w:eastAsia="zh-CN"/>
              </w:rPr>
              <w:t>)</w:t>
            </w:r>
          </w:p>
        </w:tc>
        <w:tc>
          <w:tcPr>
            <w:tcW w:w="3455" w:type="dxa"/>
            <w:tcBorders>
              <w:top w:val="single" w:sz="4" w:space="0" w:color="auto"/>
              <w:left w:val="single" w:sz="4" w:space="0" w:color="auto"/>
              <w:bottom w:val="single" w:sz="4" w:space="0" w:color="auto"/>
              <w:right w:val="single" w:sz="4" w:space="0" w:color="auto"/>
            </w:tcBorders>
          </w:tcPr>
          <w:p w:rsidR="00E14F9B" w:rsidRPr="00B51B2C" w:rsidRDefault="00E14F9B" w:rsidP="00611F02">
            <w:pPr>
              <w:pStyle w:val="TAC"/>
              <w:rPr>
                <w:rFonts w:cs="v5.0.0"/>
              </w:rPr>
            </w:pPr>
            <w:r w:rsidRPr="00B51B2C">
              <w:rPr>
                <w:rFonts w:cs="v5.0.0"/>
                <w:bCs/>
              </w:rPr>
              <w:t>P</w:t>
            </w:r>
            <w:r w:rsidRPr="00B51B2C">
              <w:rPr>
                <w:rFonts w:cs="v5.0.0"/>
                <w:bCs/>
                <w:vertAlign w:val="subscript"/>
              </w:rPr>
              <w:t>rated,c,TRP</w:t>
            </w:r>
            <w:r w:rsidRPr="00B51B2C" w:rsidDel="0041211A">
              <w:rPr>
                <w:rFonts w:cs="Arial"/>
                <w:lang w:eastAsia="zh-CN"/>
              </w:rPr>
              <w:t xml:space="preserve"> </w:t>
            </w:r>
            <w:r w:rsidRPr="00B51B2C">
              <w:rPr>
                <w:rFonts w:cs="Arial"/>
                <w:lang w:eastAsia="zh-CN"/>
              </w:rPr>
              <w:t>- 58 dB</w:t>
            </w:r>
          </w:p>
        </w:tc>
        <w:tc>
          <w:tcPr>
            <w:tcW w:w="1430" w:type="dxa"/>
            <w:tcBorders>
              <w:top w:val="single" w:sz="4" w:space="0" w:color="auto"/>
              <w:left w:val="single" w:sz="4" w:space="0" w:color="auto"/>
              <w:bottom w:val="single" w:sz="4" w:space="0" w:color="auto"/>
              <w:right w:val="single" w:sz="4" w:space="0" w:color="auto"/>
            </w:tcBorders>
          </w:tcPr>
          <w:p w:rsidR="00E14F9B" w:rsidRPr="00B51B2C" w:rsidRDefault="00E14F9B" w:rsidP="00611F02">
            <w:pPr>
              <w:pStyle w:val="TAC"/>
            </w:pPr>
            <w:r w:rsidRPr="00B51B2C">
              <w:t xml:space="preserve">100 kHz </w:t>
            </w:r>
          </w:p>
        </w:tc>
      </w:tr>
      <w:tr w:rsidR="00E14F9B" w:rsidRPr="00B51B2C" w:rsidTr="00611F02">
        <w:trPr>
          <w:cantSplit/>
          <w:jc w:val="center"/>
        </w:trPr>
        <w:tc>
          <w:tcPr>
            <w:tcW w:w="2127" w:type="dxa"/>
            <w:tcBorders>
              <w:top w:val="single" w:sz="4" w:space="0" w:color="auto"/>
              <w:left w:val="single" w:sz="4" w:space="0" w:color="auto"/>
              <w:bottom w:val="single" w:sz="4" w:space="0" w:color="auto"/>
              <w:right w:val="single" w:sz="4" w:space="0" w:color="auto"/>
            </w:tcBorders>
          </w:tcPr>
          <w:p w:rsidR="00E14F9B" w:rsidRPr="00B51B2C" w:rsidRDefault="00E14F9B" w:rsidP="00611F02">
            <w:pPr>
              <w:pStyle w:val="TAC"/>
              <w:rPr>
                <w:rFonts w:cs="v5.0.0"/>
              </w:rPr>
            </w:pPr>
            <w:r w:rsidRPr="00B51B2C">
              <w:rPr>
                <w:rFonts w:cs="v5.0.0"/>
              </w:rPr>
              <w:t xml:space="preserve">10 MHz </w:t>
            </w:r>
            <w:r w:rsidRPr="00B51B2C">
              <w:rPr>
                <w:rFonts w:cs="v5.0.0"/>
              </w:rPr>
              <w:sym w:font="Symbol" w:char="F0A3"/>
            </w:r>
            <w:r w:rsidRPr="00B51B2C">
              <w:rPr>
                <w:rFonts w:cs="v5.0.0"/>
              </w:rPr>
              <w:t xml:space="preserve"> </w:t>
            </w:r>
            <w:r w:rsidRPr="00B51B2C">
              <w:rPr>
                <w:rFonts w:cs="v5.0.0"/>
              </w:rPr>
              <w:sym w:font="Symbol" w:char="F044"/>
            </w:r>
            <w:r w:rsidRPr="00B51B2C">
              <w:rPr>
                <w:rFonts w:cs="v5.0.0"/>
              </w:rPr>
              <w:t xml:space="preserve">f </w:t>
            </w:r>
            <w:r w:rsidRPr="00B51B2C">
              <w:rPr>
                <w:rFonts w:cs="v5.0.0"/>
              </w:rPr>
              <w:sym w:font="Symbol" w:char="F0A3"/>
            </w:r>
            <w:r w:rsidRPr="00B51B2C">
              <w:rPr>
                <w:rFonts w:cs="v5.0.0"/>
              </w:rPr>
              <w:t xml:space="preserve"> </w:t>
            </w:r>
            <w:r w:rsidRPr="00B51B2C">
              <w:rPr>
                <w:rFonts w:cs="v5.0.0"/>
              </w:rPr>
              <w:sym w:font="Symbol" w:char="F044"/>
            </w:r>
            <w:r w:rsidRPr="00B51B2C">
              <w:rPr>
                <w:rFonts w:cs="v5.0.0"/>
              </w:rPr>
              <w:t>f</w:t>
            </w:r>
            <w:r w:rsidRPr="00B51B2C">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E14F9B" w:rsidRPr="00B51B2C" w:rsidRDefault="00E14F9B" w:rsidP="00611F02">
            <w:pPr>
              <w:pStyle w:val="TAC"/>
              <w:rPr>
                <w:rFonts w:cs="v5.0.0"/>
              </w:rPr>
            </w:pPr>
            <w:r w:rsidRPr="00B51B2C">
              <w:rPr>
                <w:rFonts w:cs="v5.0.0"/>
              </w:rPr>
              <w:t xml:space="preserve">10.05 MHz </w:t>
            </w:r>
            <w:r w:rsidRPr="00B51B2C">
              <w:rPr>
                <w:rFonts w:cs="v5.0.0"/>
              </w:rPr>
              <w:sym w:font="Symbol" w:char="F0A3"/>
            </w:r>
            <w:r w:rsidRPr="00B51B2C">
              <w:rPr>
                <w:rFonts w:cs="v5.0.0"/>
              </w:rPr>
              <w:t xml:space="preserve"> f_offset &lt; f_offset</w:t>
            </w:r>
            <w:r w:rsidRPr="00B51B2C">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E14F9B" w:rsidRPr="00B51B2C" w:rsidRDefault="00E14F9B" w:rsidP="00611F02">
            <w:pPr>
              <w:pStyle w:val="TAC"/>
              <w:rPr>
                <w:rFonts w:cs="Arial"/>
                <w:lang w:eastAsia="zh-CN"/>
              </w:rPr>
            </w:pPr>
            <w:r w:rsidRPr="00B51B2C">
              <w:rPr>
                <w:rFonts w:cs="Arial"/>
                <w:lang w:eastAsia="zh-CN"/>
              </w:rPr>
              <w:t>Min(</w:t>
            </w:r>
            <w:r w:rsidRPr="00B51B2C">
              <w:rPr>
                <w:rFonts w:cs="v5.0.0"/>
                <w:bCs/>
              </w:rPr>
              <w:t>P</w:t>
            </w:r>
            <w:r w:rsidRPr="00B51B2C">
              <w:rPr>
                <w:rFonts w:cs="v5.0.0"/>
                <w:bCs/>
                <w:vertAlign w:val="subscript"/>
              </w:rPr>
              <w:t>rated,c,TRP</w:t>
            </w:r>
            <w:r w:rsidRPr="00B51B2C" w:rsidDel="0041211A">
              <w:rPr>
                <w:rFonts w:cs="Arial"/>
                <w:lang w:eastAsia="zh-CN"/>
              </w:rPr>
              <w:t xml:space="preserve"> </w:t>
            </w:r>
            <w:r w:rsidRPr="00B51B2C">
              <w:rPr>
                <w:rFonts w:cs="Arial"/>
                <w:lang w:eastAsia="zh-CN"/>
              </w:rPr>
              <w:t>– 60 dB, -16 dBm)</w:t>
            </w:r>
          </w:p>
          <w:p w:rsidR="00E14F9B" w:rsidRPr="00B51B2C" w:rsidRDefault="00E14F9B" w:rsidP="00611F02">
            <w:pPr>
              <w:pStyle w:val="TAC"/>
              <w:rPr>
                <w:rFonts w:cs="v5.0.0"/>
              </w:rPr>
            </w:pPr>
            <w:r w:rsidRPr="00B51B2C">
              <w:rPr>
                <w:rFonts w:cs="Arial"/>
                <w:lang w:eastAsia="zh-CN"/>
              </w:rPr>
              <w:t xml:space="preserve">(Note </w:t>
            </w:r>
            <w:r w:rsidRPr="006B7D34">
              <w:rPr>
                <w:rFonts w:cs="Arial"/>
                <w:lang w:eastAsia="zh-CN"/>
              </w:rPr>
              <w:t>3</w:t>
            </w:r>
            <w:r w:rsidRPr="00B51B2C">
              <w:rPr>
                <w:rFonts w:cs="Arial"/>
                <w:lang w:eastAsia="zh-CN"/>
              </w:rPr>
              <w:t>)</w:t>
            </w:r>
          </w:p>
        </w:tc>
        <w:tc>
          <w:tcPr>
            <w:tcW w:w="1430" w:type="dxa"/>
            <w:tcBorders>
              <w:top w:val="single" w:sz="4" w:space="0" w:color="auto"/>
              <w:left w:val="single" w:sz="4" w:space="0" w:color="auto"/>
              <w:bottom w:val="single" w:sz="4" w:space="0" w:color="auto"/>
              <w:right w:val="single" w:sz="4" w:space="0" w:color="auto"/>
            </w:tcBorders>
          </w:tcPr>
          <w:p w:rsidR="00E14F9B" w:rsidRPr="00B51B2C" w:rsidRDefault="00E14F9B" w:rsidP="00611F02">
            <w:pPr>
              <w:pStyle w:val="TAC"/>
            </w:pPr>
            <w:r w:rsidRPr="00B51B2C">
              <w:t>100 kHz</w:t>
            </w:r>
          </w:p>
        </w:tc>
      </w:tr>
      <w:tr w:rsidR="00E14F9B" w:rsidRPr="00B51B2C" w:rsidTr="00611F02">
        <w:trPr>
          <w:cantSplit/>
          <w:jc w:val="center"/>
        </w:trPr>
        <w:tc>
          <w:tcPr>
            <w:tcW w:w="9988" w:type="dxa"/>
            <w:gridSpan w:val="4"/>
          </w:tcPr>
          <w:p w:rsidR="00E14F9B" w:rsidRPr="006B7D34" w:rsidRDefault="00E14F9B" w:rsidP="00611F02">
            <w:pPr>
              <w:pStyle w:val="TAN"/>
              <w:rPr>
                <w:lang w:eastAsia="zh-CN"/>
              </w:rPr>
            </w:pPr>
            <w:r w:rsidRPr="00B51B2C">
              <w:t>NOTE 1:</w:t>
            </w:r>
            <w:r w:rsidRPr="00B51B2C">
              <w:tab/>
              <w:t xml:space="preserve">For a BS supporting non-contiguous spectrum operation within any </w:t>
            </w:r>
            <w:r w:rsidRPr="00B51B2C">
              <w:rPr>
                <w:i/>
              </w:rPr>
              <w:t>operating band</w:t>
            </w:r>
            <w:r w:rsidRPr="00B51B2C">
              <w:t xml:space="preserve"> the emission limits within sub-block gaps is calculated as a cumulative sum of contributions from adjacent </w:t>
            </w:r>
            <w:r w:rsidRPr="00B51B2C">
              <w:rPr>
                <w:rFonts w:cs="v5.0.0"/>
              </w:rPr>
              <w:t>sub blocks on each side of the sub block gap</w:t>
            </w:r>
            <w:r w:rsidRPr="00B51B2C">
              <w:t xml:space="preserve">. Exception is </w:t>
            </w:r>
            <w:r w:rsidRPr="00B51B2C">
              <w:rPr>
                <w:rFonts w:ascii="Symbol" w:hAnsi="Symbol"/>
              </w:rPr>
              <w:t></w:t>
            </w:r>
            <w:r w:rsidRPr="00B51B2C">
              <w:t xml:space="preserve">f ≥ 10MHz from both adjacent sub blocks on each side of the sub-block gap, where the emission limits within sub-block gaps shall be </w:t>
            </w:r>
            <w:r w:rsidRPr="00B51B2C">
              <w:rPr>
                <w:lang w:eastAsia="zh-CN"/>
              </w:rPr>
              <w:t>Min(</w:t>
            </w:r>
            <w:r w:rsidRPr="00B51B2C">
              <w:rPr>
                <w:rFonts w:cs="v5.0.0"/>
                <w:bCs/>
              </w:rPr>
              <w:t>P</w:t>
            </w:r>
            <w:r w:rsidRPr="00B51B2C">
              <w:rPr>
                <w:rFonts w:cs="v5.0.0"/>
                <w:bCs/>
                <w:vertAlign w:val="subscript"/>
              </w:rPr>
              <w:t>rated,c,TRP</w:t>
            </w:r>
            <w:r w:rsidRPr="00B51B2C">
              <w:rPr>
                <w:vertAlign w:val="subscript"/>
                <w:lang w:eastAsia="zh-CN"/>
              </w:rPr>
              <w:t xml:space="preserve"> </w:t>
            </w:r>
            <w:r w:rsidRPr="00B51B2C">
              <w:rPr>
                <w:lang w:eastAsia="zh-CN"/>
              </w:rPr>
              <w:t xml:space="preserve">– 60 dB, </w:t>
            </w:r>
            <w:r w:rsidRPr="00B51B2C">
              <w:rPr>
                <w:lang w:eastAsia="zh-CN"/>
              </w:rPr>
              <w:noBreakHyphen/>
              <w:t>16 dBm)</w:t>
            </w:r>
            <w:r w:rsidRPr="00B51B2C">
              <w:t>/1</w:t>
            </w:r>
            <w:r w:rsidRPr="00B51B2C">
              <w:rPr>
                <w:lang w:eastAsia="zh-CN"/>
              </w:rPr>
              <w:t>00k</w:t>
            </w:r>
            <w:r w:rsidRPr="00B51B2C">
              <w:t>Hz.</w:t>
            </w:r>
          </w:p>
          <w:p w:rsidR="00E14F9B" w:rsidRPr="00B51B2C" w:rsidRDefault="00E14F9B" w:rsidP="00611F02">
            <w:pPr>
              <w:pStyle w:val="TAN"/>
            </w:pPr>
            <w:r w:rsidRPr="00B51B2C">
              <w:t>NOTE 2:</w:t>
            </w:r>
            <w:r w:rsidRPr="00B51B2C">
              <w:tab/>
              <w:t xml:space="preserve">For a </w:t>
            </w:r>
            <w:r w:rsidRPr="00B51B2C">
              <w:rPr>
                <w:i/>
              </w:rPr>
              <w:t>multi-band RIB</w:t>
            </w:r>
            <w:r w:rsidRPr="00B51B2C">
              <w:t xml:space="preserve"> with Inter RF Bandwidth gap &lt; </w:t>
            </w:r>
            <w:r w:rsidRPr="00B51B2C">
              <w:rPr>
                <w:rFonts w:hint="eastAsia"/>
                <w:lang w:val="en-US" w:eastAsia="zh-CN"/>
              </w:rPr>
              <w:t>2*</w:t>
            </w:r>
            <w:r w:rsidRPr="00B51B2C">
              <w:t>Δf</w:t>
            </w:r>
            <w:r w:rsidRPr="00B51B2C">
              <w:rPr>
                <w:vertAlign w:val="subscript"/>
              </w:rPr>
              <w:t>OBUE</w:t>
            </w:r>
            <w:r w:rsidRPr="00B51B2C">
              <w:rPr>
                <w:rFonts w:hint="eastAsia"/>
                <w:vertAlign w:val="subscript"/>
                <w:lang w:val="en-US" w:eastAsia="zh-CN"/>
              </w:rPr>
              <w:t xml:space="preserve"> </w:t>
            </w:r>
            <w:r w:rsidRPr="00B51B2C">
              <w:t>the emission limits within the Inter RF Bandwidth gaps is calculated as a cumulative sum of contributions from adjacent sub-blocks or RF Bandwidth on each side of the Inter RF Bandwidth gap.</w:t>
            </w:r>
          </w:p>
          <w:p w:rsidR="00E14F9B" w:rsidRPr="00B51B2C" w:rsidRDefault="00E14F9B" w:rsidP="00611F02">
            <w:pPr>
              <w:pStyle w:val="TAN"/>
            </w:pPr>
            <w:r w:rsidRPr="00B51B2C">
              <w:t>NOTE 3</w:t>
            </w:r>
            <w:r w:rsidRPr="00B51B2C">
              <w:rPr>
                <w:lang w:eastAsia="zh-CN"/>
              </w:rPr>
              <w:t>:</w:t>
            </w:r>
            <w:r w:rsidRPr="00B51B2C">
              <w:rPr>
                <w:lang w:eastAsia="zh-CN"/>
              </w:rPr>
              <w:tab/>
            </w:r>
            <w:r w:rsidRPr="00B51B2C">
              <w:t xml:space="preserve">The requirement is not applicable when </w:t>
            </w:r>
            <w:r w:rsidRPr="00B51B2C">
              <w:sym w:font="Symbol" w:char="F044"/>
            </w:r>
            <w:r w:rsidRPr="00B51B2C">
              <w:t>f</w:t>
            </w:r>
            <w:r w:rsidRPr="00B51B2C">
              <w:rPr>
                <w:vertAlign w:val="subscript"/>
              </w:rPr>
              <w:t>max</w:t>
            </w:r>
            <w:r w:rsidRPr="00B51B2C">
              <w:t xml:space="preserve"> &lt; 10 MHz.</w:t>
            </w:r>
          </w:p>
          <w:p w:rsidR="00E14F9B" w:rsidRPr="00B51B2C" w:rsidRDefault="00E14F9B" w:rsidP="00611F02">
            <w:pPr>
              <w:pStyle w:val="TAN"/>
            </w:pPr>
            <w:r w:rsidRPr="006B7D34">
              <w:rPr>
                <w:szCs w:val="18"/>
                <w:lang w:val="en-US" w:eastAsia="zh-CN"/>
              </w:rPr>
              <w:t>NOTE 4:</w:t>
            </w:r>
            <w:r w:rsidRPr="00B51B2C">
              <w:rPr>
                <w:lang w:eastAsia="zh-CN"/>
              </w:rPr>
              <w:tab/>
            </w:r>
            <w:r w:rsidRPr="00B51B2C">
              <w:t>The test requirement is derived from the basic limit a scaling factor of 9 dB and any applicable TT.</w:t>
            </w:r>
          </w:p>
          <w:p w:rsidR="00E14F9B" w:rsidRPr="00B51B2C" w:rsidRDefault="00E14F9B" w:rsidP="00611F02">
            <w:pPr>
              <w:pStyle w:val="TAN"/>
            </w:pPr>
            <w:del w:id="36" w:author="Richard Kybett" w:date="2019-01-31T16:21:00Z">
              <w:r w:rsidRPr="00B51B2C" w:rsidDel="00BF4D45">
                <w:delText>NOTE 5:</w:delText>
              </w:r>
              <w:r w:rsidRPr="00B51B2C" w:rsidDel="00BF4D45">
                <w:tab/>
                <w:delText>The test requirements may be subject to additional regional regulation.</w:delText>
              </w:r>
            </w:del>
          </w:p>
        </w:tc>
      </w:tr>
    </w:tbl>
    <w:p w:rsidR="00E14F9B" w:rsidRPr="006B7D34" w:rsidRDefault="00E14F9B" w:rsidP="00E14F9B"/>
    <w:p w:rsidR="00E14F9B" w:rsidRPr="006B7D34" w:rsidRDefault="00E14F9B" w:rsidP="00E14F9B">
      <w:pPr>
        <w:pStyle w:val="TH"/>
      </w:pPr>
      <w:r w:rsidRPr="006B7D34">
        <w:lastRenderedPageBreak/>
        <w:t>Table 6.7.4.5.1.4-</w:t>
      </w:r>
      <w:r w:rsidRPr="006B7D34">
        <w:rPr>
          <w:lang w:eastAsia="zh-CN"/>
        </w:rPr>
        <w:t>3</w:t>
      </w:r>
      <w:r w:rsidRPr="006B7D34">
        <w:t>: Medium Range BS operating band unwanted emission limits</w:t>
      </w:r>
      <w:r w:rsidRPr="006B7D34">
        <w:rPr>
          <w:lang w:eastAsia="zh-CN"/>
        </w:rPr>
        <w:t xml:space="preserve">, </w:t>
      </w:r>
      <w:r w:rsidRPr="006B7D34">
        <w:rPr>
          <w:rFonts w:cs="v5.0.0"/>
          <w:lang w:eastAsia="zh-CN"/>
        </w:rPr>
        <w:t xml:space="preserve">40 </w:t>
      </w:r>
      <w:r w:rsidRPr="006B7D34">
        <w:rPr>
          <w:rFonts w:cs="v5.0.0"/>
        </w:rPr>
        <w:t xml:space="preserve">&lt; </w:t>
      </w:r>
      <w:r w:rsidRPr="006B7D34">
        <w:rPr>
          <w:rFonts w:cs="v5.0.0"/>
          <w:bCs/>
        </w:rPr>
        <w:t>P</w:t>
      </w:r>
      <w:r w:rsidRPr="006B7D34">
        <w:rPr>
          <w:rFonts w:cs="v5.0.0"/>
          <w:bCs/>
          <w:vertAlign w:val="subscript"/>
        </w:rPr>
        <w:t>rated</w:t>
      </w:r>
      <w:proofErr w:type="gramStart"/>
      <w:r w:rsidRPr="006B7D34">
        <w:rPr>
          <w:rFonts w:cs="v5.0.0"/>
          <w:bCs/>
          <w:vertAlign w:val="subscript"/>
        </w:rPr>
        <w:t>,c,TRP</w:t>
      </w:r>
      <w:proofErr w:type="gramEnd"/>
      <w:r w:rsidRPr="006B7D34">
        <w:rPr>
          <w:rFonts w:cs="v5.0.0"/>
        </w:rPr>
        <w:t xml:space="preserve"> </w:t>
      </w:r>
      <w:r w:rsidRPr="006B7D34">
        <w:rPr>
          <w:rFonts w:cs="v5.0.0"/>
        </w:rPr>
        <w:sym w:font="Symbol" w:char="F0A3"/>
      </w:r>
      <w:r w:rsidRPr="006B7D34">
        <w:rPr>
          <w:rFonts w:cs="v5.0.0"/>
        </w:rPr>
        <w:t xml:space="preserve"> 47 dBm ( 4.2 GHz &lt; NR bands </w:t>
      </w:r>
      <w:r w:rsidRPr="006B7D34">
        <w:rPr>
          <w:rFonts w:cs="Arial"/>
        </w:rPr>
        <w:t>≤</w:t>
      </w:r>
      <w:r w:rsidRPr="006B7D34">
        <w:rPr>
          <w:rFonts w:cs="v5.0.0"/>
        </w:rPr>
        <w:t xml:space="preserve"> 6 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E14F9B" w:rsidRPr="00B51B2C" w:rsidTr="00611F02">
        <w:trPr>
          <w:cantSplit/>
          <w:jc w:val="center"/>
        </w:trPr>
        <w:tc>
          <w:tcPr>
            <w:tcW w:w="2127" w:type="dxa"/>
            <w:tcBorders>
              <w:top w:val="single" w:sz="4" w:space="0" w:color="auto"/>
              <w:left w:val="single" w:sz="4" w:space="0" w:color="auto"/>
              <w:bottom w:val="single" w:sz="4" w:space="0" w:color="auto"/>
              <w:right w:val="single" w:sz="4" w:space="0" w:color="auto"/>
            </w:tcBorders>
          </w:tcPr>
          <w:p w:rsidR="00E14F9B" w:rsidRPr="00B51B2C" w:rsidRDefault="00E14F9B" w:rsidP="00611F02">
            <w:pPr>
              <w:pStyle w:val="TAH"/>
              <w:rPr>
                <w:rFonts w:cs="Arial"/>
              </w:rPr>
            </w:pPr>
            <w:r w:rsidRPr="00B51B2C">
              <w:rPr>
                <w:rFonts w:cs="Arial"/>
              </w:rPr>
              <w:t xml:space="preserve">Frequency offset of measurement filter </w:t>
            </w:r>
            <w:r w:rsidRPr="00B51B2C">
              <w:rPr>
                <w:rFonts w:cs="Arial"/>
              </w:rPr>
              <w:noBreakHyphen/>
              <w:t xml:space="preserve">3dB point, </w:t>
            </w:r>
            <w:r w:rsidRPr="00B51B2C">
              <w:rPr>
                <w:rFonts w:cs="Arial"/>
              </w:rPr>
              <w:sym w:font="Symbol" w:char="F044"/>
            </w:r>
            <w:r w:rsidRPr="00B51B2C">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E14F9B" w:rsidRPr="00B51B2C" w:rsidRDefault="00E14F9B" w:rsidP="00611F02">
            <w:pPr>
              <w:pStyle w:val="TAH"/>
              <w:rPr>
                <w:rFonts w:cs="Arial"/>
              </w:rPr>
            </w:pPr>
            <w:r w:rsidRPr="00B51B2C">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E14F9B" w:rsidRPr="00B51B2C" w:rsidRDefault="00E14F9B" w:rsidP="00611F02">
            <w:pPr>
              <w:pStyle w:val="TAH"/>
              <w:rPr>
                <w:rFonts w:cs="Arial"/>
              </w:rPr>
            </w:pPr>
            <w:r w:rsidRPr="00B51B2C">
              <w:rPr>
                <w:rFonts w:cs="v5.0.0"/>
                <w:lang w:eastAsia="zh-CN"/>
              </w:rPr>
              <w:t>Test requirement</w:t>
            </w:r>
            <w:r w:rsidRPr="00B51B2C" w:rsidDel="00B004F1">
              <w:rPr>
                <w:rFonts w:cs="v5.0.0"/>
              </w:rPr>
              <w:t xml:space="preserve"> </w:t>
            </w:r>
            <w:r w:rsidRPr="00B51B2C">
              <w:rPr>
                <w:rFonts w:cs="v5.0.0"/>
              </w:rPr>
              <w:t>(Note 1</w:t>
            </w:r>
            <w:r w:rsidRPr="00B51B2C">
              <w:rPr>
                <w:rFonts w:cs="Arial"/>
              </w:rPr>
              <w:t>, 2, 4</w:t>
            </w:r>
            <w:del w:id="37" w:author="Richard Kybett" w:date="2019-01-31T16:21:00Z">
              <w:r w:rsidRPr="00B51B2C" w:rsidDel="00BF4D45">
                <w:rPr>
                  <w:rFonts w:cs="Arial"/>
                </w:rPr>
                <w:delText>, 5</w:delText>
              </w:r>
            </w:del>
            <w:r w:rsidRPr="00B51B2C">
              <w:rPr>
                <w:rFonts w:cs="v5.0.0"/>
              </w:rPr>
              <w:t>)</w:t>
            </w:r>
          </w:p>
        </w:tc>
        <w:tc>
          <w:tcPr>
            <w:tcW w:w="1430" w:type="dxa"/>
            <w:tcBorders>
              <w:top w:val="single" w:sz="4" w:space="0" w:color="auto"/>
              <w:left w:val="single" w:sz="4" w:space="0" w:color="auto"/>
              <w:bottom w:val="single" w:sz="4" w:space="0" w:color="auto"/>
              <w:right w:val="single" w:sz="4" w:space="0" w:color="auto"/>
            </w:tcBorders>
          </w:tcPr>
          <w:p w:rsidR="00E14F9B" w:rsidRPr="006B7D34" w:rsidRDefault="00E14F9B" w:rsidP="00611F02">
            <w:pPr>
              <w:pStyle w:val="TAH"/>
              <w:rPr>
                <w:rFonts w:cs="Arial"/>
                <w:lang w:eastAsia="zh-CN"/>
              </w:rPr>
            </w:pPr>
            <w:r w:rsidRPr="00B51B2C">
              <w:rPr>
                <w:rFonts w:cs="Arial"/>
              </w:rPr>
              <w:t xml:space="preserve">Measurement bandwidth </w:t>
            </w:r>
          </w:p>
        </w:tc>
      </w:tr>
      <w:tr w:rsidR="00E14F9B" w:rsidRPr="00B51B2C" w:rsidTr="00611F02">
        <w:trPr>
          <w:cantSplit/>
          <w:jc w:val="center"/>
        </w:trPr>
        <w:tc>
          <w:tcPr>
            <w:tcW w:w="2127" w:type="dxa"/>
            <w:tcBorders>
              <w:top w:val="single" w:sz="4" w:space="0" w:color="auto"/>
              <w:left w:val="single" w:sz="4" w:space="0" w:color="auto"/>
              <w:bottom w:val="single" w:sz="4" w:space="0" w:color="auto"/>
              <w:right w:val="single" w:sz="4" w:space="0" w:color="auto"/>
            </w:tcBorders>
          </w:tcPr>
          <w:p w:rsidR="00E14F9B" w:rsidRPr="00B51B2C" w:rsidRDefault="00E14F9B" w:rsidP="00611F02">
            <w:pPr>
              <w:pStyle w:val="TAC"/>
              <w:rPr>
                <w:rFonts w:cs="v5.0.0"/>
              </w:rPr>
            </w:pPr>
            <w:r w:rsidRPr="00B51B2C">
              <w:rPr>
                <w:rFonts w:cs="v5.0.0"/>
              </w:rPr>
              <w:t xml:space="preserve">0 MHz </w:t>
            </w:r>
            <w:r w:rsidRPr="00B51B2C">
              <w:rPr>
                <w:rFonts w:cs="v5.0.0"/>
              </w:rPr>
              <w:sym w:font="Symbol" w:char="F0A3"/>
            </w:r>
            <w:r w:rsidRPr="00B51B2C">
              <w:rPr>
                <w:rFonts w:cs="v5.0.0"/>
              </w:rPr>
              <w:t xml:space="preserve"> </w:t>
            </w:r>
            <w:r w:rsidRPr="00B51B2C">
              <w:rPr>
                <w:rFonts w:cs="v5.0.0"/>
              </w:rPr>
              <w:sym w:font="Symbol" w:char="F044"/>
            </w:r>
            <w:r w:rsidRPr="00B51B2C">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E14F9B" w:rsidRPr="00B51B2C" w:rsidRDefault="00E14F9B" w:rsidP="00611F02">
            <w:pPr>
              <w:pStyle w:val="TAC"/>
              <w:rPr>
                <w:rFonts w:cs="v5.0.0"/>
              </w:rPr>
            </w:pPr>
            <w:r w:rsidRPr="00B51B2C">
              <w:rPr>
                <w:rFonts w:cs="v5.0.0"/>
              </w:rPr>
              <w:t xml:space="preserve">0.05 MHz </w:t>
            </w:r>
            <w:r w:rsidRPr="00B51B2C">
              <w:rPr>
                <w:rFonts w:cs="v5.0.0"/>
              </w:rPr>
              <w:sym w:font="Symbol" w:char="F0A3"/>
            </w:r>
            <w:r w:rsidRPr="00B51B2C">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E14F9B" w:rsidRPr="00B51B2C" w:rsidRDefault="00E14F9B" w:rsidP="00611F02">
            <w:pPr>
              <w:pStyle w:val="TAC"/>
              <w:rPr>
                <w:rFonts w:cs="v5.0.0"/>
                <w:bCs/>
              </w:rPr>
            </w:pPr>
          </w:p>
          <w:p w:rsidR="00E14F9B" w:rsidRPr="00B51B2C" w:rsidRDefault="00E14F9B" w:rsidP="00611F02">
            <w:pPr>
              <w:pStyle w:val="TAC"/>
              <w:rPr>
                <w:rFonts w:cs="v5.0.0"/>
              </w:rPr>
            </w:pPr>
            <w:r w:rsidRPr="00B51B2C">
              <w:rPr>
                <w:rFonts w:ascii="Cambria Math" w:hAnsi="Cambria Math" w:cs="v5.0.0" w:hint="eastAsia"/>
                <w:position w:val="-24"/>
                <w:lang w:eastAsia="zh-CN"/>
              </w:rPr>
              <w:object w:dxaOrig="3231" w:dyaOrig="496">
                <v:shape id="_x0000_i1028" type="#_x0000_t75" style="width:158.25pt;height:21.75pt" o:ole="">
                  <v:imagedata r:id="rId19" o:title=""/>
                </v:shape>
                <o:OLEObject Type="Embed" ProgID="Equation.3" ShapeID="_x0000_i1028" DrawAspect="Content" ObjectID="_1611752119" r:id="rId20"/>
              </w:object>
            </w:r>
          </w:p>
        </w:tc>
        <w:tc>
          <w:tcPr>
            <w:tcW w:w="1430" w:type="dxa"/>
            <w:tcBorders>
              <w:top w:val="single" w:sz="4" w:space="0" w:color="auto"/>
              <w:left w:val="single" w:sz="4" w:space="0" w:color="auto"/>
              <w:bottom w:val="single" w:sz="4" w:space="0" w:color="auto"/>
              <w:right w:val="single" w:sz="4" w:space="0" w:color="auto"/>
            </w:tcBorders>
          </w:tcPr>
          <w:p w:rsidR="00E14F9B" w:rsidRPr="00B51B2C" w:rsidRDefault="00E14F9B" w:rsidP="00611F02">
            <w:pPr>
              <w:pStyle w:val="TAC"/>
            </w:pPr>
            <w:r w:rsidRPr="00B51B2C">
              <w:t xml:space="preserve">100 kHz </w:t>
            </w:r>
          </w:p>
        </w:tc>
      </w:tr>
      <w:tr w:rsidR="00E14F9B" w:rsidRPr="00B51B2C" w:rsidTr="00611F02">
        <w:trPr>
          <w:cantSplit/>
          <w:jc w:val="center"/>
        </w:trPr>
        <w:tc>
          <w:tcPr>
            <w:tcW w:w="2127" w:type="dxa"/>
            <w:tcBorders>
              <w:top w:val="single" w:sz="4" w:space="0" w:color="auto"/>
              <w:left w:val="single" w:sz="4" w:space="0" w:color="auto"/>
              <w:bottom w:val="single" w:sz="4" w:space="0" w:color="auto"/>
              <w:right w:val="single" w:sz="4" w:space="0" w:color="auto"/>
            </w:tcBorders>
          </w:tcPr>
          <w:p w:rsidR="00E14F9B" w:rsidRPr="00B51B2C" w:rsidRDefault="00E14F9B" w:rsidP="00611F02">
            <w:pPr>
              <w:pStyle w:val="TAC"/>
              <w:rPr>
                <w:rFonts w:cs="v5.0.0"/>
                <w:lang w:val="sv-SE"/>
              </w:rPr>
            </w:pPr>
            <w:r w:rsidRPr="00B51B2C">
              <w:rPr>
                <w:rFonts w:cs="v5.0.0"/>
                <w:lang w:val="sv-SE"/>
              </w:rPr>
              <w:t xml:space="preserve">5 MHz </w:t>
            </w:r>
            <w:r w:rsidRPr="00B51B2C">
              <w:rPr>
                <w:rFonts w:cs="v5.0.0"/>
              </w:rPr>
              <w:sym w:font="Symbol" w:char="F0A3"/>
            </w:r>
            <w:r w:rsidRPr="00B51B2C">
              <w:rPr>
                <w:rFonts w:cs="v5.0.0"/>
                <w:lang w:val="sv-SE"/>
              </w:rPr>
              <w:t xml:space="preserve"> </w:t>
            </w:r>
            <w:r w:rsidRPr="00B51B2C">
              <w:rPr>
                <w:rFonts w:cs="v5.0.0"/>
              </w:rPr>
              <w:sym w:font="Symbol" w:char="F044"/>
            </w:r>
            <w:r w:rsidRPr="00B51B2C">
              <w:rPr>
                <w:rFonts w:cs="v5.0.0"/>
                <w:lang w:val="sv-SE"/>
              </w:rPr>
              <w:t xml:space="preserve">f &lt; </w:t>
            </w:r>
            <w:r w:rsidRPr="00B51B2C">
              <w:rPr>
                <w:rFonts w:cs="Arial"/>
                <w:lang w:val="sv-SE"/>
              </w:rPr>
              <w:t xml:space="preserve">min(10 MHz, </w:t>
            </w:r>
            <w:r w:rsidRPr="00B51B2C">
              <w:rPr>
                <w:rFonts w:cs="Arial"/>
              </w:rPr>
              <w:t>Δ</w:t>
            </w:r>
            <w:r w:rsidRPr="00B51B2C">
              <w:rPr>
                <w:rFonts w:cs="Arial"/>
                <w:lang w:val="sv-SE"/>
              </w:rPr>
              <w:t>f</w:t>
            </w:r>
            <w:r w:rsidRPr="00B51B2C">
              <w:rPr>
                <w:rFonts w:cs="Arial"/>
                <w:vertAlign w:val="subscript"/>
                <w:lang w:val="sv-SE" w:eastAsia="zh-CN"/>
              </w:rPr>
              <w:t>max</w:t>
            </w:r>
            <w:r w:rsidRPr="00B51B2C">
              <w:rPr>
                <w:rFonts w:cs="Arial"/>
                <w:lang w:val="sv-SE" w:eastAsia="zh-CN"/>
              </w:rPr>
              <w:t>)</w:t>
            </w:r>
          </w:p>
        </w:tc>
        <w:tc>
          <w:tcPr>
            <w:tcW w:w="2976" w:type="dxa"/>
            <w:tcBorders>
              <w:top w:val="single" w:sz="4" w:space="0" w:color="auto"/>
              <w:left w:val="single" w:sz="4" w:space="0" w:color="auto"/>
              <w:bottom w:val="single" w:sz="4" w:space="0" w:color="auto"/>
              <w:right w:val="single" w:sz="4" w:space="0" w:color="auto"/>
            </w:tcBorders>
          </w:tcPr>
          <w:p w:rsidR="00E14F9B" w:rsidRPr="00B51B2C" w:rsidRDefault="00E14F9B" w:rsidP="00611F02">
            <w:pPr>
              <w:pStyle w:val="TAC"/>
              <w:rPr>
                <w:rFonts w:cs="v5.0.0"/>
                <w:lang w:val="sv-SE"/>
              </w:rPr>
            </w:pPr>
            <w:r w:rsidRPr="00B51B2C">
              <w:rPr>
                <w:rFonts w:cs="v5.0.0"/>
                <w:lang w:val="sv-SE"/>
              </w:rPr>
              <w:t xml:space="preserve">5.05 MHz </w:t>
            </w:r>
            <w:r w:rsidRPr="00B51B2C">
              <w:rPr>
                <w:rFonts w:cs="v5.0.0"/>
              </w:rPr>
              <w:sym w:font="Symbol" w:char="F0A3"/>
            </w:r>
            <w:r w:rsidRPr="00B51B2C">
              <w:rPr>
                <w:rFonts w:cs="v5.0.0"/>
                <w:lang w:val="sv-SE"/>
              </w:rPr>
              <w:t xml:space="preserve"> f_offset &lt; </w:t>
            </w:r>
            <w:r w:rsidRPr="00B51B2C">
              <w:rPr>
                <w:rFonts w:cs="Arial"/>
                <w:lang w:val="sv-SE"/>
              </w:rPr>
              <w:t>min(10.05 MHz, f_offset</w:t>
            </w:r>
            <w:r w:rsidRPr="00B51B2C">
              <w:rPr>
                <w:rFonts w:cs="Arial"/>
                <w:vertAlign w:val="subscript"/>
                <w:lang w:val="sv-SE" w:eastAsia="zh-CN"/>
              </w:rPr>
              <w:t>max</w:t>
            </w:r>
            <w:r w:rsidRPr="00B51B2C">
              <w:rPr>
                <w:rFonts w:cs="Arial"/>
                <w:lang w:val="sv-SE" w:eastAsia="zh-CN"/>
              </w:rPr>
              <w:t>)</w:t>
            </w:r>
          </w:p>
        </w:tc>
        <w:tc>
          <w:tcPr>
            <w:tcW w:w="3455" w:type="dxa"/>
            <w:tcBorders>
              <w:top w:val="single" w:sz="4" w:space="0" w:color="auto"/>
              <w:left w:val="single" w:sz="4" w:space="0" w:color="auto"/>
              <w:bottom w:val="single" w:sz="4" w:space="0" w:color="auto"/>
              <w:right w:val="single" w:sz="4" w:space="0" w:color="auto"/>
            </w:tcBorders>
          </w:tcPr>
          <w:p w:rsidR="00E14F9B" w:rsidRPr="00B51B2C" w:rsidRDefault="00E14F9B" w:rsidP="00611F02">
            <w:pPr>
              <w:pStyle w:val="TAC"/>
              <w:rPr>
                <w:rFonts w:cs="v5.0.0"/>
              </w:rPr>
            </w:pPr>
            <w:r w:rsidRPr="00B51B2C">
              <w:rPr>
                <w:rFonts w:cs="v5.0.0"/>
                <w:bCs/>
              </w:rPr>
              <w:t>P</w:t>
            </w:r>
            <w:r w:rsidRPr="00B51B2C">
              <w:rPr>
                <w:rFonts w:cs="v5.0.0"/>
                <w:bCs/>
                <w:vertAlign w:val="subscript"/>
              </w:rPr>
              <w:t>rated,c,TRP</w:t>
            </w:r>
            <w:r w:rsidRPr="00B51B2C">
              <w:rPr>
                <w:rFonts w:cs="Arial"/>
                <w:vertAlign w:val="subscript"/>
                <w:lang w:eastAsia="zh-CN"/>
              </w:rPr>
              <w:t xml:space="preserve"> </w:t>
            </w:r>
            <w:r w:rsidRPr="00B51B2C">
              <w:rPr>
                <w:rFonts w:cs="Arial"/>
                <w:lang w:eastAsia="zh-CN"/>
              </w:rPr>
              <w:t>- 58 dB</w:t>
            </w:r>
          </w:p>
        </w:tc>
        <w:tc>
          <w:tcPr>
            <w:tcW w:w="1430" w:type="dxa"/>
            <w:tcBorders>
              <w:top w:val="single" w:sz="4" w:space="0" w:color="auto"/>
              <w:left w:val="single" w:sz="4" w:space="0" w:color="auto"/>
              <w:bottom w:val="single" w:sz="4" w:space="0" w:color="auto"/>
              <w:right w:val="single" w:sz="4" w:space="0" w:color="auto"/>
            </w:tcBorders>
          </w:tcPr>
          <w:p w:rsidR="00E14F9B" w:rsidRPr="00B51B2C" w:rsidRDefault="00E14F9B" w:rsidP="00611F02">
            <w:pPr>
              <w:pStyle w:val="TAC"/>
            </w:pPr>
            <w:r w:rsidRPr="00B51B2C">
              <w:t xml:space="preserve">100 kHz </w:t>
            </w:r>
          </w:p>
        </w:tc>
      </w:tr>
      <w:tr w:rsidR="00E14F9B" w:rsidRPr="00B51B2C" w:rsidTr="00611F02">
        <w:trPr>
          <w:cantSplit/>
          <w:jc w:val="center"/>
        </w:trPr>
        <w:tc>
          <w:tcPr>
            <w:tcW w:w="2127" w:type="dxa"/>
            <w:tcBorders>
              <w:top w:val="single" w:sz="4" w:space="0" w:color="auto"/>
              <w:left w:val="single" w:sz="4" w:space="0" w:color="auto"/>
              <w:bottom w:val="single" w:sz="4" w:space="0" w:color="auto"/>
              <w:right w:val="single" w:sz="4" w:space="0" w:color="auto"/>
            </w:tcBorders>
          </w:tcPr>
          <w:p w:rsidR="00E14F9B" w:rsidRPr="00B51B2C" w:rsidRDefault="00E14F9B" w:rsidP="00611F02">
            <w:pPr>
              <w:pStyle w:val="TAC"/>
              <w:rPr>
                <w:rFonts w:cs="v5.0.0"/>
              </w:rPr>
            </w:pPr>
            <w:r w:rsidRPr="00B51B2C">
              <w:rPr>
                <w:rFonts w:cs="v5.0.0"/>
              </w:rPr>
              <w:t xml:space="preserve">10 MHz </w:t>
            </w:r>
            <w:r w:rsidRPr="00B51B2C">
              <w:rPr>
                <w:rFonts w:cs="v5.0.0"/>
              </w:rPr>
              <w:sym w:font="Symbol" w:char="F0A3"/>
            </w:r>
            <w:r w:rsidRPr="00B51B2C">
              <w:rPr>
                <w:rFonts w:cs="v5.0.0"/>
              </w:rPr>
              <w:t xml:space="preserve"> </w:t>
            </w:r>
            <w:r w:rsidRPr="00B51B2C">
              <w:rPr>
                <w:rFonts w:cs="v5.0.0"/>
              </w:rPr>
              <w:sym w:font="Symbol" w:char="F044"/>
            </w:r>
            <w:r w:rsidRPr="00B51B2C">
              <w:rPr>
                <w:rFonts w:cs="v5.0.0"/>
              </w:rPr>
              <w:t xml:space="preserve">f </w:t>
            </w:r>
            <w:r w:rsidRPr="00B51B2C">
              <w:rPr>
                <w:rFonts w:cs="v5.0.0"/>
              </w:rPr>
              <w:sym w:font="Symbol" w:char="F0A3"/>
            </w:r>
            <w:r w:rsidRPr="00B51B2C">
              <w:rPr>
                <w:rFonts w:cs="v5.0.0"/>
              </w:rPr>
              <w:t xml:space="preserve"> </w:t>
            </w:r>
            <w:r w:rsidRPr="00B51B2C">
              <w:rPr>
                <w:rFonts w:cs="v5.0.0"/>
              </w:rPr>
              <w:sym w:font="Symbol" w:char="F044"/>
            </w:r>
            <w:r w:rsidRPr="00B51B2C">
              <w:rPr>
                <w:rFonts w:cs="v5.0.0"/>
              </w:rPr>
              <w:t>f</w:t>
            </w:r>
            <w:r w:rsidRPr="00B51B2C">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E14F9B" w:rsidRPr="00B51B2C" w:rsidRDefault="00E14F9B" w:rsidP="00611F02">
            <w:pPr>
              <w:pStyle w:val="TAC"/>
              <w:rPr>
                <w:rFonts w:cs="v5.0.0"/>
              </w:rPr>
            </w:pPr>
            <w:r w:rsidRPr="00B51B2C">
              <w:rPr>
                <w:rFonts w:cs="v5.0.0"/>
              </w:rPr>
              <w:t xml:space="preserve">10.05 MHz </w:t>
            </w:r>
            <w:r w:rsidRPr="00B51B2C">
              <w:rPr>
                <w:rFonts w:cs="v5.0.0"/>
              </w:rPr>
              <w:sym w:font="Symbol" w:char="F0A3"/>
            </w:r>
            <w:r w:rsidRPr="00B51B2C">
              <w:rPr>
                <w:rFonts w:cs="v5.0.0"/>
              </w:rPr>
              <w:t xml:space="preserve"> f_offset &lt; f_offset</w:t>
            </w:r>
            <w:r w:rsidRPr="00B51B2C">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E14F9B" w:rsidRPr="00B51B2C" w:rsidRDefault="00E14F9B" w:rsidP="00611F02">
            <w:pPr>
              <w:pStyle w:val="TAC"/>
              <w:rPr>
                <w:rFonts w:cs="Arial"/>
                <w:lang w:eastAsia="zh-CN"/>
              </w:rPr>
            </w:pPr>
            <w:r w:rsidRPr="00B51B2C">
              <w:rPr>
                <w:rFonts w:cs="Arial"/>
                <w:lang w:eastAsia="zh-CN"/>
              </w:rPr>
              <w:t>Min(</w:t>
            </w:r>
            <w:r w:rsidRPr="00B51B2C">
              <w:rPr>
                <w:rFonts w:cs="v5.0.0"/>
                <w:bCs/>
              </w:rPr>
              <w:t>P</w:t>
            </w:r>
            <w:r w:rsidRPr="00B51B2C">
              <w:rPr>
                <w:rFonts w:cs="v5.0.0"/>
                <w:bCs/>
                <w:vertAlign w:val="subscript"/>
              </w:rPr>
              <w:t>rated,c,TRP</w:t>
            </w:r>
            <w:r w:rsidRPr="00B51B2C">
              <w:rPr>
                <w:rFonts w:cs="Arial"/>
                <w:vertAlign w:val="subscript"/>
                <w:lang w:eastAsia="zh-CN"/>
              </w:rPr>
              <w:t xml:space="preserve"> </w:t>
            </w:r>
            <w:r w:rsidRPr="00B51B2C">
              <w:rPr>
                <w:rFonts w:cs="Arial"/>
                <w:lang w:eastAsia="zh-CN"/>
              </w:rPr>
              <w:t>– 60 dB, -16 dBm)</w:t>
            </w:r>
          </w:p>
          <w:p w:rsidR="00E14F9B" w:rsidRPr="00B51B2C" w:rsidRDefault="00E14F9B" w:rsidP="00611F02">
            <w:pPr>
              <w:pStyle w:val="TAC"/>
              <w:rPr>
                <w:rFonts w:cs="v5.0.0"/>
              </w:rPr>
            </w:pPr>
            <w:r w:rsidRPr="00B51B2C">
              <w:rPr>
                <w:rFonts w:cs="Arial"/>
                <w:lang w:eastAsia="zh-CN"/>
              </w:rPr>
              <w:t xml:space="preserve">(Note </w:t>
            </w:r>
            <w:r w:rsidRPr="006B7D34">
              <w:rPr>
                <w:rFonts w:cs="Arial"/>
                <w:lang w:eastAsia="zh-CN"/>
              </w:rPr>
              <w:t>3</w:t>
            </w:r>
            <w:r w:rsidRPr="00B51B2C">
              <w:rPr>
                <w:rFonts w:cs="Arial"/>
                <w:lang w:eastAsia="zh-CN"/>
              </w:rPr>
              <w:t>)</w:t>
            </w:r>
          </w:p>
        </w:tc>
        <w:tc>
          <w:tcPr>
            <w:tcW w:w="1430" w:type="dxa"/>
            <w:tcBorders>
              <w:top w:val="single" w:sz="4" w:space="0" w:color="auto"/>
              <w:left w:val="single" w:sz="4" w:space="0" w:color="auto"/>
              <w:bottom w:val="single" w:sz="4" w:space="0" w:color="auto"/>
              <w:right w:val="single" w:sz="4" w:space="0" w:color="auto"/>
            </w:tcBorders>
          </w:tcPr>
          <w:p w:rsidR="00E14F9B" w:rsidRPr="00B51B2C" w:rsidRDefault="00E14F9B" w:rsidP="00611F02">
            <w:pPr>
              <w:pStyle w:val="TAC"/>
            </w:pPr>
            <w:r w:rsidRPr="00B51B2C">
              <w:t>100 kHz</w:t>
            </w:r>
          </w:p>
        </w:tc>
      </w:tr>
      <w:tr w:rsidR="00E14F9B" w:rsidRPr="00B51B2C" w:rsidTr="00611F02">
        <w:trPr>
          <w:cantSplit/>
          <w:jc w:val="center"/>
        </w:trPr>
        <w:tc>
          <w:tcPr>
            <w:tcW w:w="9988" w:type="dxa"/>
            <w:gridSpan w:val="4"/>
          </w:tcPr>
          <w:p w:rsidR="00E14F9B" w:rsidRPr="006B7D34" w:rsidRDefault="00E14F9B" w:rsidP="00611F02">
            <w:pPr>
              <w:pStyle w:val="TAN"/>
              <w:rPr>
                <w:rFonts w:cs="Arial"/>
                <w:lang w:eastAsia="zh-CN"/>
              </w:rPr>
            </w:pPr>
            <w:r w:rsidRPr="00B51B2C">
              <w:rPr>
                <w:rFonts w:cs="Arial"/>
              </w:rPr>
              <w:t>NOTE 1:</w:t>
            </w:r>
            <w:r w:rsidRPr="00B51B2C">
              <w:rPr>
                <w:rFonts w:cs="Arial"/>
              </w:rPr>
              <w:tab/>
              <w:t xml:space="preserve">For a BS supporting non-contiguous spectrum operation within any </w:t>
            </w:r>
            <w:r w:rsidRPr="00B51B2C">
              <w:rPr>
                <w:rFonts w:cs="Arial"/>
                <w:i/>
              </w:rPr>
              <w:t>operating band</w:t>
            </w:r>
            <w:r w:rsidRPr="00B51B2C">
              <w:rPr>
                <w:rFonts w:cs="Arial"/>
              </w:rPr>
              <w:t xml:space="preserve"> the emission limits within sub-block gaps is calculated as a cumulative sum of contributions from adjacent </w:t>
            </w:r>
            <w:r w:rsidRPr="00B51B2C">
              <w:rPr>
                <w:rFonts w:cs="v5.0.0"/>
              </w:rPr>
              <w:t>sub blocks on each side of the sub block gap</w:t>
            </w:r>
            <w:r w:rsidRPr="00B51B2C">
              <w:rPr>
                <w:rFonts w:cs="Arial"/>
              </w:rPr>
              <w:t xml:space="preserve">. Exception is </w:t>
            </w:r>
            <w:r w:rsidRPr="00B51B2C">
              <w:rPr>
                <w:rFonts w:ascii="Symbol" w:hAnsi="Symbol" w:cs="Arial"/>
              </w:rPr>
              <w:t></w:t>
            </w:r>
            <w:r w:rsidRPr="00B51B2C">
              <w:rPr>
                <w:rFonts w:cs="Arial"/>
              </w:rPr>
              <w:t xml:space="preserve">f </w:t>
            </w:r>
            <w:r w:rsidRPr="00B51B2C">
              <w:rPr>
                <w:rFonts w:cs="Arial" w:hint="eastAsia"/>
              </w:rPr>
              <w:t>≥</w:t>
            </w:r>
            <w:r w:rsidRPr="00B51B2C">
              <w:rPr>
                <w:rFonts w:cs="Arial"/>
              </w:rPr>
              <w:t xml:space="preserve"> 10MHz from both adjacent sub blocks on each side of the sub-block gap, where the emission limits within sub-block gaps shall be </w:t>
            </w:r>
            <w:r w:rsidRPr="00B51B2C">
              <w:rPr>
                <w:rFonts w:cs="Arial"/>
                <w:lang w:eastAsia="zh-CN"/>
              </w:rPr>
              <w:t>Min(</w:t>
            </w:r>
            <w:r w:rsidRPr="00B51B2C">
              <w:rPr>
                <w:rFonts w:cs="v5.0.0"/>
                <w:bCs/>
              </w:rPr>
              <w:t>P</w:t>
            </w:r>
            <w:r w:rsidRPr="00B51B2C">
              <w:rPr>
                <w:rFonts w:cs="v5.0.0"/>
                <w:bCs/>
                <w:vertAlign w:val="subscript"/>
              </w:rPr>
              <w:t>rated,c,TRP</w:t>
            </w:r>
            <w:r w:rsidRPr="00B51B2C">
              <w:rPr>
                <w:rFonts w:cs="Arial"/>
                <w:vertAlign w:val="subscript"/>
                <w:lang w:eastAsia="zh-CN"/>
              </w:rPr>
              <w:t xml:space="preserve"> </w:t>
            </w:r>
            <w:r w:rsidRPr="00B51B2C">
              <w:rPr>
                <w:rFonts w:cs="Arial"/>
                <w:lang w:eastAsia="zh-CN"/>
              </w:rPr>
              <w:t xml:space="preserve">– 60 dB, </w:t>
            </w:r>
            <w:r w:rsidRPr="00B51B2C">
              <w:rPr>
                <w:rFonts w:cs="Arial"/>
                <w:lang w:eastAsia="zh-CN"/>
              </w:rPr>
              <w:noBreakHyphen/>
              <w:t>16 dBm)</w:t>
            </w:r>
            <w:r w:rsidRPr="00B51B2C">
              <w:rPr>
                <w:rFonts w:cs="Arial"/>
              </w:rPr>
              <w:t>/1</w:t>
            </w:r>
            <w:r w:rsidRPr="00B51B2C">
              <w:rPr>
                <w:rFonts w:cs="Arial"/>
                <w:lang w:eastAsia="zh-CN"/>
              </w:rPr>
              <w:t>00k</w:t>
            </w:r>
            <w:r w:rsidRPr="00B51B2C">
              <w:rPr>
                <w:rFonts w:cs="Arial"/>
              </w:rPr>
              <w:t>Hz.</w:t>
            </w:r>
          </w:p>
          <w:p w:rsidR="00E14F9B" w:rsidRPr="00B51B2C" w:rsidRDefault="00E14F9B" w:rsidP="00611F02">
            <w:pPr>
              <w:pStyle w:val="TAN"/>
              <w:rPr>
                <w:rFonts w:cs="Arial"/>
              </w:rPr>
            </w:pPr>
            <w:r w:rsidRPr="00B51B2C">
              <w:rPr>
                <w:rFonts w:cs="Arial"/>
              </w:rPr>
              <w:t>NOTE 2:</w:t>
            </w:r>
            <w:r w:rsidRPr="00B51B2C">
              <w:rPr>
                <w:rFonts w:cs="Arial"/>
              </w:rPr>
              <w:tab/>
              <w:t xml:space="preserve">For a </w:t>
            </w:r>
            <w:r w:rsidRPr="00B51B2C">
              <w:rPr>
                <w:rFonts w:cs="Arial"/>
                <w:i/>
              </w:rPr>
              <w:t>multi-band RIB</w:t>
            </w:r>
            <w:r w:rsidRPr="00B51B2C">
              <w:rPr>
                <w:rFonts w:cs="Arial"/>
              </w:rPr>
              <w:t xml:space="preserve"> with Inter RF Bandwidth gap &lt; </w:t>
            </w:r>
            <w:r w:rsidRPr="00B51B2C">
              <w:rPr>
                <w:rFonts w:cs="Arial"/>
                <w:lang w:val="en-US" w:eastAsia="zh-CN"/>
              </w:rPr>
              <w:t>2*</w:t>
            </w:r>
            <w:r w:rsidRPr="00B51B2C">
              <w:t>Δf</w:t>
            </w:r>
            <w:r w:rsidRPr="00B51B2C">
              <w:rPr>
                <w:vertAlign w:val="subscript"/>
              </w:rPr>
              <w:t>OBUE</w:t>
            </w:r>
            <w:r w:rsidRPr="00B51B2C">
              <w:rPr>
                <w:vertAlign w:val="subscript"/>
                <w:lang w:val="en-US" w:eastAsia="zh-CN"/>
              </w:rPr>
              <w:t xml:space="preserve"> </w:t>
            </w:r>
            <w:r w:rsidRPr="00B51B2C">
              <w:rPr>
                <w:rFonts w:cs="Arial"/>
              </w:rPr>
              <w:t>the emission limits within the Inter RF Bandwidth gaps is calculated as a cumulative sum of contributions from adjacent sub-blocks or RF Bandwidth on each side of the Inter RF Bandwidth gap.</w:t>
            </w:r>
          </w:p>
          <w:p w:rsidR="00E14F9B" w:rsidRPr="00B51B2C" w:rsidRDefault="00E14F9B" w:rsidP="00611F02">
            <w:pPr>
              <w:pStyle w:val="TAN"/>
            </w:pPr>
            <w:r w:rsidRPr="00B51B2C">
              <w:t>NOTE 3</w:t>
            </w:r>
            <w:r w:rsidRPr="00B51B2C">
              <w:rPr>
                <w:lang w:eastAsia="zh-CN"/>
              </w:rPr>
              <w:t>:</w:t>
            </w:r>
            <w:r w:rsidRPr="00B51B2C">
              <w:rPr>
                <w:lang w:eastAsia="zh-CN"/>
              </w:rPr>
              <w:tab/>
            </w:r>
            <w:r w:rsidRPr="00B51B2C">
              <w:t xml:space="preserve">The requirement is not applicable when </w:t>
            </w:r>
            <w:r w:rsidRPr="00B51B2C">
              <w:sym w:font="Symbol" w:char="F044"/>
            </w:r>
            <w:r w:rsidRPr="00B51B2C">
              <w:t>f</w:t>
            </w:r>
            <w:r w:rsidRPr="00B51B2C">
              <w:rPr>
                <w:vertAlign w:val="subscript"/>
              </w:rPr>
              <w:t>max</w:t>
            </w:r>
            <w:r w:rsidRPr="00B51B2C">
              <w:t xml:space="preserve"> &lt; 10 MHz.</w:t>
            </w:r>
          </w:p>
          <w:p w:rsidR="00E14F9B" w:rsidRPr="00B51B2C" w:rsidRDefault="00E14F9B" w:rsidP="00611F02">
            <w:pPr>
              <w:pStyle w:val="TAN"/>
              <w:ind w:left="720" w:hangingChars="400" w:hanging="720"/>
            </w:pPr>
            <w:r w:rsidRPr="006B7D34">
              <w:rPr>
                <w:rFonts w:cs="Arial"/>
                <w:szCs w:val="18"/>
                <w:lang w:val="en-US" w:eastAsia="zh-CN"/>
              </w:rPr>
              <w:t>NOTE 4:</w:t>
            </w:r>
            <w:r w:rsidRPr="00B51B2C">
              <w:rPr>
                <w:lang w:eastAsia="zh-CN"/>
              </w:rPr>
              <w:t xml:space="preserve"> </w:t>
            </w:r>
            <w:r w:rsidRPr="00B51B2C">
              <w:rPr>
                <w:lang w:eastAsia="zh-CN"/>
              </w:rPr>
              <w:tab/>
            </w:r>
            <w:r w:rsidRPr="00B51B2C">
              <w:t>The test requirement is derived from the basic limit a scaling factor of 9 dB and any applicable TT.</w:t>
            </w:r>
          </w:p>
          <w:p w:rsidR="00E14F9B" w:rsidRPr="00B51B2C" w:rsidRDefault="00E14F9B" w:rsidP="00611F02">
            <w:pPr>
              <w:pStyle w:val="TAN"/>
              <w:rPr>
                <w:rFonts w:cs="Arial"/>
              </w:rPr>
            </w:pPr>
            <w:del w:id="38" w:author="Richard Kybett" w:date="2019-01-31T16:21:00Z">
              <w:r w:rsidRPr="00B51B2C" w:rsidDel="00BF4D45">
                <w:delText xml:space="preserve">NOTE 5: </w:delText>
              </w:r>
              <w:r w:rsidRPr="00B51B2C" w:rsidDel="00BF4D45">
                <w:tab/>
                <w:delText>The test requirements may be subject to additional regional regulation</w:delText>
              </w:r>
            </w:del>
            <w:r w:rsidRPr="00B51B2C">
              <w:t>.</w:t>
            </w:r>
          </w:p>
        </w:tc>
      </w:tr>
    </w:tbl>
    <w:p w:rsidR="00E14F9B" w:rsidRPr="006B7D34" w:rsidRDefault="00E14F9B" w:rsidP="00E14F9B"/>
    <w:p w:rsidR="00E14F9B" w:rsidRPr="006B7D34" w:rsidRDefault="00E14F9B" w:rsidP="00E14F9B">
      <w:pPr>
        <w:pStyle w:val="TH"/>
        <w:spacing w:after="0"/>
        <w:rPr>
          <w:rFonts w:cs="v5.0.0"/>
        </w:rPr>
      </w:pPr>
      <w:r w:rsidRPr="006B7D34">
        <w:t>Table 6.7.4.5.1.4-</w:t>
      </w:r>
      <w:r w:rsidRPr="006B7D34">
        <w:rPr>
          <w:lang w:eastAsia="zh-CN"/>
        </w:rPr>
        <w:t>4</w:t>
      </w:r>
      <w:r w:rsidRPr="006B7D34">
        <w:t>: Medium Range BS operating band unwanted emission limits</w:t>
      </w:r>
      <w:r w:rsidRPr="006B7D34">
        <w:rPr>
          <w:lang w:eastAsia="zh-CN"/>
        </w:rPr>
        <w:t xml:space="preserve">, </w:t>
      </w:r>
      <w:r w:rsidRPr="006B7D34">
        <w:rPr>
          <w:rFonts w:cs="v5.0.0"/>
          <w:bCs/>
        </w:rPr>
        <w:t>P</w:t>
      </w:r>
      <w:r w:rsidRPr="006B7D34">
        <w:rPr>
          <w:rFonts w:cs="v5.0.0"/>
          <w:bCs/>
          <w:vertAlign w:val="subscript"/>
        </w:rPr>
        <w:t>rated</w:t>
      </w:r>
      <w:proofErr w:type="gramStart"/>
      <w:r w:rsidRPr="006B7D34">
        <w:rPr>
          <w:rFonts w:cs="v5.0.0"/>
          <w:bCs/>
          <w:vertAlign w:val="subscript"/>
        </w:rPr>
        <w:t>,c,TRP</w:t>
      </w:r>
      <w:proofErr w:type="gramEnd"/>
      <w:r w:rsidRPr="006B7D34">
        <w:rPr>
          <w:rFonts w:cs="v5.0.0"/>
        </w:rPr>
        <w:t xml:space="preserve"> </w:t>
      </w:r>
      <w:r w:rsidRPr="006B7D34">
        <w:rPr>
          <w:rFonts w:cs="v5.0.0"/>
        </w:rPr>
        <w:sym w:font="Symbol" w:char="F0A3"/>
      </w:r>
      <w:r w:rsidRPr="006B7D34">
        <w:rPr>
          <w:rFonts w:cs="v5.0.0"/>
        </w:rPr>
        <w:t xml:space="preserve"> </w:t>
      </w:r>
      <w:r w:rsidRPr="006B7D34">
        <w:rPr>
          <w:rFonts w:cs="v5.0.0"/>
          <w:lang w:eastAsia="zh-CN"/>
        </w:rPr>
        <w:t>40</w:t>
      </w:r>
      <w:r w:rsidRPr="006B7D34">
        <w:rPr>
          <w:rFonts w:cs="v5.0.0"/>
        </w:rPr>
        <w:t xml:space="preserve"> dBm</w:t>
      </w:r>
    </w:p>
    <w:p w:rsidR="00E14F9B" w:rsidRPr="006B7D34" w:rsidRDefault="00E14F9B" w:rsidP="00E14F9B">
      <w:pPr>
        <w:pStyle w:val="TH"/>
      </w:pPr>
      <w:r w:rsidRPr="006B7D34">
        <w:rPr>
          <w:rFonts w:cs="v5.0.0"/>
        </w:rPr>
        <w:t xml:space="preserve">(NR bands </w:t>
      </w:r>
      <w:r w:rsidRPr="006B7D34">
        <w:rPr>
          <w:rFonts w:cs="Arial"/>
        </w:rPr>
        <w:t>≤</w:t>
      </w:r>
      <w:r w:rsidRPr="006B7D34">
        <w:rPr>
          <w:rFonts w:cs="v5.0.0"/>
        </w:rPr>
        <w:t xml:space="preserve"> 3 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E14F9B" w:rsidRPr="00B51B2C" w:rsidTr="00611F02">
        <w:trPr>
          <w:cantSplit/>
          <w:jc w:val="center"/>
        </w:trPr>
        <w:tc>
          <w:tcPr>
            <w:tcW w:w="2127" w:type="dxa"/>
            <w:tcBorders>
              <w:top w:val="single" w:sz="4" w:space="0" w:color="auto"/>
              <w:left w:val="single" w:sz="4" w:space="0" w:color="auto"/>
              <w:bottom w:val="single" w:sz="4" w:space="0" w:color="auto"/>
              <w:right w:val="single" w:sz="4" w:space="0" w:color="auto"/>
            </w:tcBorders>
          </w:tcPr>
          <w:p w:rsidR="00E14F9B" w:rsidRPr="00B51B2C" w:rsidRDefault="00E14F9B" w:rsidP="00611F02">
            <w:pPr>
              <w:pStyle w:val="TAH"/>
              <w:rPr>
                <w:rFonts w:cs="Arial"/>
              </w:rPr>
            </w:pPr>
            <w:r w:rsidRPr="00B51B2C">
              <w:rPr>
                <w:rFonts w:cs="Arial"/>
              </w:rPr>
              <w:t xml:space="preserve">Frequency offset of measurement filter </w:t>
            </w:r>
            <w:r w:rsidRPr="00B51B2C">
              <w:rPr>
                <w:rFonts w:cs="Arial"/>
              </w:rPr>
              <w:noBreakHyphen/>
              <w:t xml:space="preserve">3dB point, </w:t>
            </w:r>
            <w:r w:rsidRPr="00B51B2C">
              <w:rPr>
                <w:rFonts w:cs="Arial"/>
              </w:rPr>
              <w:sym w:font="Symbol" w:char="F044"/>
            </w:r>
            <w:r w:rsidRPr="00B51B2C">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E14F9B" w:rsidRPr="00B51B2C" w:rsidRDefault="00E14F9B" w:rsidP="00611F02">
            <w:pPr>
              <w:pStyle w:val="TAH"/>
              <w:rPr>
                <w:rFonts w:cs="Arial"/>
              </w:rPr>
            </w:pPr>
            <w:r w:rsidRPr="00B51B2C">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E14F9B" w:rsidRPr="00B51B2C" w:rsidRDefault="00E14F9B" w:rsidP="00611F02">
            <w:pPr>
              <w:pStyle w:val="TAH"/>
              <w:rPr>
                <w:rFonts w:cs="Arial"/>
              </w:rPr>
            </w:pPr>
            <w:r w:rsidRPr="00B51B2C">
              <w:rPr>
                <w:rFonts w:cs="v5.0.0"/>
                <w:lang w:eastAsia="zh-CN"/>
              </w:rPr>
              <w:t>Test requirement</w:t>
            </w:r>
            <w:r w:rsidRPr="00B51B2C" w:rsidDel="00B004F1">
              <w:rPr>
                <w:rFonts w:cs="v5.0.0"/>
              </w:rPr>
              <w:t xml:space="preserve"> </w:t>
            </w:r>
            <w:r w:rsidRPr="00B51B2C">
              <w:rPr>
                <w:rFonts w:cs="Arial"/>
              </w:rPr>
              <w:t>(Note 1, 2, 4</w:t>
            </w:r>
            <w:del w:id="39" w:author="Richard Kybett" w:date="2019-01-31T16:21:00Z">
              <w:r w:rsidRPr="00B51B2C" w:rsidDel="00BF4D45">
                <w:rPr>
                  <w:rFonts w:cs="Arial"/>
                </w:rPr>
                <w:delText>, 5</w:delText>
              </w:r>
            </w:del>
            <w:r w:rsidRPr="00B51B2C">
              <w:rPr>
                <w:rFonts w:cs="Arial"/>
              </w:rPr>
              <w:t>)</w:t>
            </w:r>
          </w:p>
        </w:tc>
        <w:tc>
          <w:tcPr>
            <w:tcW w:w="1430" w:type="dxa"/>
            <w:tcBorders>
              <w:top w:val="single" w:sz="4" w:space="0" w:color="auto"/>
              <w:left w:val="single" w:sz="4" w:space="0" w:color="auto"/>
              <w:bottom w:val="single" w:sz="4" w:space="0" w:color="auto"/>
              <w:right w:val="single" w:sz="4" w:space="0" w:color="auto"/>
            </w:tcBorders>
          </w:tcPr>
          <w:p w:rsidR="00E14F9B" w:rsidRPr="006B7D34" w:rsidRDefault="00E14F9B" w:rsidP="00611F02">
            <w:pPr>
              <w:pStyle w:val="TAH"/>
              <w:rPr>
                <w:rFonts w:cs="Arial"/>
                <w:lang w:eastAsia="zh-CN"/>
              </w:rPr>
            </w:pPr>
            <w:r w:rsidRPr="00B51B2C">
              <w:rPr>
                <w:rFonts w:cs="Arial"/>
              </w:rPr>
              <w:t xml:space="preserve">Measurement bandwidth </w:t>
            </w:r>
          </w:p>
        </w:tc>
      </w:tr>
      <w:tr w:rsidR="00E14F9B" w:rsidRPr="00B51B2C" w:rsidTr="00611F02">
        <w:trPr>
          <w:cantSplit/>
          <w:jc w:val="center"/>
        </w:trPr>
        <w:tc>
          <w:tcPr>
            <w:tcW w:w="2127" w:type="dxa"/>
            <w:tcBorders>
              <w:top w:val="single" w:sz="4" w:space="0" w:color="auto"/>
              <w:left w:val="single" w:sz="4" w:space="0" w:color="auto"/>
              <w:bottom w:val="single" w:sz="4" w:space="0" w:color="auto"/>
              <w:right w:val="single" w:sz="4" w:space="0" w:color="auto"/>
            </w:tcBorders>
          </w:tcPr>
          <w:p w:rsidR="00E14F9B" w:rsidRPr="00B51B2C" w:rsidRDefault="00E14F9B" w:rsidP="00611F02">
            <w:pPr>
              <w:pStyle w:val="TAC"/>
              <w:rPr>
                <w:rFonts w:cs="v5.0.0"/>
              </w:rPr>
            </w:pPr>
            <w:r w:rsidRPr="00B51B2C">
              <w:rPr>
                <w:rFonts w:cs="v5.0.0"/>
              </w:rPr>
              <w:t xml:space="preserve">0 MHz </w:t>
            </w:r>
            <w:r w:rsidRPr="00B51B2C">
              <w:rPr>
                <w:rFonts w:cs="v5.0.0"/>
              </w:rPr>
              <w:sym w:font="Symbol" w:char="F0A3"/>
            </w:r>
            <w:r w:rsidRPr="00B51B2C">
              <w:rPr>
                <w:rFonts w:cs="v5.0.0"/>
              </w:rPr>
              <w:t xml:space="preserve"> </w:t>
            </w:r>
            <w:r w:rsidRPr="00B51B2C">
              <w:rPr>
                <w:rFonts w:cs="v5.0.0"/>
              </w:rPr>
              <w:sym w:font="Symbol" w:char="F044"/>
            </w:r>
            <w:r w:rsidRPr="00B51B2C">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E14F9B" w:rsidRPr="00B51B2C" w:rsidRDefault="00E14F9B" w:rsidP="00611F02">
            <w:pPr>
              <w:pStyle w:val="TAC"/>
              <w:rPr>
                <w:rFonts w:cs="v5.0.0"/>
              </w:rPr>
            </w:pPr>
            <w:r w:rsidRPr="00B51B2C">
              <w:rPr>
                <w:rFonts w:cs="v5.0.0"/>
              </w:rPr>
              <w:t xml:space="preserve">0.05 MHz </w:t>
            </w:r>
            <w:r w:rsidRPr="00B51B2C">
              <w:rPr>
                <w:rFonts w:cs="v5.0.0"/>
              </w:rPr>
              <w:sym w:font="Symbol" w:char="F0A3"/>
            </w:r>
            <w:r w:rsidRPr="00B51B2C">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E14F9B" w:rsidRPr="00B51B2C" w:rsidRDefault="00E14F9B" w:rsidP="00611F02">
            <w:pPr>
              <w:pStyle w:val="TAC"/>
              <w:rPr>
                <w:rFonts w:cs="v5.0.0"/>
              </w:rPr>
            </w:pPr>
            <w:r w:rsidRPr="00B51B2C">
              <w:rPr>
                <w:rFonts w:ascii="Cambria Math" w:hAnsi="Cambria Math" w:cs="v5.0.0" w:hint="eastAsia"/>
                <w:position w:val="-24"/>
                <w:lang w:eastAsia="zh-CN"/>
              </w:rPr>
              <w:object w:dxaOrig="2865" w:dyaOrig="535">
                <v:shape id="_x0000_i1029" type="#_x0000_t75" style="width:2in;height:28.45pt" o:ole="">
                  <v:imagedata r:id="rId21" o:title=""/>
                </v:shape>
                <o:OLEObject Type="Embed" ProgID="Equation.3" ShapeID="_x0000_i1029" DrawAspect="Content" ObjectID="_1611752120" r:id="rId22"/>
              </w:object>
            </w:r>
          </w:p>
        </w:tc>
        <w:tc>
          <w:tcPr>
            <w:tcW w:w="1430" w:type="dxa"/>
            <w:tcBorders>
              <w:top w:val="single" w:sz="4" w:space="0" w:color="auto"/>
              <w:left w:val="single" w:sz="4" w:space="0" w:color="auto"/>
              <w:bottom w:val="single" w:sz="4" w:space="0" w:color="auto"/>
              <w:right w:val="single" w:sz="4" w:space="0" w:color="auto"/>
            </w:tcBorders>
          </w:tcPr>
          <w:p w:rsidR="00E14F9B" w:rsidRPr="00B51B2C" w:rsidRDefault="00E14F9B" w:rsidP="00611F02">
            <w:pPr>
              <w:pStyle w:val="TAC"/>
            </w:pPr>
            <w:r w:rsidRPr="00B51B2C">
              <w:t xml:space="preserve">100 kHz </w:t>
            </w:r>
          </w:p>
        </w:tc>
      </w:tr>
      <w:tr w:rsidR="00E14F9B" w:rsidRPr="00B51B2C" w:rsidTr="00611F02">
        <w:trPr>
          <w:cantSplit/>
          <w:jc w:val="center"/>
        </w:trPr>
        <w:tc>
          <w:tcPr>
            <w:tcW w:w="2127" w:type="dxa"/>
            <w:tcBorders>
              <w:top w:val="single" w:sz="4" w:space="0" w:color="auto"/>
              <w:left w:val="single" w:sz="4" w:space="0" w:color="auto"/>
              <w:bottom w:val="single" w:sz="4" w:space="0" w:color="auto"/>
              <w:right w:val="single" w:sz="4" w:space="0" w:color="auto"/>
            </w:tcBorders>
          </w:tcPr>
          <w:p w:rsidR="00E14F9B" w:rsidRPr="00B51B2C" w:rsidRDefault="00E14F9B" w:rsidP="00611F02">
            <w:pPr>
              <w:pStyle w:val="TAC"/>
              <w:rPr>
                <w:rFonts w:cs="v5.0.0"/>
                <w:lang w:val="sv-SE"/>
              </w:rPr>
            </w:pPr>
            <w:r w:rsidRPr="00B51B2C">
              <w:rPr>
                <w:rFonts w:cs="v5.0.0"/>
                <w:lang w:val="sv-SE"/>
              </w:rPr>
              <w:t xml:space="preserve">5 MHz </w:t>
            </w:r>
            <w:r w:rsidRPr="00B51B2C">
              <w:rPr>
                <w:rFonts w:cs="v5.0.0"/>
              </w:rPr>
              <w:sym w:font="Symbol" w:char="F0A3"/>
            </w:r>
            <w:r w:rsidRPr="00B51B2C">
              <w:rPr>
                <w:rFonts w:cs="v5.0.0"/>
                <w:lang w:val="sv-SE"/>
              </w:rPr>
              <w:t xml:space="preserve"> </w:t>
            </w:r>
            <w:r w:rsidRPr="00B51B2C">
              <w:rPr>
                <w:rFonts w:cs="v5.0.0"/>
              </w:rPr>
              <w:sym w:font="Symbol" w:char="F044"/>
            </w:r>
            <w:r w:rsidRPr="00B51B2C">
              <w:rPr>
                <w:rFonts w:cs="v5.0.0"/>
                <w:lang w:val="sv-SE"/>
              </w:rPr>
              <w:t xml:space="preserve">f &lt; </w:t>
            </w:r>
            <w:r w:rsidRPr="00B51B2C">
              <w:rPr>
                <w:rFonts w:cs="Arial"/>
                <w:lang w:val="sv-SE"/>
              </w:rPr>
              <w:t xml:space="preserve">min(10 MHz, </w:t>
            </w:r>
            <w:r w:rsidRPr="00B51B2C">
              <w:rPr>
                <w:rFonts w:cs="Arial"/>
              </w:rPr>
              <w:t>Δ</w:t>
            </w:r>
            <w:r w:rsidRPr="00B51B2C">
              <w:rPr>
                <w:rFonts w:cs="Arial"/>
                <w:lang w:val="sv-SE"/>
              </w:rPr>
              <w:t>f</w:t>
            </w:r>
            <w:r w:rsidRPr="00B51B2C">
              <w:rPr>
                <w:rFonts w:cs="Arial"/>
                <w:vertAlign w:val="subscript"/>
                <w:lang w:val="sv-SE" w:eastAsia="zh-CN"/>
              </w:rPr>
              <w:t>max</w:t>
            </w:r>
            <w:r w:rsidRPr="00B51B2C">
              <w:rPr>
                <w:rFonts w:cs="Arial"/>
                <w:lang w:val="sv-SE" w:eastAsia="zh-CN"/>
              </w:rPr>
              <w:t>)</w:t>
            </w:r>
          </w:p>
        </w:tc>
        <w:tc>
          <w:tcPr>
            <w:tcW w:w="2976" w:type="dxa"/>
            <w:tcBorders>
              <w:top w:val="single" w:sz="4" w:space="0" w:color="auto"/>
              <w:left w:val="single" w:sz="4" w:space="0" w:color="auto"/>
              <w:bottom w:val="single" w:sz="4" w:space="0" w:color="auto"/>
              <w:right w:val="single" w:sz="4" w:space="0" w:color="auto"/>
            </w:tcBorders>
          </w:tcPr>
          <w:p w:rsidR="00E14F9B" w:rsidRPr="00B51B2C" w:rsidRDefault="00E14F9B" w:rsidP="00611F02">
            <w:pPr>
              <w:pStyle w:val="TAC"/>
              <w:rPr>
                <w:rFonts w:cs="v5.0.0"/>
                <w:lang w:val="sv-SE"/>
              </w:rPr>
            </w:pPr>
            <w:r w:rsidRPr="00B51B2C">
              <w:rPr>
                <w:rFonts w:cs="v5.0.0"/>
                <w:lang w:val="sv-SE"/>
              </w:rPr>
              <w:t xml:space="preserve">5.05 MHz </w:t>
            </w:r>
            <w:r w:rsidRPr="00B51B2C">
              <w:rPr>
                <w:rFonts w:cs="v5.0.0"/>
              </w:rPr>
              <w:sym w:font="Symbol" w:char="F0A3"/>
            </w:r>
            <w:r w:rsidRPr="00B51B2C">
              <w:rPr>
                <w:rFonts w:cs="v5.0.0"/>
                <w:lang w:val="sv-SE"/>
              </w:rPr>
              <w:t xml:space="preserve"> f_offset &lt; min(10.05 MHz, f_offset</w:t>
            </w:r>
            <w:r w:rsidRPr="00B51B2C">
              <w:rPr>
                <w:rFonts w:cs="Arial"/>
                <w:vertAlign w:val="subscript"/>
                <w:lang w:val="sv-SE" w:eastAsia="zh-CN"/>
              </w:rPr>
              <w:t>max</w:t>
            </w:r>
            <w:r w:rsidRPr="00B51B2C">
              <w:rPr>
                <w:rFonts w:cs="Arial"/>
                <w:lang w:val="sv-SE" w:eastAsia="zh-CN"/>
              </w:rPr>
              <w:t>)</w:t>
            </w:r>
          </w:p>
        </w:tc>
        <w:tc>
          <w:tcPr>
            <w:tcW w:w="3455" w:type="dxa"/>
            <w:tcBorders>
              <w:top w:val="single" w:sz="4" w:space="0" w:color="auto"/>
              <w:left w:val="single" w:sz="4" w:space="0" w:color="auto"/>
              <w:bottom w:val="single" w:sz="4" w:space="0" w:color="auto"/>
              <w:right w:val="single" w:sz="4" w:space="0" w:color="auto"/>
            </w:tcBorders>
          </w:tcPr>
          <w:p w:rsidR="00E14F9B" w:rsidRPr="00B51B2C" w:rsidRDefault="00E14F9B" w:rsidP="00611F02">
            <w:pPr>
              <w:pStyle w:val="TAC"/>
              <w:rPr>
                <w:rFonts w:cs="v5.0.0"/>
              </w:rPr>
            </w:pPr>
            <w:r w:rsidRPr="00B51B2C">
              <w:rPr>
                <w:rFonts w:cs="Arial"/>
                <w:lang w:eastAsia="zh-CN"/>
              </w:rPr>
              <w:t>-18.2 dBm</w:t>
            </w:r>
          </w:p>
        </w:tc>
        <w:tc>
          <w:tcPr>
            <w:tcW w:w="1430" w:type="dxa"/>
            <w:tcBorders>
              <w:top w:val="single" w:sz="4" w:space="0" w:color="auto"/>
              <w:left w:val="single" w:sz="4" w:space="0" w:color="auto"/>
              <w:bottom w:val="single" w:sz="4" w:space="0" w:color="auto"/>
              <w:right w:val="single" w:sz="4" w:space="0" w:color="auto"/>
            </w:tcBorders>
          </w:tcPr>
          <w:p w:rsidR="00E14F9B" w:rsidRPr="00B51B2C" w:rsidRDefault="00E14F9B" w:rsidP="00611F02">
            <w:pPr>
              <w:pStyle w:val="TAC"/>
            </w:pPr>
            <w:r w:rsidRPr="00B51B2C">
              <w:t xml:space="preserve">100 kHz </w:t>
            </w:r>
          </w:p>
        </w:tc>
      </w:tr>
      <w:tr w:rsidR="00E14F9B" w:rsidRPr="00B51B2C" w:rsidTr="00611F02">
        <w:trPr>
          <w:cantSplit/>
          <w:jc w:val="center"/>
        </w:trPr>
        <w:tc>
          <w:tcPr>
            <w:tcW w:w="2127" w:type="dxa"/>
            <w:tcBorders>
              <w:top w:val="single" w:sz="4" w:space="0" w:color="auto"/>
              <w:left w:val="single" w:sz="4" w:space="0" w:color="auto"/>
              <w:bottom w:val="single" w:sz="4" w:space="0" w:color="auto"/>
              <w:right w:val="single" w:sz="4" w:space="0" w:color="auto"/>
            </w:tcBorders>
          </w:tcPr>
          <w:p w:rsidR="00E14F9B" w:rsidRPr="00B51B2C" w:rsidRDefault="00E14F9B" w:rsidP="00611F02">
            <w:pPr>
              <w:pStyle w:val="TAC"/>
              <w:rPr>
                <w:rFonts w:cs="v5.0.0"/>
              </w:rPr>
            </w:pPr>
            <w:r w:rsidRPr="00B51B2C">
              <w:rPr>
                <w:rFonts w:cs="v5.0.0"/>
              </w:rPr>
              <w:t xml:space="preserve">10 MHz </w:t>
            </w:r>
            <w:r w:rsidRPr="00B51B2C">
              <w:rPr>
                <w:rFonts w:cs="v5.0.0"/>
              </w:rPr>
              <w:sym w:font="Symbol" w:char="F0A3"/>
            </w:r>
            <w:r w:rsidRPr="00B51B2C">
              <w:rPr>
                <w:rFonts w:cs="v5.0.0"/>
              </w:rPr>
              <w:t xml:space="preserve"> </w:t>
            </w:r>
            <w:r w:rsidRPr="00B51B2C">
              <w:rPr>
                <w:rFonts w:cs="v5.0.0"/>
              </w:rPr>
              <w:sym w:font="Symbol" w:char="F044"/>
            </w:r>
            <w:r w:rsidRPr="00B51B2C">
              <w:rPr>
                <w:rFonts w:cs="v5.0.0"/>
              </w:rPr>
              <w:t xml:space="preserve">f </w:t>
            </w:r>
            <w:r w:rsidRPr="00B51B2C">
              <w:rPr>
                <w:rFonts w:cs="v5.0.0"/>
              </w:rPr>
              <w:sym w:font="Symbol" w:char="F0A3"/>
            </w:r>
            <w:r w:rsidRPr="00B51B2C">
              <w:rPr>
                <w:rFonts w:cs="v5.0.0"/>
              </w:rPr>
              <w:t xml:space="preserve"> </w:t>
            </w:r>
            <w:r w:rsidRPr="00B51B2C">
              <w:rPr>
                <w:rFonts w:cs="v5.0.0"/>
              </w:rPr>
              <w:sym w:font="Symbol" w:char="F044"/>
            </w:r>
            <w:r w:rsidRPr="00B51B2C">
              <w:rPr>
                <w:rFonts w:cs="v5.0.0"/>
              </w:rPr>
              <w:t>f</w:t>
            </w:r>
            <w:r w:rsidRPr="00B51B2C">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E14F9B" w:rsidRPr="00B51B2C" w:rsidRDefault="00E14F9B" w:rsidP="00611F02">
            <w:pPr>
              <w:pStyle w:val="TAC"/>
              <w:rPr>
                <w:rFonts w:cs="v5.0.0"/>
              </w:rPr>
            </w:pPr>
            <w:r w:rsidRPr="00B51B2C">
              <w:rPr>
                <w:rFonts w:cs="v5.0.0"/>
              </w:rPr>
              <w:t xml:space="preserve">10.05 MHz </w:t>
            </w:r>
            <w:r w:rsidRPr="00B51B2C">
              <w:rPr>
                <w:rFonts w:cs="v5.0.0"/>
              </w:rPr>
              <w:sym w:font="Symbol" w:char="F0A3"/>
            </w:r>
            <w:r w:rsidRPr="00B51B2C">
              <w:rPr>
                <w:rFonts w:cs="v5.0.0"/>
              </w:rPr>
              <w:t xml:space="preserve"> f_offset &lt; f_offset</w:t>
            </w:r>
            <w:r w:rsidRPr="00B51B2C">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E14F9B" w:rsidRPr="00B51B2C" w:rsidRDefault="00E14F9B" w:rsidP="00611F02">
            <w:pPr>
              <w:pStyle w:val="TAC"/>
              <w:rPr>
                <w:rFonts w:cs="v5.0.0"/>
              </w:rPr>
            </w:pPr>
            <w:r w:rsidRPr="00B51B2C">
              <w:rPr>
                <w:rFonts w:cs="Arial"/>
                <w:lang w:eastAsia="zh-CN"/>
              </w:rPr>
              <w:t xml:space="preserve">-20 dBm (Note </w:t>
            </w:r>
            <w:r w:rsidRPr="006B7D34">
              <w:rPr>
                <w:rFonts w:cs="Arial"/>
                <w:lang w:eastAsia="zh-CN"/>
              </w:rPr>
              <w:t>3</w:t>
            </w:r>
            <w:r w:rsidRPr="00B51B2C">
              <w:rPr>
                <w:rFonts w:cs="Arial"/>
                <w:lang w:eastAsia="zh-CN"/>
              </w:rPr>
              <w:t>)</w:t>
            </w:r>
          </w:p>
        </w:tc>
        <w:tc>
          <w:tcPr>
            <w:tcW w:w="1430" w:type="dxa"/>
            <w:tcBorders>
              <w:top w:val="single" w:sz="4" w:space="0" w:color="auto"/>
              <w:left w:val="single" w:sz="4" w:space="0" w:color="auto"/>
              <w:bottom w:val="single" w:sz="4" w:space="0" w:color="auto"/>
              <w:right w:val="single" w:sz="4" w:space="0" w:color="auto"/>
            </w:tcBorders>
          </w:tcPr>
          <w:p w:rsidR="00E14F9B" w:rsidRPr="00B51B2C" w:rsidRDefault="00E14F9B" w:rsidP="00611F02">
            <w:pPr>
              <w:pStyle w:val="TAC"/>
              <w:rPr>
                <w:lang w:eastAsia="zh-CN"/>
              </w:rPr>
            </w:pPr>
            <w:r w:rsidRPr="00B51B2C">
              <w:t>100 kHz</w:t>
            </w:r>
          </w:p>
        </w:tc>
      </w:tr>
      <w:tr w:rsidR="00E14F9B" w:rsidRPr="00B51B2C" w:rsidTr="00611F02">
        <w:trPr>
          <w:cantSplit/>
          <w:jc w:val="center"/>
        </w:trPr>
        <w:tc>
          <w:tcPr>
            <w:tcW w:w="9988" w:type="dxa"/>
            <w:gridSpan w:val="4"/>
          </w:tcPr>
          <w:p w:rsidR="00E14F9B" w:rsidRPr="006B7D34" w:rsidRDefault="00E14F9B" w:rsidP="00611F02">
            <w:pPr>
              <w:pStyle w:val="TAN"/>
              <w:rPr>
                <w:lang w:eastAsia="zh-CN"/>
              </w:rPr>
            </w:pPr>
            <w:r w:rsidRPr="00B51B2C">
              <w:t>NOTE 1:</w:t>
            </w:r>
            <w:r w:rsidRPr="00B51B2C">
              <w:tab/>
              <w:t xml:space="preserve">For a BS supporting non-contiguous spectrum operation within any </w:t>
            </w:r>
            <w:r w:rsidRPr="00B51B2C">
              <w:rPr>
                <w:i/>
              </w:rPr>
              <w:t>operating band</w:t>
            </w:r>
            <w:r w:rsidRPr="00B51B2C">
              <w:t xml:space="preserve"> the emission limits within sub-block gaps is calculated as a cumulative sum of contributions from adjacent </w:t>
            </w:r>
            <w:r w:rsidRPr="00B51B2C">
              <w:rPr>
                <w:rFonts w:cs="v5.0.0"/>
              </w:rPr>
              <w:t>sub blocks on each side of the sub block gap</w:t>
            </w:r>
            <w:r w:rsidRPr="00B51B2C">
              <w:t xml:space="preserve">. Exception is </w:t>
            </w:r>
            <w:r w:rsidRPr="00B51B2C">
              <w:rPr>
                <w:rFonts w:ascii="Symbol" w:hAnsi="Symbol"/>
              </w:rPr>
              <w:t></w:t>
            </w:r>
            <w:r w:rsidRPr="00B51B2C">
              <w:t>f ≥ 10MHz from both adjacent sub blocks on each side of the sub-block gap, where the emission limits within sub-block gaps shall be -</w:t>
            </w:r>
            <w:r w:rsidRPr="00B51B2C">
              <w:rPr>
                <w:lang w:eastAsia="zh-CN"/>
              </w:rPr>
              <w:t xml:space="preserve">20 </w:t>
            </w:r>
            <w:r w:rsidRPr="00B51B2C">
              <w:t>dBm/1</w:t>
            </w:r>
            <w:r w:rsidRPr="00B51B2C">
              <w:rPr>
                <w:lang w:eastAsia="zh-CN"/>
              </w:rPr>
              <w:t>00k</w:t>
            </w:r>
            <w:r w:rsidRPr="00B51B2C">
              <w:t>Hz.</w:t>
            </w:r>
          </w:p>
          <w:p w:rsidR="00E14F9B" w:rsidRPr="006B7D34" w:rsidRDefault="00E14F9B" w:rsidP="00611F02">
            <w:pPr>
              <w:pStyle w:val="TAN"/>
              <w:rPr>
                <w:lang w:eastAsia="zh-CN"/>
              </w:rPr>
            </w:pPr>
            <w:r w:rsidRPr="00B51B2C">
              <w:t>NOTE 2:</w:t>
            </w:r>
            <w:r w:rsidRPr="00B51B2C">
              <w:tab/>
              <w:t xml:space="preserve">For a </w:t>
            </w:r>
            <w:r w:rsidRPr="00B51B2C">
              <w:rPr>
                <w:i/>
              </w:rPr>
              <w:t>multi-band RIB</w:t>
            </w:r>
            <w:r w:rsidRPr="00B51B2C">
              <w:t xml:space="preserve"> with Inter RF Bandwidth gap &lt; </w:t>
            </w:r>
            <w:r w:rsidRPr="00B51B2C">
              <w:rPr>
                <w:rFonts w:hint="eastAsia"/>
                <w:lang w:val="en-US" w:eastAsia="zh-CN"/>
              </w:rPr>
              <w:t>2*</w:t>
            </w:r>
            <w:r w:rsidRPr="00B51B2C">
              <w:t>Δf</w:t>
            </w:r>
            <w:r w:rsidRPr="00B51B2C">
              <w:rPr>
                <w:vertAlign w:val="subscript"/>
              </w:rPr>
              <w:t>OBUE</w:t>
            </w:r>
            <w:r w:rsidRPr="00B51B2C">
              <w:rPr>
                <w:rFonts w:hint="eastAsia"/>
                <w:vertAlign w:val="subscript"/>
                <w:lang w:val="en-US" w:eastAsia="zh-CN"/>
              </w:rPr>
              <w:t xml:space="preserve"> </w:t>
            </w:r>
            <w:r w:rsidRPr="00B51B2C">
              <w:t>the emission limits within the Inter RF Bandwidth gaps is calculated as a cumulative sum of contributions from adjacent sub-blocks or RF Bandwidth on each side of the Inter RF Bandwidth gap.</w:t>
            </w:r>
          </w:p>
          <w:p w:rsidR="00E14F9B" w:rsidRPr="00B51B2C" w:rsidRDefault="00E14F9B" w:rsidP="00611F02">
            <w:pPr>
              <w:pStyle w:val="TAN"/>
            </w:pPr>
            <w:r w:rsidRPr="00B51B2C">
              <w:t>NOTE 3</w:t>
            </w:r>
            <w:r w:rsidRPr="00B51B2C">
              <w:rPr>
                <w:lang w:eastAsia="zh-CN"/>
              </w:rPr>
              <w:t>:</w:t>
            </w:r>
            <w:r w:rsidRPr="00B51B2C">
              <w:rPr>
                <w:lang w:eastAsia="zh-CN"/>
              </w:rPr>
              <w:tab/>
            </w:r>
            <w:r w:rsidRPr="00B51B2C">
              <w:t xml:space="preserve">The requirement is not applicable when </w:t>
            </w:r>
            <w:r w:rsidRPr="00B51B2C">
              <w:sym w:font="Symbol" w:char="F044"/>
            </w:r>
            <w:r w:rsidRPr="00B51B2C">
              <w:t>f</w:t>
            </w:r>
            <w:r w:rsidRPr="00B51B2C">
              <w:rPr>
                <w:vertAlign w:val="subscript"/>
              </w:rPr>
              <w:t>max</w:t>
            </w:r>
            <w:r w:rsidRPr="00B51B2C">
              <w:t xml:space="preserve"> &lt; 10 MHz.</w:t>
            </w:r>
          </w:p>
          <w:p w:rsidR="00E14F9B" w:rsidRPr="00B51B2C" w:rsidRDefault="00E14F9B" w:rsidP="00611F02">
            <w:pPr>
              <w:pStyle w:val="TAN"/>
            </w:pPr>
            <w:r w:rsidRPr="006B7D34">
              <w:rPr>
                <w:szCs w:val="18"/>
                <w:lang w:val="en-US" w:eastAsia="zh-CN"/>
              </w:rPr>
              <w:t>NOTE 4:</w:t>
            </w:r>
            <w:r w:rsidRPr="00B51B2C">
              <w:rPr>
                <w:lang w:eastAsia="zh-CN"/>
              </w:rPr>
              <w:tab/>
            </w:r>
            <w:r w:rsidRPr="00B51B2C">
              <w:t>The test requirement is derived from the basic limit a scaling factor of 9 dB and any applicable TT.</w:t>
            </w:r>
          </w:p>
          <w:p w:rsidR="00E14F9B" w:rsidRPr="00B51B2C" w:rsidRDefault="00E14F9B" w:rsidP="00611F02">
            <w:pPr>
              <w:pStyle w:val="TAN"/>
            </w:pPr>
            <w:del w:id="40" w:author="Richard Kybett" w:date="2019-01-31T16:21:00Z">
              <w:r w:rsidRPr="00B51B2C" w:rsidDel="00BF4D45">
                <w:delText>NOTE 5:</w:delText>
              </w:r>
              <w:r w:rsidRPr="00B51B2C" w:rsidDel="00BF4D45">
                <w:tab/>
                <w:delText>The test requirements may be subject to additional regional regulation.</w:delText>
              </w:r>
            </w:del>
          </w:p>
        </w:tc>
      </w:tr>
    </w:tbl>
    <w:p w:rsidR="00E14F9B" w:rsidRPr="006B7D34" w:rsidRDefault="00E14F9B" w:rsidP="00E14F9B"/>
    <w:p w:rsidR="00E14F9B" w:rsidRPr="006B7D34" w:rsidRDefault="00E14F9B" w:rsidP="00E14F9B">
      <w:pPr>
        <w:pStyle w:val="TH"/>
        <w:spacing w:after="0"/>
        <w:rPr>
          <w:rFonts w:cs="v5.0.0"/>
        </w:rPr>
      </w:pPr>
      <w:r w:rsidRPr="006B7D34">
        <w:lastRenderedPageBreak/>
        <w:t>Table 6.7.4.5.1.4-</w:t>
      </w:r>
      <w:r w:rsidRPr="006B7D34">
        <w:rPr>
          <w:lang w:eastAsia="zh-CN"/>
        </w:rPr>
        <w:t>5</w:t>
      </w:r>
      <w:r w:rsidRPr="006B7D34">
        <w:t>: Medium Range BS operating band unwanted emission limits</w:t>
      </w:r>
      <w:r w:rsidRPr="006B7D34">
        <w:rPr>
          <w:lang w:eastAsia="zh-CN"/>
        </w:rPr>
        <w:t xml:space="preserve">, </w:t>
      </w:r>
      <w:r w:rsidRPr="006B7D34">
        <w:rPr>
          <w:rFonts w:cs="v5.0.0"/>
          <w:bCs/>
        </w:rPr>
        <w:t>P</w:t>
      </w:r>
      <w:r w:rsidRPr="006B7D34">
        <w:rPr>
          <w:rFonts w:cs="v5.0.0"/>
          <w:bCs/>
          <w:vertAlign w:val="subscript"/>
        </w:rPr>
        <w:t>rated</w:t>
      </w:r>
      <w:proofErr w:type="gramStart"/>
      <w:r w:rsidRPr="006B7D34">
        <w:rPr>
          <w:rFonts w:cs="v5.0.0"/>
          <w:bCs/>
          <w:vertAlign w:val="subscript"/>
        </w:rPr>
        <w:t>,c,TRP</w:t>
      </w:r>
      <w:proofErr w:type="gramEnd"/>
      <w:r w:rsidRPr="006B7D34">
        <w:rPr>
          <w:rFonts w:cs="v5.0.0"/>
        </w:rPr>
        <w:t xml:space="preserve"> </w:t>
      </w:r>
      <w:r w:rsidRPr="006B7D34">
        <w:rPr>
          <w:rFonts w:cs="v5.0.0"/>
        </w:rPr>
        <w:sym w:font="Symbol" w:char="F0A3"/>
      </w:r>
      <w:r w:rsidRPr="006B7D34">
        <w:rPr>
          <w:rFonts w:cs="v5.0.0"/>
        </w:rPr>
        <w:t xml:space="preserve"> </w:t>
      </w:r>
      <w:r w:rsidRPr="006B7D34">
        <w:rPr>
          <w:rFonts w:cs="v5.0.0"/>
          <w:lang w:eastAsia="zh-CN"/>
        </w:rPr>
        <w:t>40</w:t>
      </w:r>
      <w:r w:rsidRPr="006B7D34">
        <w:rPr>
          <w:rFonts w:cs="v5.0.0"/>
        </w:rPr>
        <w:t xml:space="preserve"> dBm</w:t>
      </w:r>
    </w:p>
    <w:p w:rsidR="00E14F9B" w:rsidRPr="006B7D34" w:rsidRDefault="00E14F9B" w:rsidP="00E14F9B">
      <w:pPr>
        <w:pStyle w:val="TH"/>
      </w:pPr>
      <w:r w:rsidRPr="006B7D34">
        <w:rPr>
          <w:rFonts w:cs="v5.0.0"/>
        </w:rPr>
        <w:t xml:space="preserve">(3 GHz &lt; NR bands </w:t>
      </w:r>
      <w:r w:rsidRPr="006B7D34">
        <w:rPr>
          <w:rFonts w:cs="Arial"/>
        </w:rPr>
        <w:t>≤</w:t>
      </w:r>
      <w:r w:rsidRPr="006B7D34">
        <w:rPr>
          <w:rFonts w:cs="v5.0.0"/>
        </w:rPr>
        <w:t xml:space="preserve"> 4.2 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E14F9B" w:rsidRPr="00B51B2C" w:rsidTr="00611F02">
        <w:trPr>
          <w:cantSplit/>
          <w:jc w:val="center"/>
        </w:trPr>
        <w:tc>
          <w:tcPr>
            <w:tcW w:w="2127" w:type="dxa"/>
            <w:tcBorders>
              <w:top w:val="single" w:sz="4" w:space="0" w:color="auto"/>
              <w:left w:val="single" w:sz="4" w:space="0" w:color="auto"/>
              <w:bottom w:val="single" w:sz="4" w:space="0" w:color="auto"/>
              <w:right w:val="single" w:sz="4" w:space="0" w:color="auto"/>
            </w:tcBorders>
          </w:tcPr>
          <w:p w:rsidR="00E14F9B" w:rsidRPr="00B51B2C" w:rsidRDefault="00E14F9B" w:rsidP="00611F02">
            <w:pPr>
              <w:pStyle w:val="TAH"/>
              <w:rPr>
                <w:rFonts w:cs="Arial"/>
              </w:rPr>
            </w:pPr>
            <w:r w:rsidRPr="00B51B2C">
              <w:rPr>
                <w:rFonts w:cs="Arial"/>
              </w:rPr>
              <w:t xml:space="preserve">Frequency offset of measurement filter </w:t>
            </w:r>
            <w:r w:rsidRPr="00B51B2C">
              <w:rPr>
                <w:rFonts w:cs="Arial"/>
              </w:rPr>
              <w:noBreakHyphen/>
              <w:t xml:space="preserve">3dB point, </w:t>
            </w:r>
            <w:r w:rsidRPr="00B51B2C">
              <w:rPr>
                <w:rFonts w:cs="Arial"/>
              </w:rPr>
              <w:sym w:font="Symbol" w:char="F044"/>
            </w:r>
            <w:r w:rsidRPr="00B51B2C">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E14F9B" w:rsidRPr="00B51B2C" w:rsidRDefault="00E14F9B" w:rsidP="00611F02">
            <w:pPr>
              <w:pStyle w:val="TAH"/>
              <w:rPr>
                <w:rFonts w:cs="Arial"/>
              </w:rPr>
            </w:pPr>
            <w:r w:rsidRPr="00B51B2C">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E14F9B" w:rsidRPr="00B51B2C" w:rsidRDefault="00E14F9B" w:rsidP="00611F02">
            <w:pPr>
              <w:pStyle w:val="TAH"/>
              <w:rPr>
                <w:rFonts w:cs="Arial"/>
              </w:rPr>
            </w:pPr>
            <w:r w:rsidRPr="00B51B2C">
              <w:rPr>
                <w:rFonts w:cs="v5.0.0"/>
                <w:lang w:eastAsia="zh-CN"/>
              </w:rPr>
              <w:t>Test requirement</w:t>
            </w:r>
            <w:r w:rsidRPr="00B51B2C" w:rsidDel="00B004F1">
              <w:rPr>
                <w:rFonts w:cs="v5.0.0"/>
              </w:rPr>
              <w:t xml:space="preserve"> </w:t>
            </w:r>
            <w:r w:rsidRPr="00B51B2C">
              <w:rPr>
                <w:rFonts w:cs="Arial"/>
              </w:rPr>
              <w:t>(Note 1, 2, 4</w:t>
            </w:r>
            <w:del w:id="41" w:author="Richard Kybett" w:date="2019-01-31T16:21:00Z">
              <w:r w:rsidRPr="00B51B2C" w:rsidDel="00BF4D45">
                <w:rPr>
                  <w:rFonts w:cs="Arial"/>
                </w:rPr>
                <w:delText>, 5</w:delText>
              </w:r>
            </w:del>
            <w:r w:rsidRPr="00B51B2C">
              <w:rPr>
                <w:rFonts w:cs="Arial"/>
              </w:rPr>
              <w:t>)</w:t>
            </w:r>
          </w:p>
        </w:tc>
        <w:tc>
          <w:tcPr>
            <w:tcW w:w="1430" w:type="dxa"/>
            <w:tcBorders>
              <w:top w:val="single" w:sz="4" w:space="0" w:color="auto"/>
              <w:left w:val="single" w:sz="4" w:space="0" w:color="auto"/>
              <w:bottom w:val="single" w:sz="4" w:space="0" w:color="auto"/>
              <w:right w:val="single" w:sz="4" w:space="0" w:color="auto"/>
            </w:tcBorders>
          </w:tcPr>
          <w:p w:rsidR="00E14F9B" w:rsidRPr="006B7D34" w:rsidRDefault="00E14F9B" w:rsidP="00611F02">
            <w:pPr>
              <w:pStyle w:val="TAH"/>
              <w:rPr>
                <w:rFonts w:cs="Arial"/>
                <w:lang w:eastAsia="zh-CN"/>
              </w:rPr>
            </w:pPr>
            <w:r w:rsidRPr="00B51B2C">
              <w:rPr>
                <w:rFonts w:cs="Arial"/>
              </w:rPr>
              <w:t xml:space="preserve">Measurement bandwidth </w:t>
            </w:r>
          </w:p>
        </w:tc>
      </w:tr>
      <w:tr w:rsidR="00E14F9B" w:rsidRPr="00B51B2C" w:rsidTr="00611F02">
        <w:trPr>
          <w:cantSplit/>
          <w:jc w:val="center"/>
        </w:trPr>
        <w:tc>
          <w:tcPr>
            <w:tcW w:w="2127" w:type="dxa"/>
            <w:tcBorders>
              <w:top w:val="single" w:sz="4" w:space="0" w:color="auto"/>
              <w:left w:val="single" w:sz="4" w:space="0" w:color="auto"/>
              <w:bottom w:val="single" w:sz="4" w:space="0" w:color="auto"/>
              <w:right w:val="single" w:sz="4" w:space="0" w:color="auto"/>
            </w:tcBorders>
          </w:tcPr>
          <w:p w:rsidR="00E14F9B" w:rsidRPr="00B51B2C" w:rsidRDefault="00E14F9B" w:rsidP="00611F02">
            <w:pPr>
              <w:pStyle w:val="TAC"/>
              <w:rPr>
                <w:rFonts w:cs="v5.0.0"/>
              </w:rPr>
            </w:pPr>
            <w:r w:rsidRPr="00B51B2C">
              <w:rPr>
                <w:rFonts w:cs="v5.0.0"/>
              </w:rPr>
              <w:t xml:space="preserve">0 MHz </w:t>
            </w:r>
            <w:r w:rsidRPr="00B51B2C">
              <w:rPr>
                <w:rFonts w:cs="v5.0.0"/>
              </w:rPr>
              <w:sym w:font="Symbol" w:char="F0A3"/>
            </w:r>
            <w:r w:rsidRPr="00B51B2C">
              <w:rPr>
                <w:rFonts w:cs="v5.0.0"/>
              </w:rPr>
              <w:t xml:space="preserve"> </w:t>
            </w:r>
            <w:r w:rsidRPr="00B51B2C">
              <w:rPr>
                <w:rFonts w:cs="v5.0.0"/>
              </w:rPr>
              <w:sym w:font="Symbol" w:char="F044"/>
            </w:r>
            <w:r w:rsidRPr="00B51B2C">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E14F9B" w:rsidRPr="00B51B2C" w:rsidRDefault="00E14F9B" w:rsidP="00611F02">
            <w:pPr>
              <w:pStyle w:val="TAC"/>
              <w:rPr>
                <w:rFonts w:cs="v5.0.0"/>
              </w:rPr>
            </w:pPr>
            <w:r w:rsidRPr="00B51B2C">
              <w:rPr>
                <w:rFonts w:cs="v5.0.0"/>
              </w:rPr>
              <w:t xml:space="preserve">0.05 MHz </w:t>
            </w:r>
            <w:r w:rsidRPr="00B51B2C">
              <w:rPr>
                <w:rFonts w:cs="v5.0.0"/>
              </w:rPr>
              <w:sym w:font="Symbol" w:char="F0A3"/>
            </w:r>
            <w:r w:rsidRPr="00B51B2C">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E14F9B" w:rsidRPr="00B51B2C" w:rsidRDefault="00E14F9B" w:rsidP="00611F02">
            <w:pPr>
              <w:pStyle w:val="TAC"/>
              <w:rPr>
                <w:rFonts w:cs="v5.0.0"/>
              </w:rPr>
            </w:pPr>
            <w:r w:rsidRPr="00B51B2C">
              <w:rPr>
                <w:rFonts w:ascii="Cambria Math" w:hAnsi="Cambria Math" w:cs="v5.0.0" w:hint="eastAsia"/>
                <w:position w:val="-24"/>
                <w:lang w:eastAsia="zh-CN"/>
              </w:rPr>
              <w:object w:dxaOrig="2693" w:dyaOrig="535">
                <v:shape id="_x0000_i1030" type="#_x0000_t75" style="width:137.3pt;height:28.45pt" o:ole="">
                  <v:imagedata r:id="rId23" o:title=""/>
                </v:shape>
                <o:OLEObject Type="Embed" ProgID="Equation.3" ShapeID="_x0000_i1030" DrawAspect="Content" ObjectID="_1611752121" r:id="rId24"/>
              </w:object>
            </w:r>
          </w:p>
        </w:tc>
        <w:tc>
          <w:tcPr>
            <w:tcW w:w="1430" w:type="dxa"/>
            <w:tcBorders>
              <w:top w:val="single" w:sz="4" w:space="0" w:color="auto"/>
              <w:left w:val="single" w:sz="4" w:space="0" w:color="auto"/>
              <w:bottom w:val="single" w:sz="4" w:space="0" w:color="auto"/>
              <w:right w:val="single" w:sz="4" w:space="0" w:color="auto"/>
            </w:tcBorders>
          </w:tcPr>
          <w:p w:rsidR="00E14F9B" w:rsidRPr="00B51B2C" w:rsidRDefault="00E14F9B" w:rsidP="00611F02">
            <w:pPr>
              <w:pStyle w:val="TAC"/>
            </w:pPr>
            <w:r w:rsidRPr="00B51B2C">
              <w:t xml:space="preserve">100 kHz </w:t>
            </w:r>
          </w:p>
        </w:tc>
      </w:tr>
      <w:tr w:rsidR="00E14F9B" w:rsidRPr="00B51B2C" w:rsidTr="00611F02">
        <w:trPr>
          <w:cantSplit/>
          <w:jc w:val="center"/>
        </w:trPr>
        <w:tc>
          <w:tcPr>
            <w:tcW w:w="2127" w:type="dxa"/>
            <w:tcBorders>
              <w:top w:val="single" w:sz="4" w:space="0" w:color="auto"/>
              <w:left w:val="single" w:sz="4" w:space="0" w:color="auto"/>
              <w:bottom w:val="single" w:sz="4" w:space="0" w:color="auto"/>
              <w:right w:val="single" w:sz="4" w:space="0" w:color="auto"/>
            </w:tcBorders>
          </w:tcPr>
          <w:p w:rsidR="00E14F9B" w:rsidRPr="00B51B2C" w:rsidRDefault="00E14F9B" w:rsidP="00611F02">
            <w:pPr>
              <w:pStyle w:val="TAC"/>
              <w:rPr>
                <w:rFonts w:cs="v5.0.0"/>
                <w:lang w:val="sv-SE"/>
              </w:rPr>
            </w:pPr>
            <w:r w:rsidRPr="00B51B2C">
              <w:rPr>
                <w:rFonts w:cs="v5.0.0"/>
                <w:lang w:val="sv-SE"/>
              </w:rPr>
              <w:t xml:space="preserve">5 MHz </w:t>
            </w:r>
            <w:r w:rsidRPr="00B51B2C">
              <w:rPr>
                <w:rFonts w:cs="v5.0.0"/>
              </w:rPr>
              <w:sym w:font="Symbol" w:char="F0A3"/>
            </w:r>
            <w:r w:rsidRPr="00B51B2C">
              <w:rPr>
                <w:rFonts w:cs="v5.0.0"/>
                <w:lang w:val="sv-SE"/>
              </w:rPr>
              <w:t xml:space="preserve"> </w:t>
            </w:r>
            <w:r w:rsidRPr="00B51B2C">
              <w:rPr>
                <w:rFonts w:cs="v5.0.0"/>
              </w:rPr>
              <w:sym w:font="Symbol" w:char="F044"/>
            </w:r>
            <w:r w:rsidRPr="00B51B2C">
              <w:rPr>
                <w:rFonts w:cs="v5.0.0"/>
                <w:lang w:val="sv-SE"/>
              </w:rPr>
              <w:t xml:space="preserve">f &lt; </w:t>
            </w:r>
            <w:r w:rsidRPr="00B51B2C">
              <w:rPr>
                <w:rFonts w:cs="Arial"/>
                <w:lang w:val="sv-SE"/>
              </w:rPr>
              <w:t xml:space="preserve">min(10 MHz, </w:t>
            </w:r>
            <w:r w:rsidRPr="00B51B2C">
              <w:rPr>
                <w:rFonts w:cs="Arial"/>
              </w:rPr>
              <w:t>Δ</w:t>
            </w:r>
            <w:r w:rsidRPr="00B51B2C">
              <w:rPr>
                <w:rFonts w:cs="Arial"/>
                <w:lang w:val="sv-SE"/>
              </w:rPr>
              <w:t>f</w:t>
            </w:r>
            <w:r w:rsidRPr="00B51B2C">
              <w:rPr>
                <w:rFonts w:cs="Arial"/>
                <w:vertAlign w:val="subscript"/>
                <w:lang w:val="sv-SE" w:eastAsia="zh-CN"/>
              </w:rPr>
              <w:t>max</w:t>
            </w:r>
            <w:r w:rsidRPr="00B51B2C">
              <w:rPr>
                <w:rFonts w:cs="Arial"/>
                <w:lang w:val="sv-SE" w:eastAsia="zh-CN"/>
              </w:rPr>
              <w:t>)</w:t>
            </w:r>
          </w:p>
        </w:tc>
        <w:tc>
          <w:tcPr>
            <w:tcW w:w="2976" w:type="dxa"/>
            <w:tcBorders>
              <w:top w:val="single" w:sz="4" w:space="0" w:color="auto"/>
              <w:left w:val="single" w:sz="4" w:space="0" w:color="auto"/>
              <w:bottom w:val="single" w:sz="4" w:space="0" w:color="auto"/>
              <w:right w:val="single" w:sz="4" w:space="0" w:color="auto"/>
            </w:tcBorders>
          </w:tcPr>
          <w:p w:rsidR="00E14F9B" w:rsidRPr="00B51B2C" w:rsidRDefault="00E14F9B" w:rsidP="00611F02">
            <w:pPr>
              <w:pStyle w:val="TAC"/>
              <w:rPr>
                <w:rFonts w:cs="v5.0.0"/>
                <w:lang w:val="sv-SE"/>
              </w:rPr>
            </w:pPr>
            <w:r w:rsidRPr="00B51B2C">
              <w:rPr>
                <w:rFonts w:cs="v5.0.0"/>
                <w:lang w:val="sv-SE"/>
              </w:rPr>
              <w:t xml:space="preserve">5.05 MHz </w:t>
            </w:r>
            <w:r w:rsidRPr="00B51B2C">
              <w:rPr>
                <w:rFonts w:cs="v5.0.0"/>
              </w:rPr>
              <w:sym w:font="Symbol" w:char="F0A3"/>
            </w:r>
            <w:r w:rsidRPr="00B51B2C">
              <w:rPr>
                <w:rFonts w:cs="v5.0.0"/>
                <w:lang w:val="sv-SE"/>
              </w:rPr>
              <w:t xml:space="preserve"> f_offset &lt; min(10.05 MHz, f_offset</w:t>
            </w:r>
            <w:r w:rsidRPr="00B51B2C">
              <w:rPr>
                <w:rFonts w:cs="Arial"/>
                <w:vertAlign w:val="subscript"/>
                <w:lang w:val="sv-SE" w:eastAsia="zh-CN"/>
              </w:rPr>
              <w:t>max</w:t>
            </w:r>
            <w:r w:rsidRPr="00B51B2C">
              <w:rPr>
                <w:rFonts w:cs="Arial"/>
                <w:lang w:val="sv-SE" w:eastAsia="zh-CN"/>
              </w:rPr>
              <w:t>)</w:t>
            </w:r>
          </w:p>
        </w:tc>
        <w:tc>
          <w:tcPr>
            <w:tcW w:w="3455" w:type="dxa"/>
            <w:tcBorders>
              <w:top w:val="single" w:sz="4" w:space="0" w:color="auto"/>
              <w:left w:val="single" w:sz="4" w:space="0" w:color="auto"/>
              <w:bottom w:val="single" w:sz="4" w:space="0" w:color="auto"/>
              <w:right w:val="single" w:sz="4" w:space="0" w:color="auto"/>
            </w:tcBorders>
          </w:tcPr>
          <w:p w:rsidR="00E14F9B" w:rsidRPr="00B51B2C" w:rsidRDefault="00E14F9B" w:rsidP="00611F02">
            <w:pPr>
              <w:pStyle w:val="TAC"/>
              <w:rPr>
                <w:rFonts w:cs="v5.0.0"/>
              </w:rPr>
            </w:pPr>
            <w:r w:rsidRPr="00B51B2C">
              <w:rPr>
                <w:rFonts w:cs="Arial"/>
                <w:lang w:eastAsia="zh-CN"/>
              </w:rPr>
              <w:t>-18 dBm</w:t>
            </w:r>
          </w:p>
        </w:tc>
        <w:tc>
          <w:tcPr>
            <w:tcW w:w="1430" w:type="dxa"/>
            <w:tcBorders>
              <w:top w:val="single" w:sz="4" w:space="0" w:color="auto"/>
              <w:left w:val="single" w:sz="4" w:space="0" w:color="auto"/>
              <w:bottom w:val="single" w:sz="4" w:space="0" w:color="auto"/>
              <w:right w:val="single" w:sz="4" w:space="0" w:color="auto"/>
            </w:tcBorders>
          </w:tcPr>
          <w:p w:rsidR="00E14F9B" w:rsidRPr="00B51B2C" w:rsidRDefault="00E14F9B" w:rsidP="00611F02">
            <w:pPr>
              <w:pStyle w:val="TAC"/>
            </w:pPr>
            <w:r w:rsidRPr="00B51B2C">
              <w:t xml:space="preserve">100 kHz </w:t>
            </w:r>
          </w:p>
        </w:tc>
      </w:tr>
      <w:tr w:rsidR="00E14F9B" w:rsidRPr="00B51B2C" w:rsidTr="00611F02">
        <w:trPr>
          <w:cantSplit/>
          <w:jc w:val="center"/>
        </w:trPr>
        <w:tc>
          <w:tcPr>
            <w:tcW w:w="2127" w:type="dxa"/>
            <w:tcBorders>
              <w:top w:val="single" w:sz="4" w:space="0" w:color="auto"/>
              <w:left w:val="single" w:sz="4" w:space="0" w:color="auto"/>
              <w:bottom w:val="single" w:sz="4" w:space="0" w:color="auto"/>
              <w:right w:val="single" w:sz="4" w:space="0" w:color="auto"/>
            </w:tcBorders>
          </w:tcPr>
          <w:p w:rsidR="00E14F9B" w:rsidRPr="00B51B2C" w:rsidRDefault="00E14F9B" w:rsidP="00611F02">
            <w:pPr>
              <w:pStyle w:val="TAC"/>
              <w:rPr>
                <w:rFonts w:cs="v5.0.0"/>
              </w:rPr>
            </w:pPr>
            <w:r w:rsidRPr="00B51B2C">
              <w:rPr>
                <w:rFonts w:cs="v5.0.0"/>
              </w:rPr>
              <w:t xml:space="preserve">10 MHz </w:t>
            </w:r>
            <w:r w:rsidRPr="00B51B2C">
              <w:rPr>
                <w:rFonts w:cs="v5.0.0"/>
              </w:rPr>
              <w:sym w:font="Symbol" w:char="F0A3"/>
            </w:r>
            <w:r w:rsidRPr="00B51B2C">
              <w:rPr>
                <w:rFonts w:cs="v5.0.0"/>
              </w:rPr>
              <w:t xml:space="preserve"> </w:t>
            </w:r>
            <w:r w:rsidRPr="00B51B2C">
              <w:rPr>
                <w:rFonts w:cs="v5.0.0"/>
              </w:rPr>
              <w:sym w:font="Symbol" w:char="F044"/>
            </w:r>
            <w:r w:rsidRPr="00B51B2C">
              <w:rPr>
                <w:rFonts w:cs="v5.0.0"/>
              </w:rPr>
              <w:t xml:space="preserve">f </w:t>
            </w:r>
            <w:r w:rsidRPr="00B51B2C">
              <w:rPr>
                <w:rFonts w:cs="v5.0.0"/>
              </w:rPr>
              <w:sym w:font="Symbol" w:char="F0A3"/>
            </w:r>
            <w:r w:rsidRPr="00B51B2C">
              <w:rPr>
                <w:rFonts w:cs="v5.0.0"/>
              </w:rPr>
              <w:t xml:space="preserve"> </w:t>
            </w:r>
            <w:r w:rsidRPr="00B51B2C">
              <w:rPr>
                <w:rFonts w:cs="v5.0.0"/>
              </w:rPr>
              <w:sym w:font="Symbol" w:char="F044"/>
            </w:r>
            <w:r w:rsidRPr="00B51B2C">
              <w:rPr>
                <w:rFonts w:cs="v5.0.0"/>
              </w:rPr>
              <w:t>f</w:t>
            </w:r>
            <w:r w:rsidRPr="00B51B2C">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E14F9B" w:rsidRPr="00B51B2C" w:rsidRDefault="00E14F9B" w:rsidP="00611F02">
            <w:pPr>
              <w:pStyle w:val="TAC"/>
              <w:rPr>
                <w:rFonts w:cs="v5.0.0"/>
              </w:rPr>
            </w:pPr>
            <w:r w:rsidRPr="00B51B2C">
              <w:rPr>
                <w:rFonts w:cs="v5.0.0"/>
              </w:rPr>
              <w:t xml:space="preserve">10.05 MHz </w:t>
            </w:r>
            <w:r w:rsidRPr="00B51B2C">
              <w:rPr>
                <w:rFonts w:cs="v5.0.0"/>
              </w:rPr>
              <w:sym w:font="Symbol" w:char="F0A3"/>
            </w:r>
            <w:r w:rsidRPr="00B51B2C">
              <w:rPr>
                <w:rFonts w:cs="v5.0.0"/>
              </w:rPr>
              <w:t xml:space="preserve"> f_offset &lt; f_offset</w:t>
            </w:r>
            <w:r w:rsidRPr="00B51B2C">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E14F9B" w:rsidRPr="00B51B2C" w:rsidRDefault="00E14F9B" w:rsidP="00611F02">
            <w:pPr>
              <w:pStyle w:val="TAC"/>
              <w:rPr>
                <w:rFonts w:cs="v5.0.0"/>
              </w:rPr>
            </w:pPr>
            <w:r w:rsidRPr="00B51B2C">
              <w:rPr>
                <w:rFonts w:cs="Arial"/>
                <w:lang w:eastAsia="zh-CN"/>
              </w:rPr>
              <w:t xml:space="preserve">-20 dBm (Note </w:t>
            </w:r>
            <w:r w:rsidRPr="006B7D34">
              <w:rPr>
                <w:rFonts w:cs="Arial"/>
                <w:lang w:eastAsia="zh-CN"/>
              </w:rPr>
              <w:t>3</w:t>
            </w:r>
            <w:r w:rsidRPr="00B51B2C">
              <w:rPr>
                <w:rFonts w:cs="Arial"/>
                <w:lang w:eastAsia="zh-CN"/>
              </w:rPr>
              <w:t>)</w:t>
            </w:r>
          </w:p>
        </w:tc>
        <w:tc>
          <w:tcPr>
            <w:tcW w:w="1430" w:type="dxa"/>
            <w:tcBorders>
              <w:top w:val="single" w:sz="4" w:space="0" w:color="auto"/>
              <w:left w:val="single" w:sz="4" w:space="0" w:color="auto"/>
              <w:bottom w:val="single" w:sz="4" w:space="0" w:color="auto"/>
              <w:right w:val="single" w:sz="4" w:space="0" w:color="auto"/>
            </w:tcBorders>
          </w:tcPr>
          <w:p w:rsidR="00E14F9B" w:rsidRPr="00B51B2C" w:rsidRDefault="00E14F9B" w:rsidP="00611F02">
            <w:pPr>
              <w:pStyle w:val="TAC"/>
              <w:rPr>
                <w:lang w:eastAsia="zh-CN"/>
              </w:rPr>
            </w:pPr>
            <w:r w:rsidRPr="00B51B2C">
              <w:t>100 kHz</w:t>
            </w:r>
          </w:p>
        </w:tc>
      </w:tr>
      <w:tr w:rsidR="00E14F9B" w:rsidRPr="00B51B2C" w:rsidTr="00611F02">
        <w:trPr>
          <w:cantSplit/>
          <w:jc w:val="center"/>
        </w:trPr>
        <w:tc>
          <w:tcPr>
            <w:tcW w:w="9988" w:type="dxa"/>
            <w:gridSpan w:val="4"/>
          </w:tcPr>
          <w:p w:rsidR="00E14F9B" w:rsidRPr="006B7D34" w:rsidRDefault="00E14F9B" w:rsidP="00611F02">
            <w:pPr>
              <w:pStyle w:val="TAN"/>
              <w:rPr>
                <w:lang w:eastAsia="zh-CN"/>
              </w:rPr>
            </w:pPr>
            <w:r w:rsidRPr="00B51B2C">
              <w:t>NOTE 1:</w:t>
            </w:r>
            <w:r w:rsidRPr="00B51B2C">
              <w:tab/>
              <w:t xml:space="preserve">For a BS supporting non-contiguous spectrum operation within any </w:t>
            </w:r>
            <w:r w:rsidRPr="00B51B2C">
              <w:rPr>
                <w:i/>
              </w:rPr>
              <w:t>operating band</w:t>
            </w:r>
            <w:r w:rsidRPr="00B51B2C">
              <w:t xml:space="preserve"> the emission limits within sub-block gaps is calculated as a cumulative sum of contributions from adjacent </w:t>
            </w:r>
            <w:r w:rsidRPr="00B51B2C">
              <w:rPr>
                <w:rFonts w:cs="v5.0.0"/>
              </w:rPr>
              <w:t>sub blocks on each side of the sub block gap</w:t>
            </w:r>
            <w:r w:rsidRPr="00B51B2C">
              <w:t xml:space="preserve">. Exception is </w:t>
            </w:r>
            <w:r w:rsidRPr="00B51B2C">
              <w:rPr>
                <w:rFonts w:ascii="Symbol" w:hAnsi="Symbol"/>
              </w:rPr>
              <w:t></w:t>
            </w:r>
            <w:r w:rsidRPr="00B51B2C">
              <w:t>f ≥ 10MHz from both adjacent sub blocks on each side of the sub-block gap, where the emission limits within sub-block gaps shall be -</w:t>
            </w:r>
            <w:r w:rsidRPr="00B51B2C">
              <w:rPr>
                <w:lang w:eastAsia="zh-CN"/>
              </w:rPr>
              <w:t xml:space="preserve">20 </w:t>
            </w:r>
            <w:r w:rsidRPr="00B51B2C">
              <w:t>dBm/1</w:t>
            </w:r>
            <w:r w:rsidRPr="00B51B2C">
              <w:rPr>
                <w:lang w:eastAsia="zh-CN"/>
              </w:rPr>
              <w:t>00k</w:t>
            </w:r>
            <w:r w:rsidRPr="00B51B2C">
              <w:t>Hz.</w:t>
            </w:r>
          </w:p>
          <w:p w:rsidR="00E14F9B" w:rsidRPr="006B7D34" w:rsidRDefault="00E14F9B" w:rsidP="00611F02">
            <w:pPr>
              <w:pStyle w:val="TAN"/>
              <w:rPr>
                <w:lang w:eastAsia="zh-CN"/>
              </w:rPr>
            </w:pPr>
            <w:r w:rsidRPr="00B51B2C">
              <w:t>NOTE 2:</w:t>
            </w:r>
            <w:r w:rsidRPr="00B51B2C">
              <w:tab/>
              <w:t xml:space="preserve">For a </w:t>
            </w:r>
            <w:r w:rsidRPr="00B51B2C">
              <w:rPr>
                <w:i/>
              </w:rPr>
              <w:t>multi-band RIB</w:t>
            </w:r>
            <w:r w:rsidRPr="00B51B2C">
              <w:t xml:space="preserve"> with Inter RF Bandwidth gap &lt; </w:t>
            </w:r>
            <w:r w:rsidRPr="00B51B2C">
              <w:rPr>
                <w:lang w:val="en-US" w:eastAsia="zh-CN"/>
              </w:rPr>
              <w:t>2*</w:t>
            </w:r>
            <w:r w:rsidRPr="00B51B2C">
              <w:t>Δf</w:t>
            </w:r>
            <w:r w:rsidRPr="00B51B2C">
              <w:rPr>
                <w:vertAlign w:val="subscript"/>
              </w:rPr>
              <w:t>OBUE</w:t>
            </w:r>
            <w:r w:rsidRPr="00B51B2C">
              <w:rPr>
                <w:vertAlign w:val="subscript"/>
                <w:lang w:val="en-US" w:eastAsia="zh-CN"/>
              </w:rPr>
              <w:t xml:space="preserve"> </w:t>
            </w:r>
            <w:r w:rsidRPr="00B51B2C">
              <w:t>the emission limits within the Inter RF Bandwidth gaps is calculated as a cumulative sum of contributions from adjacent sub-blocks or RF Bandwidth on each side of the Inter RF Bandwidth gap.</w:t>
            </w:r>
          </w:p>
          <w:p w:rsidR="00E14F9B" w:rsidRPr="00B51B2C" w:rsidRDefault="00E14F9B" w:rsidP="00611F02">
            <w:pPr>
              <w:pStyle w:val="TAN"/>
            </w:pPr>
            <w:r w:rsidRPr="00B51B2C">
              <w:t>NOTE 3</w:t>
            </w:r>
            <w:r w:rsidRPr="00B51B2C">
              <w:rPr>
                <w:lang w:eastAsia="zh-CN"/>
              </w:rPr>
              <w:t>:</w:t>
            </w:r>
            <w:r w:rsidRPr="00B51B2C">
              <w:rPr>
                <w:lang w:eastAsia="zh-CN"/>
              </w:rPr>
              <w:tab/>
            </w:r>
            <w:r w:rsidRPr="00B51B2C">
              <w:t xml:space="preserve">The requirement is not applicable when </w:t>
            </w:r>
            <w:r w:rsidRPr="00B51B2C">
              <w:sym w:font="Symbol" w:char="F044"/>
            </w:r>
            <w:r w:rsidRPr="00B51B2C">
              <w:t>f</w:t>
            </w:r>
            <w:r w:rsidRPr="00B51B2C">
              <w:rPr>
                <w:vertAlign w:val="subscript"/>
              </w:rPr>
              <w:t>max</w:t>
            </w:r>
            <w:r w:rsidRPr="00B51B2C">
              <w:t xml:space="preserve"> &lt; 10 MHz.</w:t>
            </w:r>
          </w:p>
          <w:p w:rsidR="00E14F9B" w:rsidRPr="00B51B2C" w:rsidRDefault="00E14F9B" w:rsidP="00611F02">
            <w:pPr>
              <w:pStyle w:val="TAN"/>
            </w:pPr>
            <w:r w:rsidRPr="006B7D34">
              <w:rPr>
                <w:szCs w:val="18"/>
                <w:lang w:val="en-US" w:eastAsia="zh-CN"/>
              </w:rPr>
              <w:t>NOTE 4:</w:t>
            </w:r>
            <w:r w:rsidRPr="00B51B2C">
              <w:rPr>
                <w:lang w:eastAsia="zh-CN"/>
              </w:rPr>
              <w:tab/>
            </w:r>
            <w:r w:rsidRPr="00B51B2C">
              <w:t>The test requirement is derived from the basic limit a scaling factor of 9 dB and any applicable TT.</w:t>
            </w:r>
          </w:p>
          <w:p w:rsidR="00E14F9B" w:rsidRPr="00B51B2C" w:rsidRDefault="00E14F9B" w:rsidP="00611F02">
            <w:pPr>
              <w:pStyle w:val="TAN"/>
            </w:pPr>
            <w:del w:id="42" w:author="Richard Kybett" w:date="2019-01-31T16:21:00Z">
              <w:r w:rsidRPr="00B51B2C" w:rsidDel="00BF4D45">
                <w:delText>NOTE 5:</w:delText>
              </w:r>
              <w:r w:rsidRPr="00B51B2C" w:rsidDel="00BF4D45">
                <w:tab/>
                <w:delText>The test requirements may be subject to additional regional regulation.</w:delText>
              </w:r>
            </w:del>
          </w:p>
        </w:tc>
      </w:tr>
    </w:tbl>
    <w:p w:rsidR="00E14F9B" w:rsidRPr="006B7D34" w:rsidRDefault="00E14F9B" w:rsidP="00E14F9B"/>
    <w:p w:rsidR="00E14F9B" w:rsidRPr="006B7D34" w:rsidRDefault="00E14F9B" w:rsidP="00E14F9B">
      <w:pPr>
        <w:pStyle w:val="TH"/>
        <w:spacing w:after="0"/>
        <w:rPr>
          <w:rFonts w:cs="v5.0.0"/>
        </w:rPr>
      </w:pPr>
      <w:r w:rsidRPr="006B7D34">
        <w:t>Table 6.7.4.5.1.4-</w:t>
      </w:r>
      <w:r w:rsidRPr="006B7D34">
        <w:rPr>
          <w:lang w:eastAsia="zh-CN"/>
        </w:rPr>
        <w:t>6</w:t>
      </w:r>
      <w:r w:rsidRPr="006B7D34">
        <w:t>: Medium Range BS operating band unwanted emission limits</w:t>
      </w:r>
      <w:r w:rsidRPr="006B7D34">
        <w:rPr>
          <w:lang w:eastAsia="zh-CN"/>
        </w:rPr>
        <w:t xml:space="preserve">, </w:t>
      </w:r>
      <w:r w:rsidRPr="006B7D34">
        <w:rPr>
          <w:rFonts w:cs="v5.0.0"/>
          <w:bCs/>
        </w:rPr>
        <w:t>P</w:t>
      </w:r>
      <w:r w:rsidRPr="006B7D34">
        <w:rPr>
          <w:rFonts w:cs="v5.0.0"/>
          <w:bCs/>
          <w:vertAlign w:val="subscript"/>
        </w:rPr>
        <w:t>rated</w:t>
      </w:r>
      <w:proofErr w:type="gramStart"/>
      <w:r w:rsidRPr="006B7D34">
        <w:rPr>
          <w:rFonts w:cs="v5.0.0"/>
          <w:bCs/>
          <w:vertAlign w:val="subscript"/>
        </w:rPr>
        <w:t>,c,TRP</w:t>
      </w:r>
      <w:proofErr w:type="gramEnd"/>
      <w:r w:rsidRPr="006B7D34">
        <w:rPr>
          <w:rFonts w:cs="v5.0.0"/>
        </w:rPr>
        <w:t xml:space="preserve"> </w:t>
      </w:r>
      <w:r w:rsidRPr="006B7D34">
        <w:rPr>
          <w:rFonts w:cs="v5.0.0"/>
        </w:rPr>
        <w:sym w:font="Symbol" w:char="F0A3"/>
      </w:r>
      <w:r w:rsidRPr="006B7D34">
        <w:rPr>
          <w:rFonts w:cs="v5.0.0"/>
        </w:rPr>
        <w:t xml:space="preserve"> </w:t>
      </w:r>
      <w:r w:rsidRPr="006B7D34">
        <w:rPr>
          <w:rFonts w:cs="v5.0.0"/>
          <w:lang w:eastAsia="zh-CN"/>
        </w:rPr>
        <w:t>40</w:t>
      </w:r>
      <w:r w:rsidRPr="006B7D34">
        <w:rPr>
          <w:rFonts w:cs="v5.0.0"/>
        </w:rPr>
        <w:t xml:space="preserve"> dBm</w:t>
      </w:r>
    </w:p>
    <w:p w:rsidR="00E14F9B" w:rsidRPr="006B7D34" w:rsidRDefault="00E14F9B" w:rsidP="00E14F9B">
      <w:pPr>
        <w:pStyle w:val="TH"/>
      </w:pPr>
      <w:r w:rsidRPr="006B7D34">
        <w:rPr>
          <w:rFonts w:cs="v5.0.0"/>
        </w:rPr>
        <w:t xml:space="preserve">(4.2 GHz &lt; NR bands </w:t>
      </w:r>
      <w:r w:rsidRPr="006B7D34">
        <w:rPr>
          <w:rFonts w:cs="Arial"/>
        </w:rPr>
        <w:t>≤</w:t>
      </w:r>
      <w:r w:rsidRPr="006B7D34">
        <w:rPr>
          <w:rFonts w:cs="v5.0.0"/>
        </w:rPr>
        <w:t xml:space="preserve"> 6 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E14F9B" w:rsidRPr="00B51B2C" w:rsidTr="00611F02">
        <w:trPr>
          <w:cantSplit/>
          <w:jc w:val="center"/>
        </w:trPr>
        <w:tc>
          <w:tcPr>
            <w:tcW w:w="2127" w:type="dxa"/>
            <w:tcBorders>
              <w:top w:val="single" w:sz="4" w:space="0" w:color="auto"/>
              <w:left w:val="single" w:sz="4" w:space="0" w:color="auto"/>
              <w:bottom w:val="single" w:sz="4" w:space="0" w:color="auto"/>
              <w:right w:val="single" w:sz="4" w:space="0" w:color="auto"/>
            </w:tcBorders>
          </w:tcPr>
          <w:p w:rsidR="00E14F9B" w:rsidRPr="00B51B2C" w:rsidRDefault="00E14F9B" w:rsidP="00611F02">
            <w:pPr>
              <w:pStyle w:val="TAH"/>
              <w:rPr>
                <w:rFonts w:cs="Arial"/>
              </w:rPr>
            </w:pPr>
            <w:r w:rsidRPr="00B51B2C">
              <w:rPr>
                <w:rFonts w:cs="Arial"/>
              </w:rPr>
              <w:t xml:space="preserve">Frequency offset of measurement filter </w:t>
            </w:r>
            <w:r w:rsidRPr="00B51B2C">
              <w:rPr>
                <w:rFonts w:cs="Arial"/>
              </w:rPr>
              <w:noBreakHyphen/>
              <w:t xml:space="preserve">3dB point, </w:t>
            </w:r>
            <w:r w:rsidRPr="00B51B2C">
              <w:rPr>
                <w:rFonts w:cs="Arial"/>
              </w:rPr>
              <w:sym w:font="Symbol" w:char="F044"/>
            </w:r>
            <w:r w:rsidRPr="00B51B2C">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E14F9B" w:rsidRPr="00B51B2C" w:rsidRDefault="00E14F9B" w:rsidP="00611F02">
            <w:pPr>
              <w:pStyle w:val="TAH"/>
              <w:rPr>
                <w:rFonts w:cs="Arial"/>
              </w:rPr>
            </w:pPr>
            <w:r w:rsidRPr="00B51B2C">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E14F9B" w:rsidRPr="00B51B2C" w:rsidRDefault="00E14F9B" w:rsidP="00611F02">
            <w:pPr>
              <w:pStyle w:val="TAH"/>
              <w:rPr>
                <w:rFonts w:cs="Arial"/>
              </w:rPr>
            </w:pPr>
            <w:r w:rsidRPr="00B51B2C">
              <w:rPr>
                <w:rFonts w:cs="v5.0.0"/>
                <w:lang w:eastAsia="zh-CN"/>
              </w:rPr>
              <w:t>Test requirement</w:t>
            </w:r>
            <w:r w:rsidRPr="00B51B2C" w:rsidDel="00B004F1">
              <w:rPr>
                <w:rFonts w:cs="v5.0.0"/>
              </w:rPr>
              <w:t xml:space="preserve"> </w:t>
            </w:r>
            <w:r w:rsidRPr="00B51B2C">
              <w:rPr>
                <w:rFonts w:cs="Arial"/>
              </w:rPr>
              <w:t>(Note 1, 2, 4</w:t>
            </w:r>
            <w:del w:id="43" w:author="Richard Kybett" w:date="2019-01-31T16:21:00Z">
              <w:r w:rsidRPr="00B51B2C" w:rsidDel="00BF4D45">
                <w:rPr>
                  <w:rFonts w:cs="Arial"/>
                </w:rPr>
                <w:delText>, 5</w:delText>
              </w:r>
            </w:del>
            <w:r w:rsidRPr="00B51B2C">
              <w:rPr>
                <w:rFonts w:cs="Arial"/>
              </w:rPr>
              <w:t>)</w:t>
            </w:r>
          </w:p>
        </w:tc>
        <w:tc>
          <w:tcPr>
            <w:tcW w:w="1430" w:type="dxa"/>
            <w:tcBorders>
              <w:top w:val="single" w:sz="4" w:space="0" w:color="auto"/>
              <w:left w:val="single" w:sz="4" w:space="0" w:color="auto"/>
              <w:bottom w:val="single" w:sz="4" w:space="0" w:color="auto"/>
              <w:right w:val="single" w:sz="4" w:space="0" w:color="auto"/>
            </w:tcBorders>
          </w:tcPr>
          <w:p w:rsidR="00E14F9B" w:rsidRPr="006B7D34" w:rsidRDefault="00E14F9B" w:rsidP="00611F02">
            <w:pPr>
              <w:pStyle w:val="TAH"/>
              <w:rPr>
                <w:rFonts w:cs="Arial"/>
                <w:lang w:eastAsia="zh-CN"/>
              </w:rPr>
            </w:pPr>
            <w:r w:rsidRPr="00B51B2C">
              <w:rPr>
                <w:rFonts w:cs="Arial"/>
              </w:rPr>
              <w:t xml:space="preserve">Measurement bandwidth </w:t>
            </w:r>
          </w:p>
        </w:tc>
      </w:tr>
      <w:tr w:rsidR="00E14F9B" w:rsidRPr="00B51B2C" w:rsidTr="00611F02">
        <w:trPr>
          <w:cantSplit/>
          <w:jc w:val="center"/>
        </w:trPr>
        <w:tc>
          <w:tcPr>
            <w:tcW w:w="2127" w:type="dxa"/>
            <w:tcBorders>
              <w:top w:val="single" w:sz="4" w:space="0" w:color="auto"/>
              <w:left w:val="single" w:sz="4" w:space="0" w:color="auto"/>
              <w:bottom w:val="single" w:sz="4" w:space="0" w:color="auto"/>
              <w:right w:val="single" w:sz="4" w:space="0" w:color="auto"/>
            </w:tcBorders>
          </w:tcPr>
          <w:p w:rsidR="00E14F9B" w:rsidRPr="00B51B2C" w:rsidRDefault="00E14F9B" w:rsidP="00611F02">
            <w:pPr>
              <w:pStyle w:val="TAC"/>
              <w:rPr>
                <w:rFonts w:cs="v5.0.0"/>
              </w:rPr>
            </w:pPr>
            <w:r w:rsidRPr="00B51B2C">
              <w:rPr>
                <w:rFonts w:cs="v5.0.0"/>
              </w:rPr>
              <w:t xml:space="preserve">0 MHz </w:t>
            </w:r>
            <w:r w:rsidRPr="00B51B2C">
              <w:rPr>
                <w:rFonts w:cs="v5.0.0"/>
              </w:rPr>
              <w:sym w:font="Symbol" w:char="F0A3"/>
            </w:r>
            <w:r w:rsidRPr="00B51B2C">
              <w:rPr>
                <w:rFonts w:cs="v5.0.0"/>
              </w:rPr>
              <w:t xml:space="preserve"> </w:t>
            </w:r>
            <w:r w:rsidRPr="00B51B2C">
              <w:rPr>
                <w:rFonts w:cs="v5.0.0"/>
              </w:rPr>
              <w:sym w:font="Symbol" w:char="F044"/>
            </w:r>
            <w:r w:rsidRPr="00B51B2C">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E14F9B" w:rsidRPr="00B51B2C" w:rsidRDefault="00E14F9B" w:rsidP="00611F02">
            <w:pPr>
              <w:pStyle w:val="TAC"/>
              <w:rPr>
                <w:rFonts w:cs="v5.0.0"/>
              </w:rPr>
            </w:pPr>
            <w:r w:rsidRPr="00B51B2C">
              <w:rPr>
                <w:rFonts w:cs="v5.0.0"/>
              </w:rPr>
              <w:t xml:space="preserve">0.05 MHz </w:t>
            </w:r>
            <w:r w:rsidRPr="00B51B2C">
              <w:rPr>
                <w:rFonts w:cs="v5.0.0"/>
              </w:rPr>
              <w:sym w:font="Symbol" w:char="F0A3"/>
            </w:r>
            <w:r w:rsidRPr="00B51B2C">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E14F9B" w:rsidRPr="00B51B2C" w:rsidRDefault="00E14F9B" w:rsidP="00611F02">
            <w:pPr>
              <w:pStyle w:val="TAC"/>
              <w:rPr>
                <w:rFonts w:cs="v5.0.0"/>
              </w:rPr>
            </w:pPr>
            <w:r w:rsidRPr="00B51B2C">
              <w:rPr>
                <w:rFonts w:ascii="Cambria Math" w:hAnsi="Cambria Math" w:cs="v5.0.0" w:hint="eastAsia"/>
                <w:position w:val="-24"/>
                <w:lang w:eastAsia="zh-CN"/>
              </w:rPr>
              <w:object w:dxaOrig="2693" w:dyaOrig="535">
                <v:shape id="_x0000_i1031" type="#_x0000_t75" style="width:137.3pt;height:28.45pt" o:ole="">
                  <v:imagedata r:id="rId25" o:title=""/>
                </v:shape>
                <o:OLEObject Type="Embed" ProgID="Equation.3" ShapeID="_x0000_i1031" DrawAspect="Content" ObjectID="_1611752122" r:id="rId26"/>
              </w:object>
            </w:r>
          </w:p>
        </w:tc>
        <w:tc>
          <w:tcPr>
            <w:tcW w:w="1430" w:type="dxa"/>
            <w:tcBorders>
              <w:top w:val="single" w:sz="4" w:space="0" w:color="auto"/>
              <w:left w:val="single" w:sz="4" w:space="0" w:color="auto"/>
              <w:bottom w:val="single" w:sz="4" w:space="0" w:color="auto"/>
              <w:right w:val="single" w:sz="4" w:space="0" w:color="auto"/>
            </w:tcBorders>
          </w:tcPr>
          <w:p w:rsidR="00E14F9B" w:rsidRPr="00B51B2C" w:rsidRDefault="00E14F9B" w:rsidP="00611F02">
            <w:pPr>
              <w:pStyle w:val="TAC"/>
            </w:pPr>
            <w:r w:rsidRPr="00B51B2C">
              <w:t xml:space="preserve">100 kHz </w:t>
            </w:r>
          </w:p>
        </w:tc>
      </w:tr>
      <w:tr w:rsidR="00E14F9B" w:rsidRPr="00B51B2C" w:rsidTr="00611F02">
        <w:trPr>
          <w:cantSplit/>
          <w:jc w:val="center"/>
        </w:trPr>
        <w:tc>
          <w:tcPr>
            <w:tcW w:w="2127" w:type="dxa"/>
            <w:tcBorders>
              <w:top w:val="single" w:sz="4" w:space="0" w:color="auto"/>
              <w:left w:val="single" w:sz="4" w:space="0" w:color="auto"/>
              <w:bottom w:val="single" w:sz="4" w:space="0" w:color="auto"/>
              <w:right w:val="single" w:sz="4" w:space="0" w:color="auto"/>
            </w:tcBorders>
          </w:tcPr>
          <w:p w:rsidR="00E14F9B" w:rsidRPr="00B51B2C" w:rsidRDefault="00E14F9B" w:rsidP="00611F02">
            <w:pPr>
              <w:pStyle w:val="TAC"/>
              <w:rPr>
                <w:rFonts w:cs="v5.0.0"/>
                <w:lang w:val="sv-SE"/>
              </w:rPr>
            </w:pPr>
            <w:r w:rsidRPr="00B51B2C">
              <w:rPr>
                <w:rFonts w:cs="v5.0.0"/>
                <w:lang w:val="sv-SE"/>
              </w:rPr>
              <w:t xml:space="preserve">5 MHz </w:t>
            </w:r>
            <w:r w:rsidRPr="00B51B2C">
              <w:rPr>
                <w:rFonts w:cs="v5.0.0"/>
              </w:rPr>
              <w:sym w:font="Symbol" w:char="F0A3"/>
            </w:r>
            <w:r w:rsidRPr="00B51B2C">
              <w:rPr>
                <w:rFonts w:cs="v5.0.0"/>
                <w:lang w:val="sv-SE"/>
              </w:rPr>
              <w:t xml:space="preserve"> </w:t>
            </w:r>
            <w:r w:rsidRPr="00B51B2C">
              <w:rPr>
                <w:rFonts w:cs="v5.0.0"/>
              </w:rPr>
              <w:sym w:font="Symbol" w:char="F044"/>
            </w:r>
            <w:r w:rsidRPr="00B51B2C">
              <w:rPr>
                <w:rFonts w:cs="v5.0.0"/>
                <w:lang w:val="sv-SE"/>
              </w:rPr>
              <w:t xml:space="preserve">f &lt; </w:t>
            </w:r>
            <w:r w:rsidRPr="00B51B2C">
              <w:rPr>
                <w:rFonts w:cs="Arial"/>
                <w:lang w:val="sv-SE"/>
              </w:rPr>
              <w:t xml:space="preserve">min(10 MHz, </w:t>
            </w:r>
            <w:r w:rsidRPr="00B51B2C">
              <w:rPr>
                <w:rFonts w:cs="Arial"/>
              </w:rPr>
              <w:t>Δ</w:t>
            </w:r>
            <w:r w:rsidRPr="00B51B2C">
              <w:rPr>
                <w:rFonts w:cs="Arial"/>
                <w:lang w:val="sv-SE"/>
              </w:rPr>
              <w:t>f</w:t>
            </w:r>
            <w:r w:rsidRPr="00B51B2C">
              <w:rPr>
                <w:rFonts w:cs="Arial"/>
                <w:vertAlign w:val="subscript"/>
                <w:lang w:val="sv-SE" w:eastAsia="zh-CN"/>
              </w:rPr>
              <w:t>max</w:t>
            </w:r>
            <w:r w:rsidRPr="00B51B2C">
              <w:rPr>
                <w:rFonts w:cs="Arial"/>
                <w:lang w:val="sv-SE" w:eastAsia="zh-CN"/>
              </w:rPr>
              <w:t>)</w:t>
            </w:r>
          </w:p>
        </w:tc>
        <w:tc>
          <w:tcPr>
            <w:tcW w:w="2976" w:type="dxa"/>
            <w:tcBorders>
              <w:top w:val="single" w:sz="4" w:space="0" w:color="auto"/>
              <w:left w:val="single" w:sz="4" w:space="0" w:color="auto"/>
              <w:bottom w:val="single" w:sz="4" w:space="0" w:color="auto"/>
              <w:right w:val="single" w:sz="4" w:space="0" w:color="auto"/>
            </w:tcBorders>
          </w:tcPr>
          <w:p w:rsidR="00E14F9B" w:rsidRPr="00B51B2C" w:rsidRDefault="00E14F9B" w:rsidP="00611F02">
            <w:pPr>
              <w:pStyle w:val="TAC"/>
              <w:rPr>
                <w:rFonts w:cs="v5.0.0"/>
                <w:lang w:val="sv-SE"/>
              </w:rPr>
            </w:pPr>
            <w:r w:rsidRPr="00B51B2C">
              <w:rPr>
                <w:rFonts w:cs="v5.0.0"/>
                <w:lang w:val="sv-SE"/>
              </w:rPr>
              <w:t xml:space="preserve">5.05 MHz </w:t>
            </w:r>
            <w:r w:rsidRPr="00B51B2C">
              <w:rPr>
                <w:rFonts w:cs="v5.0.0"/>
              </w:rPr>
              <w:sym w:font="Symbol" w:char="F0A3"/>
            </w:r>
            <w:r w:rsidRPr="00B51B2C">
              <w:rPr>
                <w:rFonts w:cs="v5.0.0"/>
                <w:lang w:val="sv-SE"/>
              </w:rPr>
              <w:t xml:space="preserve"> f_offset &lt; min(10.05 MHz, f_offset</w:t>
            </w:r>
            <w:r w:rsidRPr="00B51B2C">
              <w:rPr>
                <w:rFonts w:cs="Arial"/>
                <w:vertAlign w:val="subscript"/>
                <w:lang w:val="sv-SE" w:eastAsia="zh-CN"/>
              </w:rPr>
              <w:t>max</w:t>
            </w:r>
            <w:r w:rsidRPr="00B51B2C">
              <w:rPr>
                <w:rFonts w:cs="Arial"/>
                <w:lang w:val="sv-SE" w:eastAsia="zh-CN"/>
              </w:rPr>
              <w:t>)</w:t>
            </w:r>
          </w:p>
        </w:tc>
        <w:tc>
          <w:tcPr>
            <w:tcW w:w="3455" w:type="dxa"/>
            <w:tcBorders>
              <w:top w:val="single" w:sz="4" w:space="0" w:color="auto"/>
              <w:left w:val="single" w:sz="4" w:space="0" w:color="auto"/>
              <w:bottom w:val="single" w:sz="4" w:space="0" w:color="auto"/>
              <w:right w:val="single" w:sz="4" w:space="0" w:color="auto"/>
            </w:tcBorders>
          </w:tcPr>
          <w:p w:rsidR="00E14F9B" w:rsidRPr="00B51B2C" w:rsidRDefault="00E14F9B" w:rsidP="00611F02">
            <w:pPr>
              <w:pStyle w:val="TAC"/>
              <w:rPr>
                <w:rFonts w:cs="v5.0.0"/>
              </w:rPr>
            </w:pPr>
            <w:r w:rsidRPr="00B51B2C">
              <w:rPr>
                <w:rFonts w:cs="Arial"/>
                <w:lang w:eastAsia="zh-CN"/>
              </w:rPr>
              <w:t>-18 dBm</w:t>
            </w:r>
          </w:p>
        </w:tc>
        <w:tc>
          <w:tcPr>
            <w:tcW w:w="1430" w:type="dxa"/>
            <w:tcBorders>
              <w:top w:val="single" w:sz="4" w:space="0" w:color="auto"/>
              <w:left w:val="single" w:sz="4" w:space="0" w:color="auto"/>
              <w:bottom w:val="single" w:sz="4" w:space="0" w:color="auto"/>
              <w:right w:val="single" w:sz="4" w:space="0" w:color="auto"/>
            </w:tcBorders>
          </w:tcPr>
          <w:p w:rsidR="00E14F9B" w:rsidRPr="00B51B2C" w:rsidRDefault="00E14F9B" w:rsidP="00611F02">
            <w:pPr>
              <w:pStyle w:val="TAC"/>
            </w:pPr>
            <w:r w:rsidRPr="00B51B2C">
              <w:t xml:space="preserve">100 kHz </w:t>
            </w:r>
          </w:p>
        </w:tc>
      </w:tr>
      <w:tr w:rsidR="00E14F9B" w:rsidRPr="00B51B2C" w:rsidTr="00611F02">
        <w:trPr>
          <w:cantSplit/>
          <w:jc w:val="center"/>
        </w:trPr>
        <w:tc>
          <w:tcPr>
            <w:tcW w:w="2127" w:type="dxa"/>
            <w:tcBorders>
              <w:top w:val="single" w:sz="4" w:space="0" w:color="auto"/>
              <w:left w:val="single" w:sz="4" w:space="0" w:color="auto"/>
              <w:bottom w:val="single" w:sz="4" w:space="0" w:color="auto"/>
              <w:right w:val="single" w:sz="4" w:space="0" w:color="auto"/>
            </w:tcBorders>
          </w:tcPr>
          <w:p w:rsidR="00E14F9B" w:rsidRPr="00B51B2C" w:rsidRDefault="00E14F9B" w:rsidP="00611F02">
            <w:pPr>
              <w:pStyle w:val="TAC"/>
              <w:rPr>
                <w:rFonts w:cs="v5.0.0"/>
              </w:rPr>
            </w:pPr>
            <w:r w:rsidRPr="00B51B2C">
              <w:rPr>
                <w:rFonts w:cs="v5.0.0"/>
              </w:rPr>
              <w:t xml:space="preserve">10 MHz </w:t>
            </w:r>
            <w:r w:rsidRPr="00B51B2C">
              <w:rPr>
                <w:rFonts w:cs="v5.0.0"/>
              </w:rPr>
              <w:sym w:font="Symbol" w:char="F0A3"/>
            </w:r>
            <w:r w:rsidRPr="00B51B2C">
              <w:rPr>
                <w:rFonts w:cs="v5.0.0"/>
              </w:rPr>
              <w:t xml:space="preserve"> </w:t>
            </w:r>
            <w:r w:rsidRPr="00B51B2C">
              <w:rPr>
                <w:rFonts w:cs="v5.0.0"/>
              </w:rPr>
              <w:sym w:font="Symbol" w:char="F044"/>
            </w:r>
            <w:r w:rsidRPr="00B51B2C">
              <w:rPr>
                <w:rFonts w:cs="v5.0.0"/>
              </w:rPr>
              <w:t xml:space="preserve">f </w:t>
            </w:r>
            <w:r w:rsidRPr="00B51B2C">
              <w:rPr>
                <w:rFonts w:cs="v5.0.0"/>
              </w:rPr>
              <w:sym w:font="Symbol" w:char="F0A3"/>
            </w:r>
            <w:r w:rsidRPr="00B51B2C">
              <w:rPr>
                <w:rFonts w:cs="v5.0.0"/>
              </w:rPr>
              <w:t xml:space="preserve"> </w:t>
            </w:r>
            <w:r w:rsidRPr="00B51B2C">
              <w:rPr>
                <w:rFonts w:cs="v5.0.0"/>
              </w:rPr>
              <w:sym w:font="Symbol" w:char="F044"/>
            </w:r>
            <w:r w:rsidRPr="00B51B2C">
              <w:rPr>
                <w:rFonts w:cs="v5.0.0"/>
              </w:rPr>
              <w:t>f</w:t>
            </w:r>
            <w:r w:rsidRPr="00B51B2C">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E14F9B" w:rsidRPr="00B51B2C" w:rsidRDefault="00E14F9B" w:rsidP="00611F02">
            <w:pPr>
              <w:pStyle w:val="TAC"/>
              <w:rPr>
                <w:rFonts w:cs="v5.0.0"/>
              </w:rPr>
            </w:pPr>
            <w:r w:rsidRPr="00B51B2C">
              <w:rPr>
                <w:rFonts w:cs="v5.0.0"/>
              </w:rPr>
              <w:t xml:space="preserve">10.05 MHz </w:t>
            </w:r>
            <w:r w:rsidRPr="00B51B2C">
              <w:rPr>
                <w:rFonts w:cs="v5.0.0"/>
              </w:rPr>
              <w:sym w:font="Symbol" w:char="F0A3"/>
            </w:r>
            <w:r w:rsidRPr="00B51B2C">
              <w:rPr>
                <w:rFonts w:cs="v5.0.0"/>
              </w:rPr>
              <w:t xml:space="preserve"> f_offset &lt; f_offset</w:t>
            </w:r>
            <w:r w:rsidRPr="00B51B2C">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E14F9B" w:rsidRPr="00B51B2C" w:rsidRDefault="00E14F9B" w:rsidP="00611F02">
            <w:pPr>
              <w:pStyle w:val="TAC"/>
              <w:rPr>
                <w:rFonts w:cs="v5.0.0"/>
              </w:rPr>
            </w:pPr>
            <w:r w:rsidRPr="00B51B2C">
              <w:rPr>
                <w:rFonts w:cs="Arial"/>
                <w:lang w:eastAsia="zh-CN"/>
              </w:rPr>
              <w:t xml:space="preserve">-20 dBm (Note </w:t>
            </w:r>
            <w:r w:rsidRPr="006B7D34">
              <w:rPr>
                <w:rFonts w:cs="Arial"/>
                <w:lang w:eastAsia="zh-CN"/>
              </w:rPr>
              <w:t>3</w:t>
            </w:r>
            <w:r w:rsidRPr="00B51B2C">
              <w:rPr>
                <w:rFonts w:cs="Arial"/>
                <w:lang w:eastAsia="zh-CN"/>
              </w:rPr>
              <w:t>)</w:t>
            </w:r>
          </w:p>
        </w:tc>
        <w:tc>
          <w:tcPr>
            <w:tcW w:w="1430" w:type="dxa"/>
            <w:tcBorders>
              <w:top w:val="single" w:sz="4" w:space="0" w:color="auto"/>
              <w:left w:val="single" w:sz="4" w:space="0" w:color="auto"/>
              <w:bottom w:val="single" w:sz="4" w:space="0" w:color="auto"/>
              <w:right w:val="single" w:sz="4" w:space="0" w:color="auto"/>
            </w:tcBorders>
          </w:tcPr>
          <w:p w:rsidR="00E14F9B" w:rsidRPr="00B51B2C" w:rsidRDefault="00E14F9B" w:rsidP="00611F02">
            <w:pPr>
              <w:pStyle w:val="TAC"/>
              <w:rPr>
                <w:lang w:eastAsia="zh-CN"/>
              </w:rPr>
            </w:pPr>
            <w:r w:rsidRPr="00B51B2C">
              <w:t>100 kHz</w:t>
            </w:r>
          </w:p>
        </w:tc>
      </w:tr>
      <w:tr w:rsidR="00E14F9B" w:rsidRPr="00B51B2C" w:rsidTr="00611F02">
        <w:trPr>
          <w:cantSplit/>
          <w:jc w:val="center"/>
        </w:trPr>
        <w:tc>
          <w:tcPr>
            <w:tcW w:w="9988" w:type="dxa"/>
            <w:gridSpan w:val="4"/>
          </w:tcPr>
          <w:p w:rsidR="00E14F9B" w:rsidRPr="006B7D34" w:rsidRDefault="00E14F9B" w:rsidP="00611F02">
            <w:pPr>
              <w:pStyle w:val="TAN"/>
              <w:rPr>
                <w:lang w:eastAsia="zh-CN"/>
              </w:rPr>
            </w:pPr>
            <w:r w:rsidRPr="00B51B2C">
              <w:t>NOTE 1:</w:t>
            </w:r>
            <w:r w:rsidRPr="00B51B2C">
              <w:tab/>
              <w:t xml:space="preserve">For a BS supporting non-contiguous spectrum operation within any </w:t>
            </w:r>
            <w:r w:rsidRPr="00B51B2C">
              <w:rPr>
                <w:i/>
              </w:rPr>
              <w:t>operating band</w:t>
            </w:r>
            <w:r w:rsidRPr="00B51B2C">
              <w:t xml:space="preserve"> the emission limits within sub-block gaps is calculated as a cumulative sum of contributions from adjacent </w:t>
            </w:r>
            <w:r w:rsidRPr="00B51B2C">
              <w:rPr>
                <w:rFonts w:cs="v5.0.0"/>
              </w:rPr>
              <w:t>sub blocks on each side of the sub block gap</w:t>
            </w:r>
            <w:r w:rsidRPr="00B51B2C">
              <w:t xml:space="preserve">. Exception is </w:t>
            </w:r>
            <w:r w:rsidRPr="00B51B2C">
              <w:rPr>
                <w:rFonts w:ascii="Symbol" w:hAnsi="Symbol"/>
              </w:rPr>
              <w:t></w:t>
            </w:r>
            <w:r w:rsidRPr="00B51B2C">
              <w:t>f ≥ 10MHz from both adjacent sub blocks on each side of the sub-block gap, where the emission limits within sub-block gaps shall be -</w:t>
            </w:r>
            <w:r w:rsidRPr="00B51B2C">
              <w:rPr>
                <w:lang w:eastAsia="zh-CN"/>
              </w:rPr>
              <w:t xml:space="preserve">20 </w:t>
            </w:r>
            <w:r w:rsidRPr="00B51B2C">
              <w:t>dBm/1</w:t>
            </w:r>
            <w:r w:rsidRPr="00B51B2C">
              <w:rPr>
                <w:lang w:eastAsia="zh-CN"/>
              </w:rPr>
              <w:t>00k</w:t>
            </w:r>
            <w:r w:rsidRPr="00B51B2C">
              <w:t>Hz.</w:t>
            </w:r>
          </w:p>
          <w:p w:rsidR="00E14F9B" w:rsidRPr="006B7D34" w:rsidRDefault="00E14F9B" w:rsidP="00611F02">
            <w:pPr>
              <w:pStyle w:val="TAN"/>
              <w:rPr>
                <w:lang w:eastAsia="zh-CN"/>
              </w:rPr>
            </w:pPr>
            <w:r w:rsidRPr="00B51B2C">
              <w:t>NOTE 2:</w:t>
            </w:r>
            <w:r w:rsidRPr="00B51B2C">
              <w:tab/>
              <w:t xml:space="preserve">For a </w:t>
            </w:r>
            <w:r w:rsidRPr="00B51B2C">
              <w:rPr>
                <w:i/>
              </w:rPr>
              <w:t>multi-band RIB</w:t>
            </w:r>
            <w:r w:rsidRPr="00B51B2C">
              <w:t xml:space="preserve"> with Inter RF Bandwidth gap &lt; </w:t>
            </w:r>
            <w:r w:rsidRPr="00B51B2C">
              <w:rPr>
                <w:lang w:val="en-US" w:eastAsia="zh-CN"/>
              </w:rPr>
              <w:t>2*</w:t>
            </w:r>
            <w:r w:rsidRPr="00B51B2C">
              <w:t>Δf</w:t>
            </w:r>
            <w:r w:rsidRPr="00B51B2C">
              <w:rPr>
                <w:vertAlign w:val="subscript"/>
              </w:rPr>
              <w:t>OBUE</w:t>
            </w:r>
            <w:r w:rsidRPr="00B51B2C">
              <w:rPr>
                <w:vertAlign w:val="subscript"/>
                <w:lang w:val="en-US" w:eastAsia="zh-CN"/>
              </w:rPr>
              <w:t xml:space="preserve"> </w:t>
            </w:r>
            <w:r w:rsidRPr="00B51B2C">
              <w:t>the emission limits within the Inter RF Bandwidth gaps is calculated as a cumulative sum of contributions from adjacent sub-blocks or RF Bandwidth on each side of the Inter RF Bandwidth gap.</w:t>
            </w:r>
          </w:p>
          <w:p w:rsidR="00E14F9B" w:rsidRPr="00B51B2C" w:rsidRDefault="00E14F9B" w:rsidP="00611F02">
            <w:pPr>
              <w:pStyle w:val="TAN"/>
            </w:pPr>
            <w:r w:rsidRPr="00B51B2C">
              <w:t>NOTE 3</w:t>
            </w:r>
            <w:r w:rsidRPr="00B51B2C">
              <w:rPr>
                <w:lang w:eastAsia="zh-CN"/>
              </w:rPr>
              <w:t>:</w:t>
            </w:r>
            <w:r w:rsidRPr="00B51B2C">
              <w:rPr>
                <w:lang w:eastAsia="zh-CN"/>
              </w:rPr>
              <w:tab/>
            </w:r>
            <w:r w:rsidRPr="00B51B2C">
              <w:t xml:space="preserve">The requirement is not applicable when </w:t>
            </w:r>
            <w:r w:rsidRPr="00B51B2C">
              <w:sym w:font="Symbol" w:char="F044"/>
            </w:r>
            <w:r w:rsidRPr="00B51B2C">
              <w:t>f</w:t>
            </w:r>
            <w:r w:rsidRPr="00B51B2C">
              <w:rPr>
                <w:vertAlign w:val="subscript"/>
              </w:rPr>
              <w:t>max</w:t>
            </w:r>
            <w:r w:rsidRPr="00B51B2C">
              <w:t xml:space="preserve"> &lt; 10 MHz.</w:t>
            </w:r>
          </w:p>
          <w:p w:rsidR="00E14F9B" w:rsidRPr="00B51B2C" w:rsidRDefault="00E14F9B" w:rsidP="00611F02">
            <w:pPr>
              <w:pStyle w:val="TAN"/>
            </w:pPr>
            <w:r w:rsidRPr="006B7D34">
              <w:rPr>
                <w:szCs w:val="18"/>
                <w:lang w:val="en-US" w:eastAsia="zh-CN"/>
              </w:rPr>
              <w:t>NOTE 4:</w:t>
            </w:r>
            <w:r w:rsidRPr="00B51B2C">
              <w:rPr>
                <w:lang w:eastAsia="zh-CN"/>
              </w:rPr>
              <w:tab/>
            </w:r>
            <w:r w:rsidRPr="00B51B2C">
              <w:t>The test requirement is derived from the basic limit a scaling factor of 9 dB and any applicable TT.</w:t>
            </w:r>
          </w:p>
          <w:p w:rsidR="00E14F9B" w:rsidRPr="00B51B2C" w:rsidRDefault="00E14F9B" w:rsidP="00611F02">
            <w:pPr>
              <w:pStyle w:val="TAN"/>
            </w:pPr>
            <w:del w:id="44" w:author="Richard Kybett" w:date="2019-01-31T16:21:00Z">
              <w:r w:rsidRPr="00B51B2C" w:rsidDel="00BF4D45">
                <w:delText>NOTE 5:</w:delText>
              </w:r>
              <w:r w:rsidRPr="00B51B2C" w:rsidDel="00BF4D45">
                <w:tab/>
                <w:delText>The test requirements may be subject to additional regional regulation.</w:delText>
              </w:r>
            </w:del>
          </w:p>
        </w:tc>
      </w:tr>
    </w:tbl>
    <w:p w:rsidR="00E14F9B" w:rsidRPr="006B7D34" w:rsidRDefault="00E14F9B" w:rsidP="00E14F9B"/>
    <w:p w:rsidR="00E14F9B" w:rsidRPr="006B7D34" w:rsidRDefault="00E14F9B" w:rsidP="00E14F9B">
      <w:pPr>
        <w:pStyle w:val="Heading6"/>
        <w:rPr>
          <w:lang w:val="en-US" w:eastAsia="zh-CN"/>
        </w:rPr>
      </w:pPr>
      <w:bookmarkStart w:id="45" w:name="_Toc535442345"/>
      <w:r w:rsidRPr="006B7D34">
        <w:t>6.7.4.5.1</w:t>
      </w:r>
      <w:r w:rsidRPr="006B7D34">
        <w:rPr>
          <w:rFonts w:hint="eastAsia"/>
          <w:lang w:val="en-US" w:eastAsia="zh-CN"/>
        </w:rPr>
        <w:t>.5</w:t>
      </w:r>
      <w:r w:rsidRPr="006B7D34">
        <w:tab/>
      </w:r>
      <w:r w:rsidRPr="006B7D34">
        <w:rPr>
          <w:rFonts w:hint="eastAsia"/>
          <w:lang w:val="en-US" w:eastAsia="zh-CN"/>
        </w:rPr>
        <w:t xml:space="preserve">Local Area </w:t>
      </w:r>
      <w:r w:rsidRPr="006B7D34">
        <w:rPr>
          <w:lang w:eastAsia="zh-CN"/>
        </w:rPr>
        <w:t xml:space="preserve">BS </w:t>
      </w:r>
      <w:r w:rsidRPr="006B7D34">
        <w:rPr>
          <w:rFonts w:hint="eastAsia"/>
          <w:lang w:val="en-US" w:eastAsia="zh-CN"/>
        </w:rPr>
        <w:t xml:space="preserve">(Category A and </w:t>
      </w:r>
      <w:r w:rsidRPr="006B7D34">
        <w:rPr>
          <w:lang w:eastAsia="zh-CN"/>
        </w:rPr>
        <w:t xml:space="preserve">Category </w:t>
      </w:r>
      <w:r w:rsidRPr="006B7D34">
        <w:rPr>
          <w:rFonts w:hint="eastAsia"/>
          <w:lang w:val="en-US" w:eastAsia="zh-CN"/>
        </w:rPr>
        <w:t>B)</w:t>
      </w:r>
      <w:bookmarkEnd w:id="45"/>
    </w:p>
    <w:p w:rsidR="00E14F9B" w:rsidRPr="006B7D34" w:rsidRDefault="00E14F9B" w:rsidP="00E14F9B">
      <w:pPr>
        <w:rPr>
          <w:lang w:eastAsia="zh-CN"/>
        </w:rPr>
      </w:pPr>
      <w:r w:rsidRPr="006B7D34">
        <w:rPr>
          <w:lang w:eastAsia="zh-CN"/>
        </w:rPr>
        <w:t xml:space="preserve">For </w:t>
      </w:r>
      <w:r w:rsidRPr="006B7D34">
        <w:rPr>
          <w:rFonts w:cs="v5.0.0" w:hint="eastAsia"/>
          <w:lang w:val="en-US" w:eastAsia="zh-CN"/>
        </w:rPr>
        <w:t xml:space="preserve">Local Area </w:t>
      </w:r>
      <w:r w:rsidRPr="006B7D34">
        <w:rPr>
          <w:lang w:eastAsia="zh-CN"/>
        </w:rPr>
        <w:t xml:space="preserve">BS class in </w:t>
      </w:r>
      <w:r w:rsidRPr="006B7D34">
        <w:rPr>
          <w:rFonts w:hint="eastAsia"/>
          <w:lang w:val="en-US" w:eastAsia="zh-CN"/>
        </w:rPr>
        <w:t xml:space="preserve">NR </w:t>
      </w:r>
      <w:r w:rsidRPr="006B7D34">
        <w:rPr>
          <w:lang w:eastAsia="zh-CN"/>
        </w:rPr>
        <w:t xml:space="preserve">bands ≤ 3 GHz, emissions shall not exceed the maximum levels specified in table </w:t>
      </w:r>
      <w:r w:rsidRPr="006B7D34">
        <w:t>6.7.4.5.1</w:t>
      </w:r>
      <w:r w:rsidRPr="006B7D34">
        <w:rPr>
          <w:rFonts w:hint="eastAsia"/>
          <w:lang w:val="en-US" w:eastAsia="zh-CN"/>
        </w:rPr>
        <w:t>.5</w:t>
      </w:r>
      <w:r w:rsidRPr="006B7D34">
        <w:t>-</w:t>
      </w:r>
      <w:r w:rsidRPr="006B7D34">
        <w:rPr>
          <w:rFonts w:hint="eastAsia"/>
          <w:lang w:val="en-US" w:eastAsia="zh-CN"/>
        </w:rPr>
        <w:t>1</w:t>
      </w:r>
      <w:r w:rsidRPr="006B7D34">
        <w:rPr>
          <w:lang w:eastAsia="zh-CN"/>
        </w:rPr>
        <w:t>.</w:t>
      </w:r>
    </w:p>
    <w:p w:rsidR="00E14F9B" w:rsidRPr="006B7D34" w:rsidRDefault="00E14F9B" w:rsidP="00E14F9B">
      <w:pPr>
        <w:rPr>
          <w:lang w:eastAsia="zh-CN"/>
        </w:rPr>
      </w:pPr>
      <w:r w:rsidRPr="006B7D34">
        <w:rPr>
          <w:lang w:eastAsia="zh-CN"/>
        </w:rPr>
        <w:t xml:space="preserve">For </w:t>
      </w:r>
      <w:r w:rsidRPr="006B7D34">
        <w:rPr>
          <w:rFonts w:cs="v5.0.0" w:hint="eastAsia"/>
          <w:lang w:val="en-US" w:eastAsia="zh-CN"/>
        </w:rPr>
        <w:t>Local Area</w:t>
      </w:r>
      <w:r w:rsidRPr="006B7D34">
        <w:rPr>
          <w:lang w:eastAsia="zh-CN"/>
        </w:rPr>
        <w:t xml:space="preserve"> BS class in </w:t>
      </w:r>
      <w:r w:rsidRPr="006B7D34">
        <w:rPr>
          <w:rFonts w:hint="eastAsia"/>
          <w:lang w:val="en-US" w:eastAsia="zh-CN"/>
        </w:rPr>
        <w:t>3</w:t>
      </w:r>
      <w:r w:rsidRPr="006B7D34">
        <w:rPr>
          <w:lang w:val="en-US" w:eastAsia="zh-CN"/>
        </w:rPr>
        <w:t xml:space="preserve"> </w:t>
      </w:r>
      <w:r w:rsidRPr="006B7D34">
        <w:rPr>
          <w:rFonts w:hint="eastAsia"/>
          <w:lang w:val="en-US" w:eastAsia="zh-CN"/>
        </w:rPr>
        <w:t>GHz &lt;</w:t>
      </w:r>
      <w:r w:rsidRPr="006B7D34">
        <w:rPr>
          <w:lang w:val="en-US" w:eastAsia="zh-CN"/>
        </w:rPr>
        <w:t xml:space="preserve"> </w:t>
      </w:r>
      <w:r w:rsidRPr="006B7D34">
        <w:rPr>
          <w:rFonts w:hint="eastAsia"/>
          <w:lang w:val="en-US" w:eastAsia="zh-CN"/>
        </w:rPr>
        <w:t xml:space="preserve">NR </w:t>
      </w:r>
      <w:r w:rsidRPr="006B7D34">
        <w:rPr>
          <w:lang w:eastAsia="zh-CN"/>
        </w:rPr>
        <w:t xml:space="preserve">bands ≤ </w:t>
      </w:r>
      <w:r w:rsidRPr="006B7D34">
        <w:rPr>
          <w:rFonts w:hint="eastAsia"/>
          <w:lang w:val="en-US" w:eastAsia="zh-CN"/>
        </w:rPr>
        <w:t>4.2</w:t>
      </w:r>
      <w:r w:rsidRPr="006B7D34">
        <w:rPr>
          <w:lang w:eastAsia="zh-CN"/>
        </w:rPr>
        <w:t xml:space="preserve"> GHz, emissions shall not exceed the maximum levels specified in tables </w:t>
      </w:r>
      <w:r w:rsidRPr="006B7D34">
        <w:t>6.7.4.5.1</w:t>
      </w:r>
      <w:r w:rsidRPr="006B7D34">
        <w:rPr>
          <w:rFonts w:hint="eastAsia"/>
          <w:lang w:val="en-US" w:eastAsia="zh-CN"/>
        </w:rPr>
        <w:t>.5</w:t>
      </w:r>
      <w:r w:rsidRPr="006B7D34">
        <w:t>-</w:t>
      </w:r>
      <w:r w:rsidRPr="006B7D34">
        <w:rPr>
          <w:rFonts w:hint="eastAsia"/>
          <w:lang w:val="en-US" w:eastAsia="zh-CN"/>
        </w:rPr>
        <w:t>2</w:t>
      </w:r>
      <w:r w:rsidRPr="006B7D34">
        <w:rPr>
          <w:lang w:eastAsia="zh-CN"/>
        </w:rPr>
        <w:t>.</w:t>
      </w:r>
    </w:p>
    <w:p w:rsidR="00E14F9B" w:rsidRPr="006B7D34" w:rsidRDefault="00E14F9B" w:rsidP="00E14F9B">
      <w:r w:rsidRPr="006B7D34">
        <w:rPr>
          <w:lang w:eastAsia="zh-CN"/>
        </w:rPr>
        <w:t xml:space="preserve">For </w:t>
      </w:r>
      <w:r w:rsidRPr="006B7D34">
        <w:rPr>
          <w:rFonts w:cs="v5.0.0" w:hint="eastAsia"/>
          <w:lang w:val="en-US" w:eastAsia="zh-CN"/>
        </w:rPr>
        <w:t>Local Area</w:t>
      </w:r>
      <w:r w:rsidRPr="006B7D34">
        <w:rPr>
          <w:lang w:eastAsia="zh-CN"/>
        </w:rPr>
        <w:t xml:space="preserve"> BS class in </w:t>
      </w:r>
      <w:r w:rsidRPr="006B7D34">
        <w:rPr>
          <w:rFonts w:hint="eastAsia"/>
          <w:lang w:val="en-US" w:eastAsia="zh-CN"/>
        </w:rPr>
        <w:t>4.2</w:t>
      </w:r>
      <w:r w:rsidRPr="006B7D34">
        <w:rPr>
          <w:lang w:val="en-US" w:eastAsia="zh-CN"/>
        </w:rPr>
        <w:t xml:space="preserve"> </w:t>
      </w:r>
      <w:r w:rsidRPr="006B7D34">
        <w:rPr>
          <w:rFonts w:hint="eastAsia"/>
          <w:lang w:val="en-US" w:eastAsia="zh-CN"/>
        </w:rPr>
        <w:t>GHz &lt;</w:t>
      </w:r>
      <w:r w:rsidRPr="006B7D34">
        <w:rPr>
          <w:lang w:val="en-US" w:eastAsia="zh-CN"/>
        </w:rPr>
        <w:t xml:space="preserve"> </w:t>
      </w:r>
      <w:r w:rsidRPr="006B7D34">
        <w:rPr>
          <w:rFonts w:hint="eastAsia"/>
          <w:lang w:val="en-US" w:eastAsia="zh-CN"/>
        </w:rPr>
        <w:t xml:space="preserve">NR </w:t>
      </w:r>
      <w:r w:rsidRPr="006B7D34">
        <w:rPr>
          <w:lang w:eastAsia="zh-CN"/>
        </w:rPr>
        <w:t xml:space="preserve">bands ≤ </w:t>
      </w:r>
      <w:r w:rsidRPr="006B7D34">
        <w:rPr>
          <w:rFonts w:hint="eastAsia"/>
          <w:lang w:val="en-US" w:eastAsia="zh-CN"/>
        </w:rPr>
        <w:t>6</w:t>
      </w:r>
      <w:r w:rsidRPr="006B7D34">
        <w:rPr>
          <w:lang w:eastAsia="zh-CN"/>
        </w:rPr>
        <w:t xml:space="preserve"> GHz, emissions shall not exceed the maximum levels specified in tables </w:t>
      </w:r>
      <w:r w:rsidRPr="006B7D34">
        <w:t>6.7.4.5.1</w:t>
      </w:r>
      <w:r w:rsidRPr="006B7D34">
        <w:rPr>
          <w:rFonts w:hint="eastAsia"/>
          <w:lang w:val="en-US" w:eastAsia="zh-CN"/>
        </w:rPr>
        <w:t>.5</w:t>
      </w:r>
      <w:r w:rsidRPr="006B7D34">
        <w:t>-</w:t>
      </w:r>
      <w:r w:rsidRPr="006B7D34">
        <w:rPr>
          <w:rFonts w:hint="eastAsia"/>
          <w:lang w:val="en-US" w:eastAsia="zh-CN"/>
        </w:rPr>
        <w:t>3</w:t>
      </w:r>
      <w:r w:rsidRPr="006B7D34">
        <w:rPr>
          <w:lang w:eastAsia="zh-CN"/>
        </w:rPr>
        <w:t>.</w:t>
      </w:r>
    </w:p>
    <w:p w:rsidR="00E14F9B" w:rsidRPr="006B7D34" w:rsidRDefault="00E14F9B" w:rsidP="00E14F9B">
      <w:pPr>
        <w:pStyle w:val="TH"/>
        <w:rPr>
          <w:rFonts w:cs="v5.0.0"/>
        </w:rPr>
      </w:pPr>
      <w:r w:rsidRPr="006B7D34">
        <w:lastRenderedPageBreak/>
        <w:t>Table 6.7.4.5.1.5-</w:t>
      </w:r>
      <w:r w:rsidRPr="006B7D34">
        <w:rPr>
          <w:lang w:eastAsia="zh-CN"/>
        </w:rPr>
        <w:t>1</w:t>
      </w:r>
      <w:r w:rsidRPr="006B7D34">
        <w:t>: Local Area B</w:t>
      </w:r>
      <w:r w:rsidRPr="006B7D34">
        <w:rPr>
          <w:lang w:eastAsia="zh-CN"/>
        </w:rPr>
        <w:t>S</w:t>
      </w:r>
      <w:r w:rsidRPr="006B7D34">
        <w:t xml:space="preserve"> operating band unwanted emission limits (NR bands </w:t>
      </w:r>
      <w:r w:rsidRPr="006B7D34">
        <w:rPr>
          <w:rFonts w:cs="Arial"/>
        </w:rPr>
        <w:t>≤</w:t>
      </w:r>
      <w:r w:rsidRPr="006B7D34">
        <w:t xml:space="preserve"> 3 GHz)</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E14F9B" w:rsidRPr="00B51B2C" w:rsidTr="00611F02">
        <w:trPr>
          <w:cantSplit/>
          <w:jc w:val="center"/>
        </w:trPr>
        <w:tc>
          <w:tcPr>
            <w:tcW w:w="1953" w:type="dxa"/>
          </w:tcPr>
          <w:p w:rsidR="00E14F9B" w:rsidRPr="00B51B2C" w:rsidRDefault="00E14F9B" w:rsidP="00611F02">
            <w:pPr>
              <w:pStyle w:val="TAH"/>
              <w:rPr>
                <w:rFonts w:cs="v5.0.0"/>
              </w:rPr>
            </w:pPr>
            <w:r w:rsidRPr="00B51B2C">
              <w:rPr>
                <w:rFonts w:cs="v5.0.0"/>
              </w:rPr>
              <w:t xml:space="preserve">Frequency offset of measurement filter </w:t>
            </w:r>
            <w:r w:rsidRPr="00B51B2C">
              <w:rPr>
                <w:rFonts w:cs="v5.0.0"/>
              </w:rPr>
              <w:noBreakHyphen/>
              <w:t xml:space="preserve">3dB point, </w:t>
            </w:r>
            <w:r w:rsidRPr="00B51B2C">
              <w:rPr>
                <w:rFonts w:cs="v5.0.0"/>
              </w:rPr>
              <w:sym w:font="Symbol" w:char="F044"/>
            </w:r>
            <w:r w:rsidRPr="00B51B2C">
              <w:rPr>
                <w:rFonts w:cs="v5.0.0"/>
              </w:rPr>
              <w:t>f</w:t>
            </w:r>
          </w:p>
        </w:tc>
        <w:tc>
          <w:tcPr>
            <w:tcW w:w="2976" w:type="dxa"/>
          </w:tcPr>
          <w:p w:rsidR="00E14F9B" w:rsidRPr="00B51B2C" w:rsidRDefault="00E14F9B" w:rsidP="00611F02">
            <w:pPr>
              <w:pStyle w:val="TAH"/>
              <w:rPr>
                <w:rFonts w:cs="v5.0.0"/>
              </w:rPr>
            </w:pPr>
            <w:r w:rsidRPr="00B51B2C">
              <w:rPr>
                <w:rFonts w:cs="v5.0.0"/>
              </w:rPr>
              <w:t>Frequency offset of measurement filter centre frequency, f_offset</w:t>
            </w:r>
          </w:p>
        </w:tc>
        <w:tc>
          <w:tcPr>
            <w:tcW w:w="3455" w:type="dxa"/>
          </w:tcPr>
          <w:p w:rsidR="00E14F9B" w:rsidRPr="00B51B2C" w:rsidRDefault="00E14F9B" w:rsidP="00611F02">
            <w:pPr>
              <w:pStyle w:val="TAH"/>
              <w:rPr>
                <w:rFonts w:cs="v5.0.0"/>
              </w:rPr>
            </w:pPr>
            <w:r w:rsidRPr="00B51B2C">
              <w:rPr>
                <w:rFonts w:cs="v5.0.0"/>
                <w:lang w:eastAsia="zh-CN"/>
              </w:rPr>
              <w:t>Test requirement</w:t>
            </w:r>
            <w:r w:rsidRPr="00B51B2C" w:rsidDel="00B004F1">
              <w:rPr>
                <w:rFonts w:cs="v5.0.0"/>
              </w:rPr>
              <w:t xml:space="preserve"> </w:t>
            </w:r>
            <w:r w:rsidRPr="00B51B2C">
              <w:rPr>
                <w:rFonts w:cs="v5.0.0"/>
              </w:rPr>
              <w:t>(Note 1</w:t>
            </w:r>
            <w:r w:rsidRPr="00B51B2C">
              <w:rPr>
                <w:rFonts w:cs="Arial"/>
              </w:rPr>
              <w:t>, 2, 4</w:t>
            </w:r>
            <w:del w:id="46" w:author="Richard Kybett" w:date="2019-01-31T16:21:00Z">
              <w:r w:rsidRPr="00B51B2C" w:rsidDel="00BF4D45">
                <w:rPr>
                  <w:rFonts w:cs="Arial"/>
                </w:rPr>
                <w:delText>, 5</w:delText>
              </w:r>
            </w:del>
            <w:r w:rsidRPr="00B51B2C">
              <w:rPr>
                <w:rFonts w:cs="v5.0.0"/>
              </w:rPr>
              <w:t>)</w:t>
            </w:r>
          </w:p>
        </w:tc>
        <w:tc>
          <w:tcPr>
            <w:tcW w:w="1430" w:type="dxa"/>
          </w:tcPr>
          <w:p w:rsidR="00E14F9B" w:rsidRPr="006B7D34" w:rsidRDefault="00E14F9B" w:rsidP="00611F02">
            <w:pPr>
              <w:pStyle w:val="TAH"/>
              <w:rPr>
                <w:rFonts w:cs="v5.0.0"/>
                <w:lang w:eastAsia="zh-CN"/>
              </w:rPr>
            </w:pPr>
            <w:r w:rsidRPr="00B51B2C">
              <w:rPr>
                <w:rFonts w:cs="v5.0.0"/>
              </w:rPr>
              <w:t xml:space="preserve">Measurement bandwidth </w:t>
            </w:r>
          </w:p>
        </w:tc>
      </w:tr>
      <w:tr w:rsidR="00E14F9B" w:rsidRPr="00B51B2C" w:rsidTr="00611F02">
        <w:trPr>
          <w:cantSplit/>
          <w:jc w:val="center"/>
        </w:trPr>
        <w:tc>
          <w:tcPr>
            <w:tcW w:w="1953" w:type="dxa"/>
          </w:tcPr>
          <w:p w:rsidR="00E14F9B" w:rsidRPr="00B51B2C" w:rsidRDefault="00E14F9B" w:rsidP="00611F02">
            <w:pPr>
              <w:pStyle w:val="TAC"/>
              <w:rPr>
                <w:rFonts w:cs="v5.0.0"/>
              </w:rPr>
            </w:pPr>
            <w:r w:rsidRPr="00B51B2C">
              <w:rPr>
                <w:rFonts w:cs="v5.0.0"/>
              </w:rPr>
              <w:t xml:space="preserve">0 </w:t>
            </w:r>
            <w:r w:rsidRPr="00B51B2C">
              <w:rPr>
                <w:rFonts w:cs="Arial"/>
              </w:rPr>
              <w:t xml:space="preserve">MHz </w:t>
            </w:r>
            <w:r w:rsidRPr="00B51B2C">
              <w:rPr>
                <w:rFonts w:cs="v5.0.0"/>
              </w:rPr>
              <w:sym w:font="Symbol" w:char="F0A3"/>
            </w:r>
            <w:r w:rsidRPr="00B51B2C">
              <w:rPr>
                <w:rFonts w:cs="v5.0.0"/>
              </w:rPr>
              <w:t xml:space="preserve"> </w:t>
            </w:r>
            <w:r w:rsidRPr="00B51B2C">
              <w:rPr>
                <w:rFonts w:cs="v5.0.0"/>
              </w:rPr>
              <w:sym w:font="Symbol" w:char="F044"/>
            </w:r>
            <w:r w:rsidRPr="00B51B2C">
              <w:rPr>
                <w:rFonts w:cs="v5.0.0"/>
              </w:rPr>
              <w:t>f &lt; 5 MHz</w:t>
            </w:r>
          </w:p>
        </w:tc>
        <w:tc>
          <w:tcPr>
            <w:tcW w:w="2976" w:type="dxa"/>
          </w:tcPr>
          <w:p w:rsidR="00E14F9B" w:rsidRPr="00B51B2C" w:rsidRDefault="00E14F9B" w:rsidP="00611F02">
            <w:pPr>
              <w:pStyle w:val="TAC"/>
              <w:rPr>
                <w:rFonts w:cs="v5.0.0"/>
              </w:rPr>
            </w:pPr>
            <w:r w:rsidRPr="00B51B2C">
              <w:rPr>
                <w:rFonts w:cs="v5.0.0"/>
              </w:rPr>
              <w:t xml:space="preserve">0.05 MHz </w:t>
            </w:r>
            <w:r w:rsidRPr="00B51B2C">
              <w:rPr>
                <w:rFonts w:cs="v5.0.0"/>
              </w:rPr>
              <w:sym w:font="Symbol" w:char="F0A3"/>
            </w:r>
            <w:r w:rsidRPr="00B51B2C">
              <w:rPr>
                <w:rFonts w:cs="v5.0.0"/>
              </w:rPr>
              <w:t xml:space="preserve"> f_offset &lt; 5.05 MHz</w:t>
            </w:r>
          </w:p>
        </w:tc>
        <w:tc>
          <w:tcPr>
            <w:tcW w:w="3455" w:type="dxa"/>
            <w:vAlign w:val="center"/>
          </w:tcPr>
          <w:p w:rsidR="00E14F9B" w:rsidRPr="00B51B2C" w:rsidRDefault="00E14F9B" w:rsidP="00611F02">
            <w:pPr>
              <w:pStyle w:val="TAC"/>
              <w:rPr>
                <w:rFonts w:cs="Arial"/>
              </w:rPr>
            </w:pPr>
            <w:r w:rsidRPr="00B51B2C">
              <w:rPr>
                <w:rFonts w:ascii="Cambria Math" w:hAnsi="Cambria Math" w:cs="v5.0.0" w:hint="eastAsia"/>
                <w:position w:val="-24"/>
                <w:lang w:eastAsia="zh-CN"/>
              </w:rPr>
              <w:object w:dxaOrig="2909" w:dyaOrig="544">
                <v:shape id="_x0000_i1032" type="#_x0000_t75" style="width:2in;height:28.45pt" o:ole="">
                  <v:imagedata r:id="rId27" o:title=""/>
                </v:shape>
                <o:OLEObject Type="Embed" ProgID="Equation.3" ShapeID="_x0000_i1032" DrawAspect="Content" ObjectID="_1611752123" r:id="rId28"/>
              </w:object>
            </w:r>
          </w:p>
        </w:tc>
        <w:tc>
          <w:tcPr>
            <w:tcW w:w="1430" w:type="dxa"/>
          </w:tcPr>
          <w:p w:rsidR="00E14F9B" w:rsidRPr="00B51B2C" w:rsidRDefault="00E14F9B" w:rsidP="00611F02">
            <w:pPr>
              <w:pStyle w:val="TAC"/>
              <w:rPr>
                <w:rFonts w:cs="Arial"/>
              </w:rPr>
            </w:pPr>
            <w:r w:rsidRPr="00B51B2C">
              <w:rPr>
                <w:rFonts w:cs="Arial"/>
              </w:rPr>
              <w:t xml:space="preserve">100 kHz </w:t>
            </w:r>
          </w:p>
        </w:tc>
      </w:tr>
      <w:tr w:rsidR="00E14F9B" w:rsidRPr="00B51B2C" w:rsidTr="00611F02">
        <w:trPr>
          <w:cantSplit/>
          <w:jc w:val="center"/>
        </w:trPr>
        <w:tc>
          <w:tcPr>
            <w:tcW w:w="1953" w:type="dxa"/>
          </w:tcPr>
          <w:p w:rsidR="00E14F9B" w:rsidRPr="00B51B2C" w:rsidRDefault="00E14F9B" w:rsidP="00611F02">
            <w:pPr>
              <w:pStyle w:val="TAC"/>
              <w:rPr>
                <w:rFonts w:cs="v5.0.0"/>
                <w:lang w:val="sv-SE"/>
              </w:rPr>
            </w:pPr>
            <w:r w:rsidRPr="00B51B2C">
              <w:rPr>
                <w:rFonts w:cs="v5.0.0"/>
                <w:lang w:val="sv-SE"/>
              </w:rPr>
              <w:t xml:space="preserve">5 </w:t>
            </w:r>
            <w:r w:rsidRPr="00B51B2C">
              <w:rPr>
                <w:rFonts w:cs="Arial"/>
                <w:lang w:val="sv-SE"/>
              </w:rPr>
              <w:t xml:space="preserve">MHz </w:t>
            </w:r>
            <w:r w:rsidRPr="00B51B2C">
              <w:rPr>
                <w:rFonts w:cs="v5.0.0"/>
              </w:rPr>
              <w:sym w:font="Symbol" w:char="F0A3"/>
            </w:r>
            <w:r w:rsidRPr="00B51B2C">
              <w:rPr>
                <w:rFonts w:cs="v5.0.0"/>
                <w:lang w:val="sv-SE"/>
              </w:rPr>
              <w:t xml:space="preserve"> </w:t>
            </w:r>
            <w:r w:rsidRPr="00B51B2C">
              <w:rPr>
                <w:rFonts w:cs="v5.0.0"/>
              </w:rPr>
              <w:sym w:font="Symbol" w:char="F044"/>
            </w:r>
            <w:r w:rsidRPr="00B51B2C">
              <w:rPr>
                <w:rFonts w:cs="v5.0.0"/>
                <w:lang w:val="sv-SE"/>
              </w:rPr>
              <w:t xml:space="preserve">f &lt; </w:t>
            </w:r>
            <w:r w:rsidRPr="00B51B2C">
              <w:rPr>
                <w:rFonts w:cs="v5.0.0"/>
                <w:lang w:val="sv-SE" w:eastAsia="zh-CN"/>
              </w:rPr>
              <w:t>min(</w:t>
            </w:r>
            <w:r w:rsidRPr="00B51B2C">
              <w:rPr>
                <w:rFonts w:cs="v5.0.0"/>
                <w:lang w:val="sv-SE"/>
              </w:rPr>
              <w:t>10 MHz</w:t>
            </w:r>
            <w:r w:rsidRPr="00B51B2C">
              <w:rPr>
                <w:rFonts w:cs="v5.0.0"/>
                <w:lang w:val="sv-SE" w:eastAsia="zh-CN"/>
              </w:rPr>
              <w:t xml:space="preserve">, </w:t>
            </w:r>
            <w:r w:rsidRPr="00B51B2C">
              <w:rPr>
                <w:rFonts w:cs="v5.0.0"/>
                <w:lang w:eastAsia="zh-CN"/>
              </w:rPr>
              <w:t>Δ</w:t>
            </w:r>
            <w:r w:rsidRPr="00B51B2C">
              <w:rPr>
                <w:rFonts w:cs="v5.0.0"/>
                <w:lang w:val="sv-SE" w:eastAsia="zh-CN"/>
              </w:rPr>
              <w:t>f</w:t>
            </w:r>
            <w:r w:rsidRPr="00B51B2C">
              <w:rPr>
                <w:rFonts w:cs="v5.0.0"/>
                <w:vertAlign w:val="subscript"/>
                <w:lang w:val="sv-SE" w:eastAsia="zh-CN"/>
              </w:rPr>
              <w:t>max</w:t>
            </w:r>
            <w:r w:rsidRPr="00B51B2C">
              <w:rPr>
                <w:rFonts w:cs="v5.0.0"/>
                <w:lang w:val="sv-SE" w:eastAsia="zh-CN"/>
              </w:rPr>
              <w:t>)</w:t>
            </w:r>
          </w:p>
        </w:tc>
        <w:tc>
          <w:tcPr>
            <w:tcW w:w="2976" w:type="dxa"/>
          </w:tcPr>
          <w:p w:rsidR="00E14F9B" w:rsidRPr="00B51B2C" w:rsidRDefault="00E14F9B" w:rsidP="00611F02">
            <w:pPr>
              <w:pStyle w:val="TAC"/>
              <w:rPr>
                <w:rFonts w:cs="v5.0.0"/>
                <w:lang w:val="sv-SE"/>
              </w:rPr>
            </w:pPr>
            <w:r w:rsidRPr="00B51B2C">
              <w:rPr>
                <w:rFonts w:cs="v5.0.0"/>
                <w:lang w:val="sv-SE"/>
              </w:rPr>
              <w:t xml:space="preserve">5.05 MHz </w:t>
            </w:r>
            <w:r w:rsidRPr="00B51B2C">
              <w:rPr>
                <w:rFonts w:cs="v5.0.0"/>
              </w:rPr>
              <w:sym w:font="Symbol" w:char="F0A3"/>
            </w:r>
            <w:r w:rsidRPr="00B51B2C">
              <w:rPr>
                <w:rFonts w:cs="v5.0.0"/>
                <w:lang w:val="sv-SE"/>
              </w:rPr>
              <w:t xml:space="preserve"> f_offset &lt; </w:t>
            </w:r>
            <w:r w:rsidRPr="00B51B2C">
              <w:rPr>
                <w:rFonts w:cs="v5.0.0"/>
                <w:lang w:val="sv-SE" w:eastAsia="zh-CN"/>
              </w:rPr>
              <w:t>min(</w:t>
            </w:r>
            <w:r w:rsidRPr="00B51B2C">
              <w:rPr>
                <w:rFonts w:cs="v5.0.0"/>
                <w:lang w:val="sv-SE"/>
              </w:rPr>
              <w:t>10.05 MHz</w:t>
            </w:r>
            <w:r w:rsidRPr="00B51B2C">
              <w:rPr>
                <w:rFonts w:cs="v5.0.0"/>
                <w:lang w:val="sv-SE" w:eastAsia="zh-CN"/>
              </w:rPr>
              <w:t>, f_offset</w:t>
            </w:r>
            <w:r w:rsidRPr="00B51B2C">
              <w:rPr>
                <w:rFonts w:cs="v5.0.0"/>
                <w:vertAlign w:val="subscript"/>
                <w:lang w:val="sv-SE" w:eastAsia="zh-CN"/>
              </w:rPr>
              <w:t>max</w:t>
            </w:r>
            <w:r w:rsidRPr="00B51B2C">
              <w:rPr>
                <w:rFonts w:cs="v5.0.0"/>
                <w:lang w:val="sv-SE" w:eastAsia="zh-CN"/>
              </w:rPr>
              <w:t>)</w:t>
            </w:r>
          </w:p>
        </w:tc>
        <w:tc>
          <w:tcPr>
            <w:tcW w:w="3455" w:type="dxa"/>
          </w:tcPr>
          <w:p w:rsidR="00E14F9B" w:rsidRPr="00B51B2C" w:rsidRDefault="00E14F9B" w:rsidP="00611F02">
            <w:pPr>
              <w:pStyle w:val="TAC"/>
              <w:rPr>
                <w:rFonts w:cs="Arial"/>
              </w:rPr>
            </w:pPr>
            <w:r w:rsidRPr="00B51B2C">
              <w:rPr>
                <w:rFonts w:cs="Arial"/>
              </w:rPr>
              <w:t>-</w:t>
            </w:r>
            <w:r w:rsidRPr="00B51B2C">
              <w:rPr>
                <w:rFonts w:cs="Arial"/>
                <w:lang w:eastAsia="zh-CN"/>
              </w:rPr>
              <w:t>26.2</w:t>
            </w:r>
            <w:r w:rsidRPr="00B51B2C">
              <w:rPr>
                <w:rFonts w:cs="Arial"/>
              </w:rPr>
              <w:t xml:space="preserve"> dBm</w:t>
            </w:r>
          </w:p>
        </w:tc>
        <w:tc>
          <w:tcPr>
            <w:tcW w:w="1430" w:type="dxa"/>
          </w:tcPr>
          <w:p w:rsidR="00E14F9B" w:rsidRPr="00B51B2C" w:rsidRDefault="00E14F9B" w:rsidP="00611F02">
            <w:pPr>
              <w:pStyle w:val="TAC"/>
              <w:rPr>
                <w:rFonts w:cs="Arial"/>
              </w:rPr>
            </w:pPr>
            <w:r w:rsidRPr="00B51B2C">
              <w:rPr>
                <w:rFonts w:cs="Arial"/>
              </w:rPr>
              <w:t xml:space="preserve">100 kHz </w:t>
            </w:r>
          </w:p>
        </w:tc>
      </w:tr>
      <w:tr w:rsidR="00E14F9B" w:rsidRPr="00B51B2C" w:rsidTr="00611F02">
        <w:trPr>
          <w:cantSplit/>
          <w:jc w:val="center"/>
        </w:trPr>
        <w:tc>
          <w:tcPr>
            <w:tcW w:w="1953" w:type="dxa"/>
          </w:tcPr>
          <w:p w:rsidR="00E14F9B" w:rsidRPr="00B51B2C" w:rsidRDefault="00E14F9B" w:rsidP="00611F02">
            <w:pPr>
              <w:pStyle w:val="TAC"/>
              <w:rPr>
                <w:rFonts w:cs="v5.0.0"/>
              </w:rPr>
            </w:pPr>
            <w:r w:rsidRPr="00B51B2C">
              <w:rPr>
                <w:rFonts w:cs="v5.0.0"/>
              </w:rPr>
              <w:t xml:space="preserve">10 MHz </w:t>
            </w:r>
            <w:r w:rsidRPr="00B51B2C">
              <w:rPr>
                <w:rFonts w:cs="v5.0.0"/>
              </w:rPr>
              <w:sym w:font="Symbol" w:char="F0A3"/>
            </w:r>
            <w:r w:rsidRPr="00B51B2C">
              <w:rPr>
                <w:rFonts w:cs="v5.0.0"/>
              </w:rPr>
              <w:t xml:space="preserve"> </w:t>
            </w:r>
            <w:r w:rsidRPr="00B51B2C">
              <w:rPr>
                <w:rFonts w:cs="v5.0.0"/>
              </w:rPr>
              <w:sym w:font="Symbol" w:char="F044"/>
            </w:r>
            <w:r w:rsidRPr="00B51B2C">
              <w:rPr>
                <w:rFonts w:cs="v5.0.0"/>
              </w:rPr>
              <w:t xml:space="preserve">f </w:t>
            </w:r>
            <w:r w:rsidRPr="00B51B2C">
              <w:rPr>
                <w:rFonts w:cs="Arial"/>
              </w:rPr>
              <w:sym w:font="Symbol" w:char="F0A3"/>
            </w:r>
            <w:r w:rsidRPr="00B51B2C">
              <w:rPr>
                <w:rFonts w:cs="Arial"/>
              </w:rPr>
              <w:t xml:space="preserve"> </w:t>
            </w:r>
            <w:r w:rsidRPr="00B51B2C">
              <w:rPr>
                <w:rFonts w:cs="Arial"/>
              </w:rPr>
              <w:sym w:font="Symbol" w:char="F044"/>
            </w:r>
            <w:r w:rsidRPr="00B51B2C">
              <w:rPr>
                <w:rFonts w:cs="Arial"/>
              </w:rPr>
              <w:t>f</w:t>
            </w:r>
            <w:r w:rsidRPr="00B51B2C">
              <w:rPr>
                <w:rFonts w:cs="Arial"/>
                <w:vertAlign w:val="subscript"/>
              </w:rPr>
              <w:t>max</w:t>
            </w:r>
          </w:p>
        </w:tc>
        <w:tc>
          <w:tcPr>
            <w:tcW w:w="2976" w:type="dxa"/>
          </w:tcPr>
          <w:p w:rsidR="00E14F9B" w:rsidRPr="00B51B2C" w:rsidRDefault="00E14F9B" w:rsidP="00611F02">
            <w:pPr>
              <w:pStyle w:val="TAC"/>
              <w:rPr>
                <w:rFonts w:cs="v5.0.0"/>
              </w:rPr>
            </w:pPr>
            <w:r w:rsidRPr="00B51B2C">
              <w:rPr>
                <w:rFonts w:cs="v5.0.0"/>
              </w:rPr>
              <w:t xml:space="preserve">10.05 MHz </w:t>
            </w:r>
            <w:r w:rsidRPr="00B51B2C">
              <w:rPr>
                <w:rFonts w:cs="v5.0.0"/>
              </w:rPr>
              <w:sym w:font="Symbol" w:char="F0A3"/>
            </w:r>
            <w:r w:rsidRPr="00B51B2C">
              <w:rPr>
                <w:rFonts w:cs="v5.0.0"/>
              </w:rPr>
              <w:t xml:space="preserve"> f_offset &lt; f_offset</w:t>
            </w:r>
            <w:r w:rsidRPr="00B51B2C">
              <w:rPr>
                <w:rFonts w:cs="v5.0.0"/>
                <w:vertAlign w:val="subscript"/>
              </w:rPr>
              <w:t>max</w:t>
            </w:r>
            <w:r w:rsidRPr="00B51B2C">
              <w:rPr>
                <w:rFonts w:cs="v5.0.0"/>
              </w:rPr>
              <w:t xml:space="preserve"> </w:t>
            </w:r>
          </w:p>
        </w:tc>
        <w:tc>
          <w:tcPr>
            <w:tcW w:w="3455" w:type="dxa"/>
          </w:tcPr>
          <w:p w:rsidR="00E14F9B" w:rsidRPr="00B51B2C" w:rsidRDefault="00E14F9B" w:rsidP="00611F02">
            <w:pPr>
              <w:pStyle w:val="TAC"/>
              <w:rPr>
                <w:rFonts w:cs="Arial"/>
              </w:rPr>
            </w:pPr>
            <w:r w:rsidRPr="00B51B2C">
              <w:rPr>
                <w:rFonts w:cs="Arial"/>
              </w:rPr>
              <w:t>-</w:t>
            </w:r>
            <w:r w:rsidRPr="00B51B2C">
              <w:rPr>
                <w:rFonts w:cs="Arial"/>
                <w:lang w:eastAsia="zh-CN"/>
              </w:rPr>
              <w:t>28</w:t>
            </w:r>
            <w:r w:rsidRPr="00B51B2C">
              <w:rPr>
                <w:rFonts w:cs="Arial"/>
              </w:rPr>
              <w:t xml:space="preserve"> dBm </w:t>
            </w:r>
            <w:r w:rsidRPr="00B51B2C">
              <w:rPr>
                <w:rFonts w:cs="Arial"/>
                <w:lang w:eastAsia="zh-CN"/>
              </w:rPr>
              <w:t>(Note 3)</w:t>
            </w:r>
          </w:p>
        </w:tc>
        <w:tc>
          <w:tcPr>
            <w:tcW w:w="1430" w:type="dxa"/>
          </w:tcPr>
          <w:p w:rsidR="00E14F9B" w:rsidRPr="00B51B2C" w:rsidRDefault="00E14F9B" w:rsidP="00611F02">
            <w:pPr>
              <w:pStyle w:val="TAC"/>
              <w:rPr>
                <w:rFonts w:cs="Arial"/>
              </w:rPr>
            </w:pPr>
            <w:r w:rsidRPr="00B51B2C">
              <w:rPr>
                <w:rFonts w:cs="Arial"/>
              </w:rPr>
              <w:t xml:space="preserve">100 kHz </w:t>
            </w:r>
          </w:p>
        </w:tc>
      </w:tr>
      <w:tr w:rsidR="00E14F9B" w:rsidRPr="00B51B2C" w:rsidTr="00611F02">
        <w:trPr>
          <w:cantSplit/>
          <w:jc w:val="center"/>
        </w:trPr>
        <w:tc>
          <w:tcPr>
            <w:tcW w:w="9814" w:type="dxa"/>
            <w:gridSpan w:val="4"/>
          </w:tcPr>
          <w:p w:rsidR="00E14F9B" w:rsidRPr="006B7D34" w:rsidRDefault="00E14F9B" w:rsidP="00611F02">
            <w:pPr>
              <w:pStyle w:val="TAN"/>
              <w:rPr>
                <w:lang w:eastAsia="zh-CN"/>
              </w:rPr>
            </w:pPr>
            <w:r w:rsidRPr="00B51B2C">
              <w:t>NOTE 1:</w:t>
            </w:r>
            <w:r w:rsidRPr="00B51B2C">
              <w:tab/>
              <w:t xml:space="preserve">For a BS supporting non-contiguous spectrum operation within any </w:t>
            </w:r>
            <w:r w:rsidRPr="00B51B2C">
              <w:rPr>
                <w:i/>
              </w:rPr>
              <w:t>operating band</w:t>
            </w:r>
            <w:r w:rsidRPr="00B51B2C">
              <w:t xml:space="preserve"> the emission limits within sub-block gaps is calculated as a cumulative sum of contributions from adjacent </w:t>
            </w:r>
            <w:r w:rsidRPr="00B51B2C">
              <w:rPr>
                <w:rFonts w:cs="v5.0.0"/>
              </w:rPr>
              <w:t>sub blocks on each side of the sub block gap</w:t>
            </w:r>
            <w:r w:rsidRPr="00B51B2C">
              <w:t xml:space="preserve">. Exception is </w:t>
            </w:r>
            <w:r w:rsidRPr="00B51B2C">
              <w:rPr>
                <w:rFonts w:ascii="Symbol" w:hAnsi="Symbol"/>
              </w:rPr>
              <w:t></w:t>
            </w:r>
            <w:r w:rsidRPr="00B51B2C">
              <w:t>f ≥ 10MHz from both adjacent sub blocks on each side of the sub-block gap, where the emission limits within sub-block gaps shall be -28 dBm/100kHz.</w:t>
            </w:r>
          </w:p>
          <w:p w:rsidR="00E14F9B" w:rsidRPr="00B51B2C" w:rsidRDefault="00E14F9B" w:rsidP="00611F02">
            <w:pPr>
              <w:pStyle w:val="TAN"/>
            </w:pPr>
            <w:r w:rsidRPr="00B51B2C">
              <w:t>NOTE 2:</w:t>
            </w:r>
            <w:r w:rsidRPr="00B51B2C">
              <w:tab/>
              <w:t xml:space="preserve">For a </w:t>
            </w:r>
            <w:r w:rsidRPr="00B51B2C">
              <w:rPr>
                <w:i/>
              </w:rPr>
              <w:t>multi-band RIB</w:t>
            </w:r>
            <w:r w:rsidRPr="00B51B2C">
              <w:t xml:space="preserve"> with Inter RF Bandwidth gap &lt; </w:t>
            </w:r>
            <w:r w:rsidRPr="00B51B2C">
              <w:rPr>
                <w:rFonts w:hint="eastAsia"/>
                <w:lang w:val="en-US" w:eastAsia="zh-CN"/>
              </w:rPr>
              <w:t>2*</w:t>
            </w:r>
            <w:r w:rsidRPr="00B51B2C">
              <w:t>Δf</w:t>
            </w:r>
            <w:r w:rsidRPr="00B51B2C">
              <w:rPr>
                <w:vertAlign w:val="subscript"/>
              </w:rPr>
              <w:t>OBUE</w:t>
            </w:r>
            <w:r w:rsidRPr="00B51B2C">
              <w:rPr>
                <w:rFonts w:hint="eastAsia"/>
                <w:vertAlign w:val="subscript"/>
                <w:lang w:val="en-US" w:eastAsia="zh-CN"/>
              </w:rPr>
              <w:t xml:space="preserve"> </w:t>
            </w:r>
            <w:r w:rsidRPr="00B51B2C">
              <w:t>the emission limits within the Inter RF Bandwidth gaps is calculated as a cumulative sum of contributions from adjacent sub-blocks or RF Bandwidth on each side of the Inter RF Bandwidth gap</w:t>
            </w:r>
          </w:p>
          <w:p w:rsidR="00E14F9B" w:rsidRPr="00B51B2C" w:rsidRDefault="00E14F9B" w:rsidP="00611F02">
            <w:pPr>
              <w:pStyle w:val="TAN"/>
            </w:pPr>
            <w:r w:rsidRPr="00B51B2C">
              <w:t>NOTE 3</w:t>
            </w:r>
            <w:r w:rsidRPr="00B51B2C">
              <w:rPr>
                <w:lang w:eastAsia="zh-CN"/>
              </w:rPr>
              <w:t>:</w:t>
            </w:r>
            <w:r w:rsidRPr="00B51B2C">
              <w:rPr>
                <w:lang w:eastAsia="zh-CN"/>
              </w:rPr>
              <w:tab/>
            </w:r>
            <w:r w:rsidRPr="00B51B2C">
              <w:t xml:space="preserve">The requirement is not applicable when </w:t>
            </w:r>
            <w:r w:rsidRPr="00B51B2C">
              <w:sym w:font="Symbol" w:char="F044"/>
            </w:r>
            <w:r w:rsidRPr="00B51B2C">
              <w:t>f</w:t>
            </w:r>
            <w:r w:rsidRPr="00B51B2C">
              <w:rPr>
                <w:vertAlign w:val="subscript"/>
              </w:rPr>
              <w:t>max</w:t>
            </w:r>
            <w:r w:rsidRPr="00B51B2C">
              <w:t xml:space="preserve"> &lt; 10 MHz.</w:t>
            </w:r>
          </w:p>
          <w:p w:rsidR="00E14F9B" w:rsidRPr="00B51B2C" w:rsidRDefault="00E14F9B" w:rsidP="00611F02">
            <w:pPr>
              <w:pStyle w:val="TAN"/>
            </w:pPr>
            <w:r w:rsidRPr="006B7D34">
              <w:rPr>
                <w:szCs w:val="18"/>
                <w:lang w:val="en-US" w:eastAsia="zh-CN"/>
              </w:rPr>
              <w:t>NOTE 4:</w:t>
            </w:r>
            <w:r w:rsidRPr="00B51B2C">
              <w:rPr>
                <w:lang w:eastAsia="zh-CN"/>
              </w:rPr>
              <w:tab/>
            </w:r>
            <w:r w:rsidRPr="00B51B2C">
              <w:t>The test requirement is derived from the basic limit a scaling factor of 9 dB and any applicable TT.</w:t>
            </w:r>
          </w:p>
          <w:p w:rsidR="00E14F9B" w:rsidRPr="00B51B2C" w:rsidRDefault="00E14F9B" w:rsidP="00611F02">
            <w:pPr>
              <w:pStyle w:val="TAN"/>
            </w:pPr>
            <w:del w:id="47" w:author="Richard Kybett" w:date="2019-01-31T16:22:00Z">
              <w:r w:rsidRPr="00B51B2C" w:rsidDel="00BF4D45">
                <w:delText>NOTE 5:</w:delText>
              </w:r>
              <w:r w:rsidRPr="00B51B2C" w:rsidDel="00BF4D45">
                <w:tab/>
                <w:delText>The test requirements may be subject to additional regional regulation.</w:delText>
              </w:r>
            </w:del>
          </w:p>
        </w:tc>
      </w:tr>
    </w:tbl>
    <w:p w:rsidR="00E14F9B" w:rsidRPr="006B7D34" w:rsidRDefault="00E14F9B" w:rsidP="00E14F9B"/>
    <w:p w:rsidR="00E14F9B" w:rsidRPr="006B7D34" w:rsidRDefault="00E14F9B" w:rsidP="00E14F9B">
      <w:pPr>
        <w:pStyle w:val="TH"/>
        <w:rPr>
          <w:rFonts w:cs="v5.0.0"/>
        </w:rPr>
      </w:pPr>
      <w:r w:rsidRPr="006B7D34">
        <w:t>Table 6.7.4.5.1.5-</w:t>
      </w:r>
      <w:r w:rsidRPr="006B7D34">
        <w:rPr>
          <w:lang w:eastAsia="zh-CN"/>
        </w:rPr>
        <w:t>2</w:t>
      </w:r>
      <w:r w:rsidRPr="006B7D34">
        <w:t>: Local Area B</w:t>
      </w:r>
      <w:r w:rsidRPr="006B7D34">
        <w:rPr>
          <w:lang w:eastAsia="zh-CN"/>
        </w:rPr>
        <w:t>S</w:t>
      </w:r>
      <w:r w:rsidRPr="006B7D34">
        <w:t xml:space="preserve"> operating band unwanted emission limits (3 GHz &lt; NR bands </w:t>
      </w:r>
      <w:r w:rsidRPr="006B7D34">
        <w:rPr>
          <w:rFonts w:cs="Arial"/>
        </w:rPr>
        <w:t>≤</w:t>
      </w:r>
      <w:r w:rsidRPr="006B7D34">
        <w:t xml:space="preserve"> 4.2 GHz)</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E14F9B" w:rsidRPr="00B51B2C" w:rsidTr="00611F02">
        <w:trPr>
          <w:cantSplit/>
          <w:jc w:val="center"/>
        </w:trPr>
        <w:tc>
          <w:tcPr>
            <w:tcW w:w="1953" w:type="dxa"/>
          </w:tcPr>
          <w:p w:rsidR="00E14F9B" w:rsidRPr="00B51B2C" w:rsidRDefault="00E14F9B" w:rsidP="00611F02">
            <w:pPr>
              <w:pStyle w:val="TAH"/>
              <w:rPr>
                <w:rFonts w:cs="v5.0.0"/>
              </w:rPr>
            </w:pPr>
            <w:r w:rsidRPr="00B51B2C">
              <w:rPr>
                <w:rFonts w:cs="v5.0.0"/>
              </w:rPr>
              <w:t xml:space="preserve">Frequency offset of measurement filter </w:t>
            </w:r>
            <w:r w:rsidRPr="00B51B2C">
              <w:rPr>
                <w:rFonts w:cs="v5.0.0"/>
              </w:rPr>
              <w:noBreakHyphen/>
              <w:t xml:space="preserve">3dB point, </w:t>
            </w:r>
            <w:r w:rsidRPr="00B51B2C">
              <w:rPr>
                <w:rFonts w:cs="v5.0.0"/>
              </w:rPr>
              <w:sym w:font="Symbol" w:char="F044"/>
            </w:r>
            <w:r w:rsidRPr="00B51B2C">
              <w:rPr>
                <w:rFonts w:cs="v5.0.0"/>
              </w:rPr>
              <w:t>f</w:t>
            </w:r>
          </w:p>
        </w:tc>
        <w:tc>
          <w:tcPr>
            <w:tcW w:w="2976" w:type="dxa"/>
          </w:tcPr>
          <w:p w:rsidR="00E14F9B" w:rsidRPr="00B51B2C" w:rsidRDefault="00E14F9B" w:rsidP="00611F02">
            <w:pPr>
              <w:pStyle w:val="TAH"/>
              <w:rPr>
                <w:rFonts w:cs="v5.0.0"/>
              </w:rPr>
            </w:pPr>
            <w:r w:rsidRPr="00B51B2C">
              <w:rPr>
                <w:rFonts w:cs="v5.0.0"/>
              </w:rPr>
              <w:t>Frequency offset of measurement filter centre frequency, f_offset</w:t>
            </w:r>
          </w:p>
        </w:tc>
        <w:tc>
          <w:tcPr>
            <w:tcW w:w="3455" w:type="dxa"/>
          </w:tcPr>
          <w:p w:rsidR="00E14F9B" w:rsidRPr="00B51B2C" w:rsidRDefault="00E14F9B" w:rsidP="00611F02">
            <w:pPr>
              <w:pStyle w:val="TAH"/>
              <w:rPr>
                <w:rFonts w:cs="v5.0.0"/>
              </w:rPr>
            </w:pPr>
            <w:r w:rsidRPr="00B51B2C">
              <w:rPr>
                <w:rFonts w:cs="v5.0.0"/>
                <w:lang w:eastAsia="zh-CN"/>
              </w:rPr>
              <w:t>Test requirement</w:t>
            </w:r>
            <w:r w:rsidRPr="00B51B2C" w:rsidDel="00B004F1">
              <w:rPr>
                <w:rFonts w:cs="v5.0.0"/>
              </w:rPr>
              <w:t xml:space="preserve"> </w:t>
            </w:r>
            <w:r w:rsidRPr="00B51B2C">
              <w:rPr>
                <w:rFonts w:cs="v5.0.0"/>
              </w:rPr>
              <w:t>(Note 1</w:t>
            </w:r>
            <w:r w:rsidRPr="00B51B2C">
              <w:rPr>
                <w:rFonts w:cs="Arial"/>
              </w:rPr>
              <w:t>, 2, 4</w:t>
            </w:r>
            <w:del w:id="48" w:author="Richard Kybett" w:date="2019-01-31T16:22:00Z">
              <w:r w:rsidRPr="00B51B2C" w:rsidDel="00BF4D45">
                <w:rPr>
                  <w:rFonts w:cs="Arial"/>
                </w:rPr>
                <w:delText>, 5</w:delText>
              </w:r>
            </w:del>
            <w:r w:rsidRPr="00B51B2C">
              <w:rPr>
                <w:rFonts w:cs="v5.0.0"/>
              </w:rPr>
              <w:t>)</w:t>
            </w:r>
          </w:p>
        </w:tc>
        <w:tc>
          <w:tcPr>
            <w:tcW w:w="1430" w:type="dxa"/>
          </w:tcPr>
          <w:p w:rsidR="00E14F9B" w:rsidRPr="006B7D34" w:rsidRDefault="00E14F9B" w:rsidP="00611F02">
            <w:pPr>
              <w:pStyle w:val="TAH"/>
              <w:rPr>
                <w:rFonts w:cs="v5.0.0"/>
                <w:lang w:eastAsia="zh-CN"/>
              </w:rPr>
            </w:pPr>
            <w:r w:rsidRPr="00B51B2C">
              <w:rPr>
                <w:rFonts w:cs="v5.0.0"/>
              </w:rPr>
              <w:t xml:space="preserve">Measurement bandwidth </w:t>
            </w:r>
          </w:p>
        </w:tc>
      </w:tr>
      <w:tr w:rsidR="00E14F9B" w:rsidRPr="00B51B2C" w:rsidTr="00611F02">
        <w:trPr>
          <w:cantSplit/>
          <w:jc w:val="center"/>
        </w:trPr>
        <w:tc>
          <w:tcPr>
            <w:tcW w:w="1953" w:type="dxa"/>
          </w:tcPr>
          <w:p w:rsidR="00E14F9B" w:rsidRPr="00B51B2C" w:rsidRDefault="00E14F9B" w:rsidP="00611F02">
            <w:pPr>
              <w:pStyle w:val="TAC"/>
              <w:rPr>
                <w:rFonts w:cs="v5.0.0"/>
              </w:rPr>
            </w:pPr>
            <w:r w:rsidRPr="00B51B2C">
              <w:rPr>
                <w:rFonts w:cs="v5.0.0"/>
              </w:rPr>
              <w:t xml:space="preserve">0 </w:t>
            </w:r>
            <w:r w:rsidRPr="00B51B2C">
              <w:rPr>
                <w:rFonts w:cs="Arial"/>
              </w:rPr>
              <w:t xml:space="preserve">MHz </w:t>
            </w:r>
            <w:r w:rsidRPr="00B51B2C">
              <w:rPr>
                <w:rFonts w:cs="v5.0.0"/>
              </w:rPr>
              <w:sym w:font="Symbol" w:char="F0A3"/>
            </w:r>
            <w:r w:rsidRPr="00B51B2C">
              <w:rPr>
                <w:rFonts w:cs="v5.0.0"/>
              </w:rPr>
              <w:t xml:space="preserve"> </w:t>
            </w:r>
            <w:r w:rsidRPr="00B51B2C">
              <w:rPr>
                <w:rFonts w:cs="v5.0.0"/>
              </w:rPr>
              <w:sym w:font="Symbol" w:char="F044"/>
            </w:r>
            <w:r w:rsidRPr="00B51B2C">
              <w:rPr>
                <w:rFonts w:cs="v5.0.0"/>
              </w:rPr>
              <w:t>f &lt; 5 MHz</w:t>
            </w:r>
          </w:p>
        </w:tc>
        <w:tc>
          <w:tcPr>
            <w:tcW w:w="2976" w:type="dxa"/>
          </w:tcPr>
          <w:p w:rsidR="00E14F9B" w:rsidRPr="00B51B2C" w:rsidRDefault="00E14F9B" w:rsidP="00611F02">
            <w:pPr>
              <w:pStyle w:val="TAC"/>
              <w:rPr>
                <w:rFonts w:cs="v5.0.0"/>
              </w:rPr>
            </w:pPr>
            <w:r w:rsidRPr="00B51B2C">
              <w:rPr>
                <w:rFonts w:cs="v5.0.0"/>
              </w:rPr>
              <w:t xml:space="preserve">0.05 MHz </w:t>
            </w:r>
            <w:r w:rsidRPr="00B51B2C">
              <w:rPr>
                <w:rFonts w:cs="v5.0.0"/>
              </w:rPr>
              <w:sym w:font="Symbol" w:char="F0A3"/>
            </w:r>
            <w:r w:rsidRPr="00B51B2C">
              <w:rPr>
                <w:rFonts w:cs="v5.0.0"/>
              </w:rPr>
              <w:t xml:space="preserve"> f_offset &lt; 5.05 MHz</w:t>
            </w:r>
          </w:p>
        </w:tc>
        <w:tc>
          <w:tcPr>
            <w:tcW w:w="3455" w:type="dxa"/>
            <w:vAlign w:val="center"/>
          </w:tcPr>
          <w:p w:rsidR="00E14F9B" w:rsidRPr="00B51B2C" w:rsidRDefault="00E14F9B" w:rsidP="00611F02">
            <w:pPr>
              <w:pStyle w:val="TAC"/>
              <w:rPr>
                <w:rFonts w:cs="Arial"/>
              </w:rPr>
            </w:pPr>
            <w:r w:rsidRPr="00B51B2C">
              <w:rPr>
                <w:rFonts w:ascii="Cambria Math" w:hAnsi="Cambria Math" w:cs="v5.0.0" w:hint="eastAsia"/>
                <w:position w:val="-24"/>
                <w:lang w:eastAsia="zh-CN"/>
              </w:rPr>
              <w:object w:dxaOrig="2752" w:dyaOrig="544">
                <v:shape id="_x0000_i1033" type="#_x0000_t75" style="width:137.3pt;height:28.45pt" o:ole="">
                  <v:imagedata r:id="rId29" o:title=""/>
                </v:shape>
                <o:OLEObject Type="Embed" ProgID="Equation.3" ShapeID="_x0000_i1033" DrawAspect="Content" ObjectID="_1611752124" r:id="rId30"/>
              </w:object>
            </w:r>
          </w:p>
        </w:tc>
        <w:tc>
          <w:tcPr>
            <w:tcW w:w="1430" w:type="dxa"/>
          </w:tcPr>
          <w:p w:rsidR="00E14F9B" w:rsidRPr="00B51B2C" w:rsidRDefault="00E14F9B" w:rsidP="00611F02">
            <w:pPr>
              <w:pStyle w:val="TAC"/>
              <w:rPr>
                <w:rFonts w:cs="Arial"/>
              </w:rPr>
            </w:pPr>
            <w:r w:rsidRPr="00B51B2C">
              <w:rPr>
                <w:rFonts w:cs="Arial"/>
              </w:rPr>
              <w:t xml:space="preserve">100 kHz </w:t>
            </w:r>
          </w:p>
        </w:tc>
      </w:tr>
      <w:tr w:rsidR="00E14F9B" w:rsidRPr="00B51B2C" w:rsidTr="00611F02">
        <w:trPr>
          <w:cantSplit/>
          <w:jc w:val="center"/>
        </w:trPr>
        <w:tc>
          <w:tcPr>
            <w:tcW w:w="1953" w:type="dxa"/>
          </w:tcPr>
          <w:p w:rsidR="00E14F9B" w:rsidRPr="00B51B2C" w:rsidRDefault="00E14F9B" w:rsidP="00611F02">
            <w:pPr>
              <w:pStyle w:val="TAC"/>
              <w:rPr>
                <w:rFonts w:cs="v5.0.0"/>
                <w:lang w:val="sv-SE"/>
              </w:rPr>
            </w:pPr>
            <w:r w:rsidRPr="00B51B2C">
              <w:rPr>
                <w:rFonts w:cs="v5.0.0"/>
                <w:lang w:val="sv-SE"/>
              </w:rPr>
              <w:t xml:space="preserve">5 </w:t>
            </w:r>
            <w:r w:rsidRPr="00B51B2C">
              <w:rPr>
                <w:rFonts w:cs="Arial"/>
                <w:lang w:val="sv-SE"/>
              </w:rPr>
              <w:t xml:space="preserve">MHz </w:t>
            </w:r>
            <w:r w:rsidRPr="00B51B2C">
              <w:rPr>
                <w:rFonts w:cs="v5.0.0"/>
              </w:rPr>
              <w:sym w:font="Symbol" w:char="F0A3"/>
            </w:r>
            <w:r w:rsidRPr="00B51B2C">
              <w:rPr>
                <w:rFonts w:cs="v5.0.0"/>
                <w:lang w:val="sv-SE"/>
              </w:rPr>
              <w:t xml:space="preserve"> </w:t>
            </w:r>
            <w:r w:rsidRPr="00B51B2C">
              <w:rPr>
                <w:rFonts w:cs="v5.0.0"/>
              </w:rPr>
              <w:sym w:font="Symbol" w:char="F044"/>
            </w:r>
            <w:r w:rsidRPr="00B51B2C">
              <w:rPr>
                <w:rFonts w:cs="v5.0.0"/>
                <w:lang w:val="sv-SE"/>
              </w:rPr>
              <w:t xml:space="preserve">f &lt; </w:t>
            </w:r>
            <w:r w:rsidRPr="00B51B2C">
              <w:rPr>
                <w:rFonts w:cs="v5.0.0"/>
                <w:lang w:val="sv-SE" w:eastAsia="zh-CN"/>
              </w:rPr>
              <w:t>min(</w:t>
            </w:r>
            <w:r w:rsidRPr="00B51B2C">
              <w:rPr>
                <w:rFonts w:cs="v5.0.0"/>
                <w:lang w:val="sv-SE"/>
              </w:rPr>
              <w:t>10 MHz</w:t>
            </w:r>
            <w:r w:rsidRPr="00B51B2C">
              <w:rPr>
                <w:rFonts w:cs="v5.0.0"/>
                <w:lang w:val="sv-SE" w:eastAsia="zh-CN"/>
              </w:rPr>
              <w:t xml:space="preserve">, </w:t>
            </w:r>
            <w:r w:rsidRPr="00B51B2C">
              <w:rPr>
                <w:rFonts w:cs="v5.0.0"/>
                <w:lang w:eastAsia="zh-CN"/>
              </w:rPr>
              <w:t>Δ</w:t>
            </w:r>
            <w:r w:rsidRPr="00B51B2C">
              <w:rPr>
                <w:rFonts w:cs="v5.0.0"/>
                <w:lang w:val="sv-SE" w:eastAsia="zh-CN"/>
              </w:rPr>
              <w:t>f</w:t>
            </w:r>
            <w:r w:rsidRPr="00B51B2C">
              <w:rPr>
                <w:rFonts w:cs="v5.0.0"/>
                <w:vertAlign w:val="subscript"/>
                <w:lang w:val="sv-SE" w:eastAsia="zh-CN"/>
              </w:rPr>
              <w:t>max</w:t>
            </w:r>
            <w:r w:rsidRPr="00B51B2C">
              <w:rPr>
                <w:rFonts w:cs="v5.0.0"/>
                <w:lang w:val="sv-SE" w:eastAsia="zh-CN"/>
              </w:rPr>
              <w:t>)</w:t>
            </w:r>
          </w:p>
        </w:tc>
        <w:tc>
          <w:tcPr>
            <w:tcW w:w="2976" w:type="dxa"/>
          </w:tcPr>
          <w:p w:rsidR="00E14F9B" w:rsidRPr="00B51B2C" w:rsidRDefault="00E14F9B" w:rsidP="00611F02">
            <w:pPr>
              <w:pStyle w:val="TAC"/>
              <w:rPr>
                <w:rFonts w:cs="v5.0.0"/>
                <w:lang w:val="sv-SE"/>
              </w:rPr>
            </w:pPr>
            <w:r w:rsidRPr="00B51B2C">
              <w:rPr>
                <w:rFonts w:cs="v5.0.0"/>
                <w:lang w:val="sv-SE"/>
              </w:rPr>
              <w:t xml:space="preserve">5.05 MHz </w:t>
            </w:r>
            <w:r w:rsidRPr="00B51B2C">
              <w:rPr>
                <w:rFonts w:cs="v5.0.0"/>
              </w:rPr>
              <w:sym w:font="Symbol" w:char="F0A3"/>
            </w:r>
            <w:r w:rsidRPr="00B51B2C">
              <w:rPr>
                <w:rFonts w:cs="v5.0.0"/>
                <w:lang w:val="sv-SE"/>
              </w:rPr>
              <w:t xml:space="preserve"> f_offset &lt; </w:t>
            </w:r>
            <w:r w:rsidRPr="00B51B2C">
              <w:rPr>
                <w:rFonts w:cs="v5.0.0"/>
                <w:lang w:val="sv-SE" w:eastAsia="zh-CN"/>
              </w:rPr>
              <w:t>min(</w:t>
            </w:r>
            <w:r w:rsidRPr="00B51B2C">
              <w:rPr>
                <w:rFonts w:cs="v5.0.0"/>
                <w:lang w:val="sv-SE"/>
              </w:rPr>
              <w:t>10.05 MHz</w:t>
            </w:r>
            <w:r w:rsidRPr="00B51B2C">
              <w:rPr>
                <w:rFonts w:cs="v5.0.0"/>
                <w:lang w:val="sv-SE" w:eastAsia="zh-CN"/>
              </w:rPr>
              <w:t>, f_offset</w:t>
            </w:r>
            <w:r w:rsidRPr="00B51B2C">
              <w:rPr>
                <w:rFonts w:cs="v5.0.0"/>
                <w:vertAlign w:val="subscript"/>
                <w:lang w:val="sv-SE" w:eastAsia="zh-CN"/>
              </w:rPr>
              <w:t>max</w:t>
            </w:r>
            <w:r w:rsidRPr="00B51B2C">
              <w:rPr>
                <w:rFonts w:cs="v5.0.0"/>
                <w:lang w:val="sv-SE" w:eastAsia="zh-CN"/>
              </w:rPr>
              <w:t>)</w:t>
            </w:r>
          </w:p>
        </w:tc>
        <w:tc>
          <w:tcPr>
            <w:tcW w:w="3455" w:type="dxa"/>
          </w:tcPr>
          <w:p w:rsidR="00E14F9B" w:rsidRPr="00B51B2C" w:rsidRDefault="00E14F9B" w:rsidP="00611F02">
            <w:pPr>
              <w:pStyle w:val="TAC"/>
              <w:rPr>
                <w:rFonts w:cs="Arial"/>
              </w:rPr>
            </w:pPr>
            <w:r w:rsidRPr="00B51B2C">
              <w:rPr>
                <w:rFonts w:cs="Arial"/>
              </w:rPr>
              <w:t>-</w:t>
            </w:r>
            <w:r w:rsidRPr="00B51B2C">
              <w:rPr>
                <w:rFonts w:cs="Arial"/>
                <w:lang w:eastAsia="zh-CN"/>
              </w:rPr>
              <w:t>26</w:t>
            </w:r>
            <w:r w:rsidRPr="00B51B2C">
              <w:rPr>
                <w:rFonts w:cs="Arial"/>
              </w:rPr>
              <w:t xml:space="preserve"> dBm</w:t>
            </w:r>
          </w:p>
        </w:tc>
        <w:tc>
          <w:tcPr>
            <w:tcW w:w="1430" w:type="dxa"/>
          </w:tcPr>
          <w:p w:rsidR="00E14F9B" w:rsidRPr="00B51B2C" w:rsidRDefault="00E14F9B" w:rsidP="00611F02">
            <w:pPr>
              <w:pStyle w:val="TAC"/>
              <w:rPr>
                <w:rFonts w:cs="Arial"/>
              </w:rPr>
            </w:pPr>
            <w:r w:rsidRPr="00B51B2C">
              <w:rPr>
                <w:rFonts w:cs="Arial"/>
              </w:rPr>
              <w:t xml:space="preserve">100 kHz </w:t>
            </w:r>
          </w:p>
        </w:tc>
      </w:tr>
      <w:tr w:rsidR="00E14F9B" w:rsidRPr="00B51B2C" w:rsidTr="00611F02">
        <w:trPr>
          <w:cantSplit/>
          <w:jc w:val="center"/>
        </w:trPr>
        <w:tc>
          <w:tcPr>
            <w:tcW w:w="1953" w:type="dxa"/>
          </w:tcPr>
          <w:p w:rsidR="00E14F9B" w:rsidRPr="00B51B2C" w:rsidRDefault="00E14F9B" w:rsidP="00611F02">
            <w:pPr>
              <w:pStyle w:val="TAC"/>
              <w:rPr>
                <w:rFonts w:cs="v5.0.0"/>
              </w:rPr>
            </w:pPr>
            <w:r w:rsidRPr="00B51B2C">
              <w:rPr>
                <w:rFonts w:cs="v5.0.0"/>
              </w:rPr>
              <w:t xml:space="preserve">10 MHz </w:t>
            </w:r>
            <w:r w:rsidRPr="00B51B2C">
              <w:rPr>
                <w:rFonts w:cs="v5.0.0"/>
              </w:rPr>
              <w:sym w:font="Symbol" w:char="F0A3"/>
            </w:r>
            <w:r w:rsidRPr="00B51B2C">
              <w:rPr>
                <w:rFonts w:cs="v5.0.0"/>
              </w:rPr>
              <w:t xml:space="preserve"> </w:t>
            </w:r>
            <w:r w:rsidRPr="00B51B2C">
              <w:rPr>
                <w:rFonts w:cs="v5.0.0"/>
              </w:rPr>
              <w:sym w:font="Symbol" w:char="F044"/>
            </w:r>
            <w:r w:rsidRPr="00B51B2C">
              <w:rPr>
                <w:rFonts w:cs="v5.0.0"/>
              </w:rPr>
              <w:t xml:space="preserve">f </w:t>
            </w:r>
            <w:r w:rsidRPr="00B51B2C">
              <w:rPr>
                <w:rFonts w:cs="Arial"/>
              </w:rPr>
              <w:sym w:font="Symbol" w:char="F0A3"/>
            </w:r>
            <w:r w:rsidRPr="00B51B2C">
              <w:rPr>
                <w:rFonts w:cs="Arial"/>
              </w:rPr>
              <w:t xml:space="preserve"> </w:t>
            </w:r>
            <w:r w:rsidRPr="00B51B2C">
              <w:rPr>
                <w:rFonts w:cs="Arial"/>
              </w:rPr>
              <w:sym w:font="Symbol" w:char="F044"/>
            </w:r>
            <w:r w:rsidRPr="00B51B2C">
              <w:rPr>
                <w:rFonts w:cs="Arial"/>
              </w:rPr>
              <w:t>f</w:t>
            </w:r>
            <w:r w:rsidRPr="00B51B2C">
              <w:rPr>
                <w:rFonts w:cs="Arial"/>
                <w:vertAlign w:val="subscript"/>
              </w:rPr>
              <w:t>max</w:t>
            </w:r>
          </w:p>
        </w:tc>
        <w:tc>
          <w:tcPr>
            <w:tcW w:w="2976" w:type="dxa"/>
          </w:tcPr>
          <w:p w:rsidR="00E14F9B" w:rsidRPr="00B51B2C" w:rsidRDefault="00E14F9B" w:rsidP="00611F02">
            <w:pPr>
              <w:pStyle w:val="TAC"/>
              <w:rPr>
                <w:rFonts w:cs="v5.0.0"/>
              </w:rPr>
            </w:pPr>
            <w:r w:rsidRPr="00B51B2C">
              <w:rPr>
                <w:rFonts w:cs="v5.0.0"/>
              </w:rPr>
              <w:t xml:space="preserve">10.05 MHz </w:t>
            </w:r>
            <w:r w:rsidRPr="00B51B2C">
              <w:rPr>
                <w:rFonts w:cs="v5.0.0"/>
              </w:rPr>
              <w:sym w:font="Symbol" w:char="F0A3"/>
            </w:r>
            <w:r w:rsidRPr="00B51B2C">
              <w:rPr>
                <w:rFonts w:cs="v5.0.0"/>
              </w:rPr>
              <w:t xml:space="preserve"> f_offset &lt; f_offset</w:t>
            </w:r>
            <w:r w:rsidRPr="00B51B2C">
              <w:rPr>
                <w:rFonts w:cs="v5.0.0"/>
                <w:vertAlign w:val="subscript"/>
              </w:rPr>
              <w:t>max</w:t>
            </w:r>
            <w:r w:rsidRPr="00B51B2C">
              <w:rPr>
                <w:rFonts w:cs="v5.0.0"/>
              </w:rPr>
              <w:t xml:space="preserve"> </w:t>
            </w:r>
          </w:p>
        </w:tc>
        <w:tc>
          <w:tcPr>
            <w:tcW w:w="3455" w:type="dxa"/>
          </w:tcPr>
          <w:p w:rsidR="00E14F9B" w:rsidRPr="00B51B2C" w:rsidRDefault="00E14F9B" w:rsidP="00611F02">
            <w:pPr>
              <w:pStyle w:val="TAC"/>
              <w:rPr>
                <w:rFonts w:cs="Arial"/>
              </w:rPr>
            </w:pPr>
            <w:r w:rsidRPr="00B51B2C">
              <w:rPr>
                <w:rFonts w:cs="Arial"/>
              </w:rPr>
              <w:t>-</w:t>
            </w:r>
            <w:r w:rsidRPr="00B51B2C">
              <w:rPr>
                <w:rFonts w:cs="Arial"/>
                <w:lang w:eastAsia="zh-CN"/>
              </w:rPr>
              <w:t>28</w:t>
            </w:r>
            <w:r w:rsidRPr="00B51B2C">
              <w:rPr>
                <w:rFonts w:cs="Arial"/>
              </w:rPr>
              <w:t xml:space="preserve"> dBm </w:t>
            </w:r>
            <w:r w:rsidRPr="00B51B2C">
              <w:rPr>
                <w:rFonts w:cs="Arial"/>
                <w:lang w:eastAsia="zh-CN"/>
              </w:rPr>
              <w:t>(Note 3)</w:t>
            </w:r>
          </w:p>
        </w:tc>
        <w:tc>
          <w:tcPr>
            <w:tcW w:w="1430" w:type="dxa"/>
          </w:tcPr>
          <w:p w:rsidR="00E14F9B" w:rsidRPr="00B51B2C" w:rsidRDefault="00E14F9B" w:rsidP="00611F02">
            <w:pPr>
              <w:pStyle w:val="TAC"/>
              <w:rPr>
                <w:rFonts w:cs="Arial"/>
              </w:rPr>
            </w:pPr>
            <w:r w:rsidRPr="00B51B2C">
              <w:rPr>
                <w:rFonts w:cs="Arial"/>
              </w:rPr>
              <w:t xml:space="preserve">100 kHz </w:t>
            </w:r>
          </w:p>
        </w:tc>
      </w:tr>
      <w:tr w:rsidR="00E14F9B" w:rsidRPr="00B51B2C" w:rsidTr="00611F02">
        <w:trPr>
          <w:cantSplit/>
          <w:jc w:val="center"/>
        </w:trPr>
        <w:tc>
          <w:tcPr>
            <w:tcW w:w="9814" w:type="dxa"/>
            <w:gridSpan w:val="4"/>
          </w:tcPr>
          <w:p w:rsidR="00E14F9B" w:rsidRPr="006B7D34" w:rsidRDefault="00E14F9B" w:rsidP="00611F02">
            <w:pPr>
              <w:pStyle w:val="TAN"/>
              <w:rPr>
                <w:lang w:eastAsia="zh-CN"/>
              </w:rPr>
            </w:pPr>
            <w:r w:rsidRPr="00B51B2C">
              <w:t>NOTE 1:</w:t>
            </w:r>
            <w:r w:rsidRPr="00B51B2C">
              <w:tab/>
              <w:t xml:space="preserve">For a BS supporting non-contiguous spectrum operation within any </w:t>
            </w:r>
            <w:r w:rsidRPr="00B51B2C">
              <w:rPr>
                <w:i/>
              </w:rPr>
              <w:t>operating band</w:t>
            </w:r>
            <w:r w:rsidRPr="00B51B2C">
              <w:t xml:space="preserve"> the emission limits within sub-block gaps is calculated as a cumulative sum of contributions from adjacent </w:t>
            </w:r>
            <w:r w:rsidRPr="00B51B2C">
              <w:rPr>
                <w:rFonts w:cs="v5.0.0"/>
              </w:rPr>
              <w:t>sub blocks on each side of the sub block gap</w:t>
            </w:r>
            <w:r w:rsidRPr="00B51B2C">
              <w:t xml:space="preserve">. Exception is </w:t>
            </w:r>
            <w:r w:rsidRPr="00B51B2C">
              <w:rPr>
                <w:rFonts w:ascii="Symbol" w:hAnsi="Symbol"/>
              </w:rPr>
              <w:t></w:t>
            </w:r>
            <w:r w:rsidRPr="00B51B2C">
              <w:t>f ≥ 10MHz from both adjacent sub blocks on each side of the sub-block gap, where the emission limits within sub-block gaps shall be -28 dBm/100kHz.</w:t>
            </w:r>
          </w:p>
          <w:p w:rsidR="00E14F9B" w:rsidRPr="00B51B2C" w:rsidRDefault="00E14F9B" w:rsidP="00611F02">
            <w:pPr>
              <w:pStyle w:val="TAN"/>
            </w:pPr>
            <w:r w:rsidRPr="00B51B2C">
              <w:t>NOTE 2:</w:t>
            </w:r>
            <w:r w:rsidRPr="00B51B2C">
              <w:tab/>
              <w:t xml:space="preserve">For a </w:t>
            </w:r>
            <w:r w:rsidRPr="00B51B2C">
              <w:rPr>
                <w:i/>
              </w:rPr>
              <w:t>multi-band RIB</w:t>
            </w:r>
            <w:r w:rsidRPr="00B51B2C">
              <w:t xml:space="preserve"> with Inter RF Bandwidth gap &lt; </w:t>
            </w:r>
            <w:r w:rsidRPr="00B51B2C">
              <w:rPr>
                <w:lang w:val="en-US" w:eastAsia="zh-CN"/>
              </w:rPr>
              <w:t>2*</w:t>
            </w:r>
            <w:r w:rsidRPr="00B51B2C">
              <w:t>Δf</w:t>
            </w:r>
            <w:r w:rsidRPr="00B51B2C">
              <w:rPr>
                <w:vertAlign w:val="subscript"/>
              </w:rPr>
              <w:t>OBUE</w:t>
            </w:r>
            <w:r w:rsidRPr="00B51B2C">
              <w:rPr>
                <w:vertAlign w:val="subscript"/>
                <w:lang w:val="en-US" w:eastAsia="zh-CN"/>
              </w:rPr>
              <w:t xml:space="preserve"> </w:t>
            </w:r>
            <w:r w:rsidRPr="00B51B2C">
              <w:t>the emission limits within the Inter RF Bandwidth gaps is calculated as a cumulative sum of contributions from adjacent sub-blocks or RF Bandwidth on each side of the Inter RF Bandwidth gap</w:t>
            </w:r>
          </w:p>
          <w:p w:rsidR="00E14F9B" w:rsidRPr="00B51B2C" w:rsidRDefault="00E14F9B" w:rsidP="00611F02">
            <w:pPr>
              <w:pStyle w:val="TAN"/>
            </w:pPr>
            <w:r w:rsidRPr="00B51B2C">
              <w:t>NOTE 3</w:t>
            </w:r>
            <w:r w:rsidRPr="00B51B2C">
              <w:rPr>
                <w:lang w:eastAsia="zh-CN"/>
              </w:rPr>
              <w:t>:</w:t>
            </w:r>
            <w:r w:rsidRPr="00B51B2C">
              <w:rPr>
                <w:lang w:eastAsia="zh-CN"/>
              </w:rPr>
              <w:tab/>
            </w:r>
            <w:r w:rsidRPr="00B51B2C">
              <w:t xml:space="preserve">The requirement is not applicable when </w:t>
            </w:r>
            <w:r w:rsidRPr="00B51B2C">
              <w:sym w:font="Symbol" w:char="F044"/>
            </w:r>
            <w:r w:rsidRPr="00B51B2C">
              <w:t>f</w:t>
            </w:r>
            <w:r w:rsidRPr="00B51B2C">
              <w:rPr>
                <w:vertAlign w:val="subscript"/>
              </w:rPr>
              <w:t>max</w:t>
            </w:r>
            <w:r w:rsidRPr="00B51B2C">
              <w:t xml:space="preserve"> &lt; 10 MHz.</w:t>
            </w:r>
          </w:p>
          <w:p w:rsidR="00E14F9B" w:rsidRPr="00B51B2C" w:rsidRDefault="00E14F9B" w:rsidP="00611F02">
            <w:pPr>
              <w:pStyle w:val="TAN"/>
            </w:pPr>
            <w:r w:rsidRPr="006B7D34">
              <w:rPr>
                <w:szCs w:val="18"/>
                <w:lang w:val="en-US" w:eastAsia="zh-CN"/>
              </w:rPr>
              <w:t>NOTE 4:</w:t>
            </w:r>
            <w:r w:rsidRPr="00B51B2C">
              <w:rPr>
                <w:lang w:eastAsia="zh-CN"/>
              </w:rPr>
              <w:tab/>
            </w:r>
            <w:r w:rsidRPr="00B51B2C">
              <w:t>The test requirement is derived from the basic limit a scaling factor of 9 dB and any applicable TT.</w:t>
            </w:r>
          </w:p>
          <w:p w:rsidR="00E14F9B" w:rsidRPr="00B51B2C" w:rsidRDefault="00E14F9B" w:rsidP="00611F02">
            <w:pPr>
              <w:pStyle w:val="TAN"/>
            </w:pPr>
            <w:del w:id="49" w:author="Richard Kybett" w:date="2019-01-31T16:22:00Z">
              <w:r w:rsidRPr="00B51B2C" w:rsidDel="00BF4D45">
                <w:delText>NOTE 5:</w:delText>
              </w:r>
              <w:r w:rsidRPr="00B51B2C" w:rsidDel="00BF4D45">
                <w:tab/>
                <w:delText>The test requirements may be subject to additional regional regulation.</w:delText>
              </w:r>
            </w:del>
          </w:p>
        </w:tc>
      </w:tr>
    </w:tbl>
    <w:p w:rsidR="00E14F9B" w:rsidRPr="006B7D34" w:rsidRDefault="00E14F9B" w:rsidP="00E14F9B"/>
    <w:p w:rsidR="00E14F9B" w:rsidRPr="006B7D34" w:rsidRDefault="00E14F9B" w:rsidP="00E14F9B">
      <w:pPr>
        <w:pStyle w:val="TH"/>
        <w:rPr>
          <w:rFonts w:cs="v5.0.0"/>
        </w:rPr>
      </w:pPr>
      <w:r w:rsidRPr="006B7D34">
        <w:lastRenderedPageBreak/>
        <w:t>Table 6.7.4.5.1.5-</w:t>
      </w:r>
      <w:r w:rsidRPr="006B7D34">
        <w:rPr>
          <w:lang w:eastAsia="zh-CN"/>
        </w:rPr>
        <w:t>3</w:t>
      </w:r>
      <w:r w:rsidRPr="006B7D34">
        <w:t>: Local Area B</w:t>
      </w:r>
      <w:r w:rsidRPr="006B7D34">
        <w:rPr>
          <w:lang w:eastAsia="zh-CN"/>
        </w:rPr>
        <w:t>S</w:t>
      </w:r>
      <w:r w:rsidRPr="006B7D34">
        <w:t xml:space="preserve"> operating band unwanted emission limits (4.2 GHz &lt; NR bands </w:t>
      </w:r>
      <w:r w:rsidRPr="006B7D34">
        <w:rPr>
          <w:rFonts w:cs="Arial"/>
        </w:rPr>
        <w:t>≤</w:t>
      </w:r>
      <w:r w:rsidRPr="006B7D34">
        <w:t xml:space="preserve"> 6 GHz)</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E14F9B" w:rsidRPr="00B51B2C" w:rsidTr="00611F02">
        <w:trPr>
          <w:cantSplit/>
          <w:jc w:val="center"/>
        </w:trPr>
        <w:tc>
          <w:tcPr>
            <w:tcW w:w="1953" w:type="dxa"/>
          </w:tcPr>
          <w:p w:rsidR="00E14F9B" w:rsidRPr="00B51B2C" w:rsidRDefault="00E14F9B" w:rsidP="00611F02">
            <w:pPr>
              <w:pStyle w:val="TAH"/>
              <w:rPr>
                <w:rFonts w:cs="v5.0.0"/>
              </w:rPr>
            </w:pPr>
            <w:r w:rsidRPr="00B51B2C">
              <w:rPr>
                <w:rFonts w:cs="v5.0.0"/>
              </w:rPr>
              <w:t xml:space="preserve">Frequency offset of measurement filter </w:t>
            </w:r>
            <w:r w:rsidRPr="00B51B2C">
              <w:rPr>
                <w:rFonts w:cs="v5.0.0"/>
              </w:rPr>
              <w:noBreakHyphen/>
              <w:t xml:space="preserve">3dB point, </w:t>
            </w:r>
            <w:r w:rsidRPr="00B51B2C">
              <w:rPr>
                <w:rFonts w:cs="v5.0.0"/>
              </w:rPr>
              <w:sym w:font="Symbol" w:char="F044"/>
            </w:r>
            <w:r w:rsidRPr="00B51B2C">
              <w:rPr>
                <w:rFonts w:cs="v5.0.0"/>
              </w:rPr>
              <w:t>f</w:t>
            </w:r>
          </w:p>
        </w:tc>
        <w:tc>
          <w:tcPr>
            <w:tcW w:w="2976" w:type="dxa"/>
          </w:tcPr>
          <w:p w:rsidR="00E14F9B" w:rsidRPr="00B51B2C" w:rsidRDefault="00E14F9B" w:rsidP="00611F02">
            <w:pPr>
              <w:pStyle w:val="TAH"/>
              <w:rPr>
                <w:rFonts w:cs="v5.0.0"/>
              </w:rPr>
            </w:pPr>
            <w:r w:rsidRPr="00B51B2C">
              <w:rPr>
                <w:rFonts w:cs="v5.0.0"/>
              </w:rPr>
              <w:t>Frequency offset of measurement filter centre frequency, f_offset</w:t>
            </w:r>
          </w:p>
        </w:tc>
        <w:tc>
          <w:tcPr>
            <w:tcW w:w="3455" w:type="dxa"/>
          </w:tcPr>
          <w:p w:rsidR="00E14F9B" w:rsidRPr="00B51B2C" w:rsidRDefault="00E14F9B" w:rsidP="00611F02">
            <w:pPr>
              <w:pStyle w:val="TAH"/>
              <w:rPr>
                <w:rFonts w:cs="v5.0.0"/>
              </w:rPr>
            </w:pPr>
            <w:r w:rsidRPr="00B51B2C">
              <w:rPr>
                <w:rFonts w:cs="v5.0.0"/>
                <w:lang w:eastAsia="zh-CN"/>
              </w:rPr>
              <w:t>Test requirement</w:t>
            </w:r>
            <w:r w:rsidRPr="00B51B2C" w:rsidDel="00B004F1">
              <w:rPr>
                <w:rFonts w:cs="v5.0.0"/>
              </w:rPr>
              <w:t xml:space="preserve"> </w:t>
            </w:r>
            <w:r w:rsidRPr="00B51B2C">
              <w:rPr>
                <w:rFonts w:cs="v5.0.0"/>
              </w:rPr>
              <w:t>(Note 1</w:t>
            </w:r>
            <w:r w:rsidRPr="00B51B2C">
              <w:rPr>
                <w:rFonts w:cs="Arial"/>
              </w:rPr>
              <w:t>, 2, 4</w:t>
            </w:r>
            <w:del w:id="50" w:author="Richard Kybett" w:date="2019-01-31T16:22:00Z">
              <w:r w:rsidRPr="00B51B2C" w:rsidDel="00BF4D45">
                <w:rPr>
                  <w:rFonts w:cs="Arial"/>
                </w:rPr>
                <w:delText>, 5</w:delText>
              </w:r>
            </w:del>
            <w:r w:rsidRPr="00B51B2C">
              <w:rPr>
                <w:rFonts w:cs="v5.0.0"/>
              </w:rPr>
              <w:t>)</w:t>
            </w:r>
          </w:p>
        </w:tc>
        <w:tc>
          <w:tcPr>
            <w:tcW w:w="1430" w:type="dxa"/>
          </w:tcPr>
          <w:p w:rsidR="00E14F9B" w:rsidRPr="006B7D34" w:rsidRDefault="00E14F9B" w:rsidP="00611F02">
            <w:pPr>
              <w:pStyle w:val="TAH"/>
              <w:rPr>
                <w:rFonts w:cs="v5.0.0"/>
                <w:lang w:eastAsia="zh-CN"/>
              </w:rPr>
            </w:pPr>
            <w:r w:rsidRPr="00B51B2C">
              <w:rPr>
                <w:rFonts w:cs="v5.0.0"/>
              </w:rPr>
              <w:t xml:space="preserve">Measurement bandwidth </w:t>
            </w:r>
          </w:p>
        </w:tc>
      </w:tr>
      <w:tr w:rsidR="00E14F9B" w:rsidRPr="00B51B2C" w:rsidTr="00611F02">
        <w:trPr>
          <w:cantSplit/>
          <w:jc w:val="center"/>
        </w:trPr>
        <w:tc>
          <w:tcPr>
            <w:tcW w:w="1953" w:type="dxa"/>
          </w:tcPr>
          <w:p w:rsidR="00E14F9B" w:rsidRPr="00B51B2C" w:rsidRDefault="00E14F9B" w:rsidP="00611F02">
            <w:pPr>
              <w:pStyle w:val="TAC"/>
              <w:rPr>
                <w:rFonts w:cs="v5.0.0"/>
              </w:rPr>
            </w:pPr>
            <w:r w:rsidRPr="00B51B2C">
              <w:rPr>
                <w:rFonts w:cs="v5.0.0"/>
              </w:rPr>
              <w:t xml:space="preserve">0 </w:t>
            </w:r>
            <w:r w:rsidRPr="00B51B2C">
              <w:rPr>
                <w:rFonts w:cs="Arial"/>
              </w:rPr>
              <w:t xml:space="preserve">MHz </w:t>
            </w:r>
            <w:r w:rsidRPr="00B51B2C">
              <w:rPr>
                <w:rFonts w:cs="v5.0.0"/>
              </w:rPr>
              <w:sym w:font="Symbol" w:char="F0A3"/>
            </w:r>
            <w:r w:rsidRPr="00B51B2C">
              <w:rPr>
                <w:rFonts w:cs="v5.0.0"/>
              </w:rPr>
              <w:t xml:space="preserve"> </w:t>
            </w:r>
            <w:r w:rsidRPr="00B51B2C">
              <w:rPr>
                <w:rFonts w:cs="v5.0.0"/>
              </w:rPr>
              <w:sym w:font="Symbol" w:char="F044"/>
            </w:r>
            <w:r w:rsidRPr="00B51B2C">
              <w:rPr>
                <w:rFonts w:cs="v5.0.0"/>
              </w:rPr>
              <w:t>f &lt; 5 MHz</w:t>
            </w:r>
          </w:p>
        </w:tc>
        <w:tc>
          <w:tcPr>
            <w:tcW w:w="2976" w:type="dxa"/>
          </w:tcPr>
          <w:p w:rsidR="00E14F9B" w:rsidRPr="00B51B2C" w:rsidRDefault="00E14F9B" w:rsidP="00611F02">
            <w:pPr>
              <w:pStyle w:val="TAC"/>
              <w:rPr>
                <w:rFonts w:cs="v5.0.0"/>
              </w:rPr>
            </w:pPr>
            <w:r w:rsidRPr="00B51B2C">
              <w:rPr>
                <w:rFonts w:cs="v5.0.0"/>
              </w:rPr>
              <w:t xml:space="preserve">0.05 MHz </w:t>
            </w:r>
            <w:r w:rsidRPr="00B51B2C">
              <w:rPr>
                <w:rFonts w:cs="v5.0.0"/>
              </w:rPr>
              <w:sym w:font="Symbol" w:char="F0A3"/>
            </w:r>
            <w:r w:rsidRPr="00B51B2C">
              <w:rPr>
                <w:rFonts w:cs="v5.0.0"/>
              </w:rPr>
              <w:t xml:space="preserve"> f_offset &lt; 5.05 MHz</w:t>
            </w:r>
          </w:p>
        </w:tc>
        <w:tc>
          <w:tcPr>
            <w:tcW w:w="3455" w:type="dxa"/>
            <w:vAlign w:val="center"/>
          </w:tcPr>
          <w:p w:rsidR="00E14F9B" w:rsidRPr="00B51B2C" w:rsidRDefault="00E14F9B" w:rsidP="00611F02">
            <w:pPr>
              <w:pStyle w:val="TAC"/>
              <w:rPr>
                <w:rFonts w:cs="Arial"/>
              </w:rPr>
            </w:pPr>
            <w:r w:rsidRPr="00B51B2C">
              <w:rPr>
                <w:rFonts w:ascii="Cambria Math" w:hAnsi="Cambria Math" w:cs="v5.0.0" w:hint="eastAsia"/>
                <w:position w:val="-24"/>
                <w:lang w:eastAsia="zh-CN"/>
              </w:rPr>
              <w:object w:dxaOrig="2752" w:dyaOrig="544">
                <v:shape id="_x0000_i1034" type="#_x0000_t75" style="width:137.3pt;height:28.45pt" o:ole="">
                  <v:imagedata r:id="rId31" o:title=""/>
                </v:shape>
                <o:OLEObject Type="Embed" ProgID="Equation.3" ShapeID="_x0000_i1034" DrawAspect="Content" ObjectID="_1611752125" r:id="rId32"/>
              </w:object>
            </w:r>
          </w:p>
        </w:tc>
        <w:tc>
          <w:tcPr>
            <w:tcW w:w="1430" w:type="dxa"/>
          </w:tcPr>
          <w:p w:rsidR="00E14F9B" w:rsidRPr="00B51B2C" w:rsidRDefault="00E14F9B" w:rsidP="00611F02">
            <w:pPr>
              <w:pStyle w:val="TAC"/>
              <w:rPr>
                <w:rFonts w:cs="Arial"/>
              </w:rPr>
            </w:pPr>
            <w:r w:rsidRPr="00B51B2C">
              <w:rPr>
                <w:rFonts w:cs="Arial"/>
              </w:rPr>
              <w:t xml:space="preserve">100 kHz </w:t>
            </w:r>
          </w:p>
        </w:tc>
      </w:tr>
      <w:tr w:rsidR="00E14F9B" w:rsidRPr="00B51B2C" w:rsidTr="00611F02">
        <w:trPr>
          <w:cantSplit/>
          <w:jc w:val="center"/>
        </w:trPr>
        <w:tc>
          <w:tcPr>
            <w:tcW w:w="1953" w:type="dxa"/>
          </w:tcPr>
          <w:p w:rsidR="00E14F9B" w:rsidRPr="00B51B2C" w:rsidRDefault="00E14F9B" w:rsidP="00611F02">
            <w:pPr>
              <w:pStyle w:val="TAC"/>
              <w:rPr>
                <w:rFonts w:cs="v5.0.0"/>
                <w:lang w:val="sv-SE"/>
              </w:rPr>
            </w:pPr>
            <w:r w:rsidRPr="00B51B2C">
              <w:rPr>
                <w:rFonts w:cs="v5.0.0"/>
                <w:lang w:val="sv-SE"/>
              </w:rPr>
              <w:t xml:space="preserve">5 </w:t>
            </w:r>
            <w:r w:rsidRPr="00B51B2C">
              <w:rPr>
                <w:rFonts w:cs="Arial"/>
                <w:lang w:val="sv-SE"/>
              </w:rPr>
              <w:t xml:space="preserve">MHz </w:t>
            </w:r>
            <w:r w:rsidRPr="00B51B2C">
              <w:rPr>
                <w:rFonts w:cs="v5.0.0"/>
              </w:rPr>
              <w:sym w:font="Symbol" w:char="F0A3"/>
            </w:r>
            <w:r w:rsidRPr="00B51B2C">
              <w:rPr>
                <w:rFonts w:cs="v5.0.0"/>
                <w:lang w:val="sv-SE"/>
              </w:rPr>
              <w:t xml:space="preserve"> </w:t>
            </w:r>
            <w:r w:rsidRPr="00B51B2C">
              <w:rPr>
                <w:rFonts w:cs="v5.0.0"/>
              </w:rPr>
              <w:sym w:font="Symbol" w:char="F044"/>
            </w:r>
            <w:r w:rsidRPr="00B51B2C">
              <w:rPr>
                <w:rFonts w:cs="v5.0.0"/>
                <w:lang w:val="sv-SE"/>
              </w:rPr>
              <w:t xml:space="preserve">f &lt; </w:t>
            </w:r>
            <w:r w:rsidRPr="00B51B2C">
              <w:rPr>
                <w:rFonts w:cs="v5.0.0"/>
                <w:lang w:val="sv-SE" w:eastAsia="zh-CN"/>
              </w:rPr>
              <w:t>min(</w:t>
            </w:r>
            <w:r w:rsidRPr="00B51B2C">
              <w:rPr>
                <w:rFonts w:cs="v5.0.0"/>
                <w:lang w:val="sv-SE"/>
              </w:rPr>
              <w:t>10 MHz</w:t>
            </w:r>
            <w:r w:rsidRPr="00B51B2C">
              <w:rPr>
                <w:rFonts w:cs="v5.0.0"/>
                <w:lang w:val="sv-SE" w:eastAsia="zh-CN"/>
              </w:rPr>
              <w:t xml:space="preserve">, </w:t>
            </w:r>
            <w:r w:rsidRPr="00B51B2C">
              <w:rPr>
                <w:rFonts w:cs="v5.0.0"/>
                <w:lang w:eastAsia="zh-CN"/>
              </w:rPr>
              <w:t>Δ</w:t>
            </w:r>
            <w:r w:rsidRPr="00B51B2C">
              <w:rPr>
                <w:rFonts w:cs="v5.0.0"/>
                <w:lang w:val="sv-SE" w:eastAsia="zh-CN"/>
              </w:rPr>
              <w:t>f</w:t>
            </w:r>
            <w:r w:rsidRPr="00B51B2C">
              <w:rPr>
                <w:rFonts w:cs="v5.0.0"/>
                <w:vertAlign w:val="subscript"/>
                <w:lang w:val="sv-SE" w:eastAsia="zh-CN"/>
              </w:rPr>
              <w:t>max</w:t>
            </w:r>
            <w:r w:rsidRPr="00B51B2C">
              <w:rPr>
                <w:rFonts w:cs="v5.0.0"/>
                <w:lang w:val="sv-SE" w:eastAsia="zh-CN"/>
              </w:rPr>
              <w:t>)</w:t>
            </w:r>
          </w:p>
        </w:tc>
        <w:tc>
          <w:tcPr>
            <w:tcW w:w="2976" w:type="dxa"/>
          </w:tcPr>
          <w:p w:rsidR="00E14F9B" w:rsidRPr="00B51B2C" w:rsidRDefault="00E14F9B" w:rsidP="00611F02">
            <w:pPr>
              <w:pStyle w:val="TAC"/>
              <w:rPr>
                <w:rFonts w:cs="v5.0.0"/>
                <w:lang w:val="sv-SE"/>
              </w:rPr>
            </w:pPr>
            <w:r w:rsidRPr="00B51B2C">
              <w:rPr>
                <w:rFonts w:cs="v5.0.0"/>
                <w:lang w:val="sv-SE"/>
              </w:rPr>
              <w:t xml:space="preserve">5.05 MHz </w:t>
            </w:r>
            <w:r w:rsidRPr="00B51B2C">
              <w:rPr>
                <w:rFonts w:cs="v5.0.0"/>
              </w:rPr>
              <w:sym w:font="Symbol" w:char="F0A3"/>
            </w:r>
            <w:r w:rsidRPr="00B51B2C">
              <w:rPr>
                <w:rFonts w:cs="v5.0.0"/>
                <w:lang w:val="sv-SE"/>
              </w:rPr>
              <w:t xml:space="preserve"> f_offset &lt; </w:t>
            </w:r>
            <w:r w:rsidRPr="00B51B2C">
              <w:rPr>
                <w:rFonts w:cs="v5.0.0"/>
                <w:lang w:val="sv-SE" w:eastAsia="zh-CN"/>
              </w:rPr>
              <w:t>min(</w:t>
            </w:r>
            <w:r w:rsidRPr="00B51B2C">
              <w:rPr>
                <w:rFonts w:cs="v5.0.0"/>
                <w:lang w:val="sv-SE"/>
              </w:rPr>
              <w:t>10.05 MHz</w:t>
            </w:r>
            <w:r w:rsidRPr="00B51B2C">
              <w:rPr>
                <w:rFonts w:cs="v5.0.0"/>
                <w:lang w:val="sv-SE" w:eastAsia="zh-CN"/>
              </w:rPr>
              <w:t>, f_offset</w:t>
            </w:r>
            <w:r w:rsidRPr="00B51B2C">
              <w:rPr>
                <w:rFonts w:cs="v5.0.0"/>
                <w:vertAlign w:val="subscript"/>
                <w:lang w:val="sv-SE" w:eastAsia="zh-CN"/>
              </w:rPr>
              <w:t>max</w:t>
            </w:r>
            <w:r w:rsidRPr="00B51B2C">
              <w:rPr>
                <w:rFonts w:cs="v5.0.0"/>
                <w:lang w:val="sv-SE" w:eastAsia="zh-CN"/>
              </w:rPr>
              <w:t>)</w:t>
            </w:r>
          </w:p>
        </w:tc>
        <w:tc>
          <w:tcPr>
            <w:tcW w:w="3455" w:type="dxa"/>
          </w:tcPr>
          <w:p w:rsidR="00E14F9B" w:rsidRPr="00B51B2C" w:rsidRDefault="00E14F9B" w:rsidP="00611F02">
            <w:pPr>
              <w:pStyle w:val="TAC"/>
              <w:rPr>
                <w:rFonts w:cs="Arial"/>
              </w:rPr>
            </w:pPr>
            <w:r w:rsidRPr="00B51B2C">
              <w:rPr>
                <w:rFonts w:cs="Arial"/>
              </w:rPr>
              <w:t>-</w:t>
            </w:r>
            <w:r w:rsidRPr="00B51B2C">
              <w:rPr>
                <w:rFonts w:cs="Arial"/>
                <w:lang w:eastAsia="zh-CN"/>
              </w:rPr>
              <w:t>26</w:t>
            </w:r>
            <w:r w:rsidRPr="00B51B2C">
              <w:rPr>
                <w:rFonts w:cs="Arial"/>
              </w:rPr>
              <w:t xml:space="preserve"> dBm</w:t>
            </w:r>
          </w:p>
        </w:tc>
        <w:tc>
          <w:tcPr>
            <w:tcW w:w="1430" w:type="dxa"/>
          </w:tcPr>
          <w:p w:rsidR="00E14F9B" w:rsidRPr="00B51B2C" w:rsidRDefault="00E14F9B" w:rsidP="00611F02">
            <w:pPr>
              <w:pStyle w:val="TAC"/>
              <w:rPr>
                <w:rFonts w:cs="Arial"/>
              </w:rPr>
            </w:pPr>
            <w:r w:rsidRPr="00B51B2C">
              <w:rPr>
                <w:rFonts w:cs="Arial"/>
              </w:rPr>
              <w:t xml:space="preserve">100 kHz </w:t>
            </w:r>
          </w:p>
        </w:tc>
      </w:tr>
      <w:tr w:rsidR="00E14F9B" w:rsidRPr="00B51B2C" w:rsidTr="00611F02">
        <w:trPr>
          <w:cantSplit/>
          <w:jc w:val="center"/>
        </w:trPr>
        <w:tc>
          <w:tcPr>
            <w:tcW w:w="1953" w:type="dxa"/>
          </w:tcPr>
          <w:p w:rsidR="00E14F9B" w:rsidRPr="00B51B2C" w:rsidRDefault="00E14F9B" w:rsidP="00611F02">
            <w:pPr>
              <w:pStyle w:val="TAC"/>
              <w:rPr>
                <w:rFonts w:cs="v5.0.0"/>
              </w:rPr>
            </w:pPr>
            <w:r w:rsidRPr="00B51B2C">
              <w:rPr>
                <w:rFonts w:cs="v5.0.0"/>
              </w:rPr>
              <w:t xml:space="preserve">10 MHz </w:t>
            </w:r>
            <w:r w:rsidRPr="00B51B2C">
              <w:rPr>
                <w:rFonts w:cs="v5.0.0"/>
              </w:rPr>
              <w:sym w:font="Symbol" w:char="F0A3"/>
            </w:r>
            <w:r w:rsidRPr="00B51B2C">
              <w:rPr>
                <w:rFonts w:cs="v5.0.0"/>
              </w:rPr>
              <w:t xml:space="preserve"> </w:t>
            </w:r>
            <w:r w:rsidRPr="00B51B2C">
              <w:rPr>
                <w:rFonts w:cs="v5.0.0"/>
              </w:rPr>
              <w:sym w:font="Symbol" w:char="F044"/>
            </w:r>
            <w:r w:rsidRPr="00B51B2C">
              <w:rPr>
                <w:rFonts w:cs="v5.0.0"/>
              </w:rPr>
              <w:t xml:space="preserve">f </w:t>
            </w:r>
            <w:r w:rsidRPr="00B51B2C">
              <w:rPr>
                <w:rFonts w:cs="Arial"/>
              </w:rPr>
              <w:sym w:font="Symbol" w:char="F0A3"/>
            </w:r>
            <w:r w:rsidRPr="00B51B2C">
              <w:rPr>
                <w:rFonts w:cs="Arial"/>
              </w:rPr>
              <w:t xml:space="preserve"> </w:t>
            </w:r>
            <w:r w:rsidRPr="00B51B2C">
              <w:rPr>
                <w:rFonts w:cs="Arial"/>
              </w:rPr>
              <w:sym w:font="Symbol" w:char="F044"/>
            </w:r>
            <w:r w:rsidRPr="00B51B2C">
              <w:rPr>
                <w:rFonts w:cs="Arial"/>
              </w:rPr>
              <w:t>f</w:t>
            </w:r>
            <w:r w:rsidRPr="00B51B2C">
              <w:rPr>
                <w:rFonts w:cs="Arial"/>
                <w:vertAlign w:val="subscript"/>
              </w:rPr>
              <w:t>max</w:t>
            </w:r>
          </w:p>
        </w:tc>
        <w:tc>
          <w:tcPr>
            <w:tcW w:w="2976" w:type="dxa"/>
          </w:tcPr>
          <w:p w:rsidR="00E14F9B" w:rsidRPr="00B51B2C" w:rsidRDefault="00E14F9B" w:rsidP="00611F02">
            <w:pPr>
              <w:pStyle w:val="TAC"/>
              <w:rPr>
                <w:rFonts w:cs="v5.0.0"/>
              </w:rPr>
            </w:pPr>
            <w:r w:rsidRPr="00B51B2C">
              <w:rPr>
                <w:rFonts w:cs="v5.0.0"/>
              </w:rPr>
              <w:t xml:space="preserve">10.05 MHz </w:t>
            </w:r>
            <w:r w:rsidRPr="00B51B2C">
              <w:rPr>
                <w:rFonts w:cs="v5.0.0"/>
              </w:rPr>
              <w:sym w:font="Symbol" w:char="F0A3"/>
            </w:r>
            <w:r w:rsidRPr="00B51B2C">
              <w:rPr>
                <w:rFonts w:cs="v5.0.0"/>
              </w:rPr>
              <w:t xml:space="preserve"> f_offset &lt; f_offset</w:t>
            </w:r>
            <w:r w:rsidRPr="00B51B2C">
              <w:rPr>
                <w:rFonts w:cs="v5.0.0"/>
                <w:vertAlign w:val="subscript"/>
              </w:rPr>
              <w:t>max</w:t>
            </w:r>
            <w:r w:rsidRPr="00B51B2C">
              <w:rPr>
                <w:rFonts w:cs="v5.0.0"/>
              </w:rPr>
              <w:t xml:space="preserve"> </w:t>
            </w:r>
          </w:p>
        </w:tc>
        <w:tc>
          <w:tcPr>
            <w:tcW w:w="3455" w:type="dxa"/>
          </w:tcPr>
          <w:p w:rsidR="00E14F9B" w:rsidRPr="00B51B2C" w:rsidRDefault="00E14F9B" w:rsidP="00611F02">
            <w:pPr>
              <w:pStyle w:val="TAC"/>
              <w:rPr>
                <w:rFonts w:cs="Arial"/>
              </w:rPr>
            </w:pPr>
            <w:r w:rsidRPr="00B51B2C">
              <w:rPr>
                <w:rFonts w:cs="Arial"/>
              </w:rPr>
              <w:t>-</w:t>
            </w:r>
            <w:r w:rsidRPr="00B51B2C">
              <w:rPr>
                <w:rFonts w:cs="Arial"/>
                <w:lang w:eastAsia="zh-CN"/>
              </w:rPr>
              <w:t>28</w:t>
            </w:r>
            <w:r w:rsidRPr="00B51B2C">
              <w:rPr>
                <w:rFonts w:cs="Arial"/>
              </w:rPr>
              <w:t xml:space="preserve"> dBm </w:t>
            </w:r>
            <w:r w:rsidRPr="00B51B2C">
              <w:rPr>
                <w:rFonts w:cs="Arial"/>
                <w:lang w:eastAsia="zh-CN"/>
              </w:rPr>
              <w:t>(Note 3)</w:t>
            </w:r>
          </w:p>
        </w:tc>
        <w:tc>
          <w:tcPr>
            <w:tcW w:w="1430" w:type="dxa"/>
          </w:tcPr>
          <w:p w:rsidR="00E14F9B" w:rsidRPr="00B51B2C" w:rsidRDefault="00E14F9B" w:rsidP="00611F02">
            <w:pPr>
              <w:pStyle w:val="TAC"/>
              <w:rPr>
                <w:rFonts w:cs="Arial"/>
              </w:rPr>
            </w:pPr>
            <w:r w:rsidRPr="00B51B2C">
              <w:rPr>
                <w:rFonts w:cs="Arial"/>
              </w:rPr>
              <w:t xml:space="preserve">100 kHz </w:t>
            </w:r>
          </w:p>
        </w:tc>
      </w:tr>
      <w:tr w:rsidR="00E14F9B" w:rsidRPr="00B51B2C" w:rsidTr="00611F02">
        <w:trPr>
          <w:cantSplit/>
          <w:jc w:val="center"/>
        </w:trPr>
        <w:tc>
          <w:tcPr>
            <w:tcW w:w="9814" w:type="dxa"/>
            <w:gridSpan w:val="4"/>
          </w:tcPr>
          <w:p w:rsidR="00E14F9B" w:rsidRPr="006B7D34" w:rsidRDefault="00E14F9B" w:rsidP="00611F02">
            <w:pPr>
              <w:pStyle w:val="TAN"/>
              <w:rPr>
                <w:lang w:eastAsia="zh-CN"/>
              </w:rPr>
            </w:pPr>
            <w:r w:rsidRPr="00B51B2C">
              <w:t>NOTE 1:</w:t>
            </w:r>
            <w:r w:rsidRPr="00B51B2C">
              <w:tab/>
              <w:t xml:space="preserve">For a BS supporting non-contiguous spectrum operation within any </w:t>
            </w:r>
            <w:r w:rsidRPr="00B51B2C">
              <w:rPr>
                <w:i/>
              </w:rPr>
              <w:t>operating band</w:t>
            </w:r>
            <w:r w:rsidRPr="00B51B2C">
              <w:t xml:space="preserve"> the emission limits within sub-block gaps is calculated as a cumulative sum of contributions from adjacent </w:t>
            </w:r>
            <w:r w:rsidRPr="00B51B2C">
              <w:rPr>
                <w:rFonts w:cs="v5.0.0"/>
              </w:rPr>
              <w:t>sub blocks on each side of the sub block gap</w:t>
            </w:r>
            <w:r w:rsidRPr="00B51B2C">
              <w:t xml:space="preserve">. Exception is </w:t>
            </w:r>
            <w:r w:rsidRPr="00B51B2C">
              <w:rPr>
                <w:rFonts w:ascii="Symbol" w:hAnsi="Symbol"/>
              </w:rPr>
              <w:t></w:t>
            </w:r>
            <w:r w:rsidRPr="00B51B2C">
              <w:t>f ≥ 10MHz from both adjacent sub blocks on each side of the sub-block gap, where the emission limits within sub-block gaps shall be -28 dBm/100kHz.</w:t>
            </w:r>
          </w:p>
          <w:p w:rsidR="00E14F9B" w:rsidRPr="00B51B2C" w:rsidRDefault="00E14F9B" w:rsidP="00611F02">
            <w:pPr>
              <w:pStyle w:val="TAN"/>
            </w:pPr>
            <w:r w:rsidRPr="00B51B2C">
              <w:t>NOTE 2:</w:t>
            </w:r>
            <w:r w:rsidRPr="00B51B2C">
              <w:tab/>
              <w:t xml:space="preserve">For a </w:t>
            </w:r>
            <w:r w:rsidRPr="00B51B2C">
              <w:rPr>
                <w:i/>
              </w:rPr>
              <w:t>multi-band RIB</w:t>
            </w:r>
            <w:r w:rsidRPr="00B51B2C">
              <w:t xml:space="preserve"> with Inter RF Bandwidth gap &lt; </w:t>
            </w:r>
            <w:r w:rsidRPr="00B51B2C">
              <w:rPr>
                <w:lang w:val="en-US" w:eastAsia="zh-CN"/>
              </w:rPr>
              <w:t>2*</w:t>
            </w:r>
            <w:r w:rsidRPr="00B51B2C">
              <w:t>Δf</w:t>
            </w:r>
            <w:r w:rsidRPr="00B51B2C">
              <w:rPr>
                <w:vertAlign w:val="subscript"/>
              </w:rPr>
              <w:t>OBUE</w:t>
            </w:r>
            <w:r w:rsidRPr="00B51B2C">
              <w:rPr>
                <w:vertAlign w:val="subscript"/>
                <w:lang w:val="en-US" w:eastAsia="zh-CN"/>
              </w:rPr>
              <w:t xml:space="preserve"> </w:t>
            </w:r>
            <w:r w:rsidRPr="00B51B2C">
              <w:t>the emission limits within the Inter RF Bandwidth gaps is calculated as a cumulative sum of contributions from adjacent sub-blocks or RF Bandwidth on each side of the Inter RF Bandwidth gap</w:t>
            </w:r>
          </w:p>
          <w:p w:rsidR="00E14F9B" w:rsidRPr="00B51B2C" w:rsidRDefault="00E14F9B" w:rsidP="00611F02">
            <w:pPr>
              <w:pStyle w:val="TAN"/>
            </w:pPr>
            <w:r w:rsidRPr="00B51B2C">
              <w:t>NOTE 3</w:t>
            </w:r>
            <w:r w:rsidRPr="00B51B2C">
              <w:rPr>
                <w:lang w:eastAsia="zh-CN"/>
              </w:rPr>
              <w:t>:</w:t>
            </w:r>
            <w:r w:rsidRPr="00B51B2C">
              <w:rPr>
                <w:lang w:eastAsia="zh-CN"/>
              </w:rPr>
              <w:tab/>
            </w:r>
            <w:r w:rsidRPr="00B51B2C">
              <w:t xml:space="preserve">The requirement is not applicable when </w:t>
            </w:r>
            <w:r w:rsidRPr="00B51B2C">
              <w:sym w:font="Symbol" w:char="F044"/>
            </w:r>
            <w:r w:rsidRPr="00B51B2C">
              <w:t>f</w:t>
            </w:r>
            <w:r w:rsidRPr="00B51B2C">
              <w:rPr>
                <w:vertAlign w:val="subscript"/>
              </w:rPr>
              <w:t>max</w:t>
            </w:r>
            <w:r w:rsidRPr="00B51B2C">
              <w:t xml:space="preserve"> &lt; 10 MHz.</w:t>
            </w:r>
          </w:p>
          <w:p w:rsidR="00E14F9B" w:rsidRPr="00B51B2C" w:rsidRDefault="00E14F9B" w:rsidP="00611F02">
            <w:pPr>
              <w:pStyle w:val="TAN"/>
            </w:pPr>
            <w:r w:rsidRPr="006B7D34">
              <w:rPr>
                <w:szCs w:val="18"/>
                <w:lang w:val="en-US" w:eastAsia="zh-CN"/>
              </w:rPr>
              <w:t>NOTE 4:</w:t>
            </w:r>
            <w:r w:rsidRPr="00B51B2C">
              <w:rPr>
                <w:lang w:eastAsia="zh-CN"/>
              </w:rPr>
              <w:tab/>
            </w:r>
            <w:r w:rsidRPr="00B51B2C">
              <w:t>The test requirement is derived from the basic limit a scaling factor of 9 dB and any applicable TT.</w:t>
            </w:r>
          </w:p>
          <w:p w:rsidR="00E14F9B" w:rsidRPr="00B51B2C" w:rsidRDefault="00E14F9B" w:rsidP="00611F02">
            <w:pPr>
              <w:pStyle w:val="TAN"/>
            </w:pPr>
            <w:del w:id="51" w:author="Richard Kybett" w:date="2019-01-31T16:22:00Z">
              <w:r w:rsidRPr="00B51B2C" w:rsidDel="00BF4D45">
                <w:delText>NOTE 5:</w:delText>
              </w:r>
              <w:r w:rsidRPr="00B51B2C" w:rsidDel="00BF4D45">
                <w:tab/>
                <w:delText>The test requirements may be subject to additional regional regulation.</w:delText>
              </w:r>
            </w:del>
          </w:p>
        </w:tc>
      </w:tr>
    </w:tbl>
    <w:p w:rsidR="00E14F9B" w:rsidRPr="006B7D34" w:rsidRDefault="00E14F9B" w:rsidP="00E14F9B"/>
    <w:p w:rsidR="00E14F9B" w:rsidRPr="006B7D34" w:rsidRDefault="00E14F9B" w:rsidP="00E14F9B">
      <w:pPr>
        <w:pStyle w:val="Heading6"/>
      </w:pPr>
      <w:bookmarkStart w:id="52" w:name="_Toc535442346"/>
      <w:r w:rsidRPr="006B7D34">
        <w:rPr>
          <w:rFonts w:hint="eastAsia"/>
          <w:lang w:val="en-US" w:eastAsia="zh-CN"/>
        </w:rPr>
        <w:t>6.7.4.5.1.6</w:t>
      </w:r>
      <w:r w:rsidRPr="006B7D34">
        <w:tab/>
        <w:t>Additional requirements</w:t>
      </w:r>
      <w:bookmarkEnd w:id="52"/>
    </w:p>
    <w:p w:rsidR="00E14F9B" w:rsidRPr="006B7D34" w:rsidRDefault="00E14F9B" w:rsidP="00E14F9B">
      <w:pPr>
        <w:pStyle w:val="Heading7"/>
      </w:pPr>
      <w:bookmarkStart w:id="53" w:name="_Toc535442347"/>
      <w:r w:rsidRPr="006B7D34">
        <w:rPr>
          <w:rFonts w:hint="eastAsia"/>
        </w:rPr>
        <w:t>6.7.4.5.1.6</w:t>
      </w:r>
      <w:r w:rsidRPr="006B7D34">
        <w:t>.</w:t>
      </w:r>
      <w:r w:rsidRPr="006B7D34">
        <w:rPr>
          <w:rFonts w:hint="eastAsia"/>
        </w:rPr>
        <w:t>1</w:t>
      </w:r>
      <w:r w:rsidRPr="006B7D34">
        <w:tab/>
        <w:t>Limits in FCC Title 47</w:t>
      </w:r>
      <w:bookmarkEnd w:id="53"/>
    </w:p>
    <w:p w:rsidR="00E14F9B" w:rsidRPr="006B7D34" w:rsidRDefault="00E14F9B" w:rsidP="00E14F9B">
      <w:r w:rsidRPr="006B7D34">
        <w:t xml:space="preserve">In addition to the requirements in </w:t>
      </w:r>
      <w:proofErr w:type="gramStart"/>
      <w:r w:rsidRPr="006B7D34">
        <w:t>tables</w:t>
      </w:r>
      <w:proofErr w:type="gramEnd"/>
      <w:r w:rsidRPr="006B7D34">
        <w:t xml:space="preserve"> 6.7.4.5.1.1-1 to 6.7.4.5.1.5-3, the BS may have to comply with the applicable emission limits established by FCC Title 47 [14], when deployed in regions where those limits are applied, and under the conditions declared by the manufacturer.</w:t>
      </w:r>
    </w:p>
    <w:p w:rsidR="00E14F9B" w:rsidRPr="006B7D34" w:rsidRDefault="00E14F9B" w:rsidP="00E14F9B">
      <w:pPr>
        <w:pStyle w:val="Heading7"/>
      </w:pPr>
      <w:bookmarkStart w:id="54" w:name="_Toc535442348"/>
      <w:r w:rsidRPr="006B7D34">
        <w:rPr>
          <w:rFonts w:hint="eastAsia"/>
          <w:lang w:val="en-US" w:eastAsia="zh-CN"/>
        </w:rPr>
        <w:t>6.7.4.5.1.6</w:t>
      </w:r>
      <w:r w:rsidRPr="006B7D34">
        <w:t>.</w:t>
      </w:r>
      <w:r w:rsidRPr="006B7D34">
        <w:rPr>
          <w:rFonts w:hint="eastAsia"/>
          <w:lang w:val="en-US" w:eastAsia="zh-CN"/>
        </w:rPr>
        <w:t>2</w:t>
      </w:r>
      <w:r w:rsidRPr="006B7D34">
        <w:tab/>
        <w:t>Protection of DTT</w:t>
      </w:r>
      <w:bookmarkEnd w:id="54"/>
    </w:p>
    <w:p w:rsidR="00E14F9B" w:rsidRPr="006B7D34" w:rsidRDefault="00E14F9B" w:rsidP="00E14F9B">
      <w:pPr>
        <w:rPr>
          <w:lang w:eastAsia="ko-KR"/>
        </w:rPr>
      </w:pPr>
      <w:r w:rsidRPr="006B7D34">
        <w:rPr>
          <w:rFonts w:cs="v5.0.0"/>
          <w:lang w:eastAsia="ko-KR"/>
        </w:rPr>
        <w:t xml:space="preserve">In certain regions the following requirement may apply for protection of DTT. For </w:t>
      </w:r>
      <w:r w:rsidRPr="006B7D34">
        <w:rPr>
          <w:rFonts w:cs="v5.0.0"/>
          <w:i/>
          <w:lang w:eastAsia="ko-KR"/>
        </w:rPr>
        <w:t>BS type 1-O</w:t>
      </w:r>
      <w:r w:rsidRPr="006B7D34">
        <w:rPr>
          <w:rFonts w:cs="v5.0.0"/>
          <w:lang w:eastAsia="ko-KR"/>
        </w:rPr>
        <w:t xml:space="preserve"> operating in Band n20, the </w:t>
      </w:r>
      <w:r w:rsidRPr="006B7D34">
        <w:rPr>
          <w:lang w:eastAsia="ko-KR"/>
        </w:rPr>
        <w:t>level of emissions in the band 470-790 MHz, measured in an 8 MHz filter bandwidth on centre frequencies F</w:t>
      </w:r>
      <w:r w:rsidRPr="006B7D34">
        <w:rPr>
          <w:vertAlign w:val="subscript"/>
          <w:lang w:eastAsia="ko-KR"/>
        </w:rPr>
        <w:t>filter</w:t>
      </w:r>
      <w:r w:rsidRPr="006B7D34">
        <w:rPr>
          <w:lang w:eastAsia="ko-KR"/>
        </w:rPr>
        <w:t xml:space="preserve"> according to table </w:t>
      </w:r>
      <w:r w:rsidRPr="006B7D34">
        <w:rPr>
          <w:rFonts w:hint="eastAsia"/>
          <w:lang w:val="en-US" w:eastAsia="zh-CN"/>
        </w:rPr>
        <w:t>6.7.4.5.1.6</w:t>
      </w:r>
      <w:r w:rsidRPr="006B7D34">
        <w:rPr>
          <w:lang w:eastAsia="ko-KR"/>
        </w:rPr>
        <w:t>.</w:t>
      </w:r>
      <w:r w:rsidRPr="006B7D34">
        <w:rPr>
          <w:rFonts w:hint="eastAsia"/>
          <w:lang w:val="en-US" w:eastAsia="zh-CN"/>
        </w:rPr>
        <w:t>2</w:t>
      </w:r>
      <w:r w:rsidRPr="006B7D34">
        <w:rPr>
          <w:lang w:eastAsia="ko-KR"/>
        </w:rPr>
        <w:t>-1, shall not exceed the maximum emission TRP level shown in the table. This requirement applies in the frequency range 470-790 MHz even though part of the range falls in the spurious domain.</w:t>
      </w:r>
    </w:p>
    <w:p w:rsidR="00E14F9B" w:rsidRPr="006B7D34" w:rsidRDefault="00E14F9B" w:rsidP="00E14F9B">
      <w:pPr>
        <w:pStyle w:val="TH"/>
      </w:pPr>
      <w:r w:rsidRPr="006B7D34">
        <w:t xml:space="preserve">Table </w:t>
      </w:r>
      <w:r w:rsidRPr="006B7D34">
        <w:rPr>
          <w:rFonts w:hint="eastAsia"/>
          <w:lang w:val="en-US" w:eastAsia="zh-CN"/>
        </w:rPr>
        <w:t>6.7.4.5.1.6</w:t>
      </w:r>
      <w:r w:rsidRPr="006B7D34">
        <w:rPr>
          <w:lang w:eastAsia="ko-KR"/>
        </w:rPr>
        <w:t>.</w:t>
      </w:r>
      <w:r w:rsidRPr="006B7D34">
        <w:rPr>
          <w:rFonts w:hint="eastAsia"/>
          <w:lang w:val="en-US" w:eastAsia="zh-CN"/>
        </w:rPr>
        <w:t>2</w:t>
      </w:r>
      <w:r w:rsidRPr="006B7D34">
        <w:rPr>
          <w:lang w:eastAsia="ko-KR"/>
        </w:rPr>
        <w:t>-1</w:t>
      </w:r>
      <w:r w:rsidRPr="006B7D34">
        <w:t>: Declared emissions levels for protection of DTT</w:t>
      </w:r>
    </w:p>
    <w:tbl>
      <w:tblPr>
        <w:tblW w:w="926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795"/>
        <w:gridCol w:w="1701"/>
        <w:gridCol w:w="2268"/>
        <w:gridCol w:w="1984"/>
        <w:gridCol w:w="1512"/>
      </w:tblGrid>
      <w:tr w:rsidR="00E14F9B" w:rsidRPr="00B51B2C" w:rsidTr="00611F02">
        <w:trPr>
          <w:cantSplit/>
          <w:jc w:val="center"/>
        </w:trPr>
        <w:tc>
          <w:tcPr>
            <w:tcW w:w="1795" w:type="dxa"/>
          </w:tcPr>
          <w:p w:rsidR="00E14F9B" w:rsidRPr="00B51B2C" w:rsidRDefault="00E14F9B" w:rsidP="00611F02">
            <w:pPr>
              <w:pStyle w:val="TAH"/>
            </w:pPr>
            <w:r w:rsidRPr="00B51B2C">
              <w:t>Case</w:t>
            </w:r>
          </w:p>
        </w:tc>
        <w:tc>
          <w:tcPr>
            <w:tcW w:w="1701" w:type="dxa"/>
          </w:tcPr>
          <w:p w:rsidR="00E14F9B" w:rsidRPr="00B51B2C" w:rsidRDefault="00E14F9B" w:rsidP="00611F02">
            <w:pPr>
              <w:pStyle w:val="TAH"/>
            </w:pPr>
            <w:r w:rsidRPr="00B51B2C">
              <w:t>Measurement filter centre frequency</w:t>
            </w:r>
          </w:p>
        </w:tc>
        <w:tc>
          <w:tcPr>
            <w:tcW w:w="2268" w:type="dxa"/>
          </w:tcPr>
          <w:p w:rsidR="00E14F9B" w:rsidRPr="00B51B2C" w:rsidRDefault="00E14F9B" w:rsidP="00611F02">
            <w:pPr>
              <w:pStyle w:val="TAH"/>
              <w:rPr>
                <w:vertAlign w:val="subscript"/>
              </w:rPr>
            </w:pPr>
            <w:r w:rsidRPr="00B51B2C">
              <w:t>Condition on BS maximum aggregate EIRP / 10 MHz, P</w:t>
            </w:r>
            <w:r w:rsidRPr="00B51B2C">
              <w:rPr>
                <w:vertAlign w:val="subscript"/>
              </w:rPr>
              <w:t>EIRP_10MHz</w:t>
            </w:r>
          </w:p>
          <w:p w:rsidR="00E14F9B" w:rsidRPr="00B51B2C" w:rsidRDefault="00E14F9B" w:rsidP="00611F02">
            <w:pPr>
              <w:pStyle w:val="TAH"/>
            </w:pPr>
            <w:r w:rsidRPr="00B51B2C">
              <w:rPr>
                <w:rFonts w:cs="Arial"/>
              </w:rPr>
              <w:t>(NOTE)</w:t>
            </w:r>
            <w:r w:rsidRPr="00B51B2C">
              <w:t xml:space="preserve"> </w:t>
            </w:r>
          </w:p>
        </w:tc>
        <w:tc>
          <w:tcPr>
            <w:tcW w:w="1984" w:type="dxa"/>
          </w:tcPr>
          <w:p w:rsidR="00E14F9B" w:rsidRPr="00B51B2C" w:rsidRDefault="00E14F9B" w:rsidP="00611F02">
            <w:pPr>
              <w:pStyle w:val="TAH"/>
            </w:pPr>
            <w:r w:rsidRPr="00B51B2C">
              <w:t>Maximum level</w:t>
            </w:r>
          </w:p>
          <w:p w:rsidR="00E14F9B" w:rsidRPr="00B51B2C" w:rsidRDefault="00E14F9B" w:rsidP="00611F02">
            <w:pPr>
              <w:pStyle w:val="TAH"/>
            </w:pPr>
            <w:r w:rsidRPr="00B51B2C">
              <w:rPr>
                <w:rFonts w:cs="Arial"/>
              </w:rPr>
              <w:t>P</w:t>
            </w:r>
            <w:r w:rsidRPr="00B51B2C">
              <w:rPr>
                <w:rFonts w:cs="Arial"/>
                <w:vertAlign w:val="subscript"/>
              </w:rPr>
              <w:t>EIRP,N,MAX</w:t>
            </w:r>
          </w:p>
        </w:tc>
        <w:tc>
          <w:tcPr>
            <w:tcW w:w="1512" w:type="dxa"/>
          </w:tcPr>
          <w:p w:rsidR="00E14F9B" w:rsidRPr="00B51B2C" w:rsidRDefault="00E14F9B" w:rsidP="00611F02">
            <w:pPr>
              <w:pStyle w:val="TAH"/>
            </w:pPr>
            <w:r w:rsidRPr="00B51B2C">
              <w:t>Measurement bandwidth</w:t>
            </w:r>
          </w:p>
        </w:tc>
      </w:tr>
      <w:tr w:rsidR="00E14F9B" w:rsidRPr="00B51B2C" w:rsidTr="00611F02">
        <w:trPr>
          <w:cantSplit/>
          <w:jc w:val="center"/>
        </w:trPr>
        <w:tc>
          <w:tcPr>
            <w:tcW w:w="1795" w:type="dxa"/>
            <w:vMerge w:val="restart"/>
          </w:tcPr>
          <w:p w:rsidR="00E14F9B" w:rsidRPr="00B51B2C" w:rsidRDefault="00E14F9B" w:rsidP="00611F02">
            <w:pPr>
              <w:pStyle w:val="TAL"/>
            </w:pPr>
            <w:r w:rsidRPr="00B51B2C">
              <w:t>A: for DTT frequencies where broadcasting is protected</w:t>
            </w:r>
          </w:p>
        </w:tc>
        <w:tc>
          <w:tcPr>
            <w:tcW w:w="1701" w:type="dxa"/>
          </w:tcPr>
          <w:p w:rsidR="00E14F9B" w:rsidRPr="00B51B2C" w:rsidRDefault="00E14F9B" w:rsidP="00611F02">
            <w:pPr>
              <w:pStyle w:val="TAC"/>
            </w:pPr>
            <w:r w:rsidRPr="00B51B2C">
              <w:t>N*8 + 306 MHz,</w:t>
            </w:r>
          </w:p>
          <w:p w:rsidR="00E14F9B" w:rsidRPr="00B51B2C" w:rsidRDefault="00E14F9B" w:rsidP="00611F02">
            <w:pPr>
              <w:pStyle w:val="TAC"/>
            </w:pPr>
            <w:r w:rsidRPr="00B51B2C">
              <w:t xml:space="preserve">21 ≤ N ≤ 60 </w:t>
            </w:r>
          </w:p>
        </w:tc>
        <w:tc>
          <w:tcPr>
            <w:tcW w:w="2268" w:type="dxa"/>
          </w:tcPr>
          <w:p w:rsidR="00E14F9B" w:rsidRPr="00B51B2C" w:rsidRDefault="00E14F9B" w:rsidP="00611F02">
            <w:pPr>
              <w:pStyle w:val="TAC"/>
            </w:pPr>
            <w:r w:rsidRPr="00B51B2C">
              <w:t>P</w:t>
            </w:r>
            <w:r w:rsidRPr="00B51B2C">
              <w:rPr>
                <w:vertAlign w:val="subscript"/>
              </w:rPr>
              <w:t>EIRP_10MHz</w:t>
            </w:r>
            <w:r w:rsidRPr="00B51B2C">
              <w:t xml:space="preserve"> </w:t>
            </w:r>
            <w:r w:rsidRPr="00B51B2C">
              <w:sym w:font="Symbol" w:char="F0B3"/>
            </w:r>
            <w:r w:rsidRPr="00B51B2C">
              <w:t xml:space="preserve"> 59 dBm</w:t>
            </w:r>
          </w:p>
        </w:tc>
        <w:tc>
          <w:tcPr>
            <w:tcW w:w="1984" w:type="dxa"/>
          </w:tcPr>
          <w:p w:rsidR="00E14F9B" w:rsidRPr="00B51B2C" w:rsidRDefault="00E14F9B" w:rsidP="00611F02">
            <w:pPr>
              <w:pStyle w:val="TAC"/>
            </w:pPr>
            <w:r w:rsidRPr="00B51B2C">
              <w:t xml:space="preserve">0 dBm  </w:t>
            </w:r>
          </w:p>
        </w:tc>
        <w:tc>
          <w:tcPr>
            <w:tcW w:w="1512" w:type="dxa"/>
          </w:tcPr>
          <w:p w:rsidR="00E14F9B" w:rsidRPr="00B51B2C" w:rsidRDefault="00E14F9B" w:rsidP="00611F02">
            <w:pPr>
              <w:pStyle w:val="TAC"/>
            </w:pPr>
            <w:r w:rsidRPr="00B51B2C">
              <w:t>8 MHz</w:t>
            </w:r>
          </w:p>
        </w:tc>
      </w:tr>
      <w:tr w:rsidR="00E14F9B" w:rsidRPr="00B51B2C" w:rsidTr="00611F02">
        <w:trPr>
          <w:cantSplit/>
          <w:jc w:val="center"/>
        </w:trPr>
        <w:tc>
          <w:tcPr>
            <w:tcW w:w="1795" w:type="dxa"/>
            <w:vMerge/>
          </w:tcPr>
          <w:p w:rsidR="00E14F9B" w:rsidRPr="00B51B2C" w:rsidRDefault="00E14F9B" w:rsidP="00611F02">
            <w:pPr>
              <w:pStyle w:val="TAL"/>
            </w:pPr>
          </w:p>
        </w:tc>
        <w:tc>
          <w:tcPr>
            <w:tcW w:w="1701" w:type="dxa"/>
          </w:tcPr>
          <w:p w:rsidR="00E14F9B" w:rsidRPr="00B51B2C" w:rsidRDefault="00E14F9B" w:rsidP="00611F02">
            <w:pPr>
              <w:pStyle w:val="TAC"/>
            </w:pPr>
            <w:r w:rsidRPr="00B51B2C">
              <w:t>N*8 + 306 MHz,</w:t>
            </w:r>
          </w:p>
          <w:p w:rsidR="00E14F9B" w:rsidRPr="00B51B2C" w:rsidRDefault="00E14F9B" w:rsidP="00611F02">
            <w:pPr>
              <w:pStyle w:val="TAC"/>
            </w:pPr>
            <w:r w:rsidRPr="00B51B2C">
              <w:t xml:space="preserve">21 ≤ N ≤ 60 </w:t>
            </w:r>
          </w:p>
        </w:tc>
        <w:tc>
          <w:tcPr>
            <w:tcW w:w="2268" w:type="dxa"/>
          </w:tcPr>
          <w:p w:rsidR="00E14F9B" w:rsidRPr="00B51B2C" w:rsidRDefault="00E14F9B" w:rsidP="00611F02">
            <w:pPr>
              <w:pStyle w:val="TAC"/>
            </w:pPr>
            <w:r w:rsidRPr="00B51B2C">
              <w:t xml:space="preserve">36 </w:t>
            </w:r>
            <w:r w:rsidRPr="00B51B2C">
              <w:sym w:font="Symbol" w:char="F0A3"/>
            </w:r>
            <w:r w:rsidRPr="00B51B2C">
              <w:t xml:space="preserve"> P</w:t>
            </w:r>
            <w:r w:rsidRPr="00B51B2C">
              <w:rPr>
                <w:vertAlign w:val="subscript"/>
              </w:rPr>
              <w:t>EIRP_10MHz</w:t>
            </w:r>
            <w:r w:rsidRPr="00B51B2C">
              <w:t xml:space="preserve"> &lt; 59 dBm</w:t>
            </w:r>
          </w:p>
        </w:tc>
        <w:tc>
          <w:tcPr>
            <w:tcW w:w="1984" w:type="dxa"/>
          </w:tcPr>
          <w:p w:rsidR="00E14F9B" w:rsidRPr="00B51B2C" w:rsidRDefault="00E14F9B" w:rsidP="00611F02">
            <w:pPr>
              <w:pStyle w:val="TAC"/>
            </w:pPr>
            <w:r w:rsidRPr="00B51B2C">
              <w:t>P</w:t>
            </w:r>
            <w:r w:rsidRPr="00B51B2C">
              <w:rPr>
                <w:vertAlign w:val="subscript"/>
              </w:rPr>
              <w:t>EIRP_10MHz</w:t>
            </w:r>
            <w:r w:rsidRPr="00B51B2C">
              <w:t xml:space="preserve"> – 59 dBm</w:t>
            </w:r>
          </w:p>
        </w:tc>
        <w:tc>
          <w:tcPr>
            <w:tcW w:w="1512" w:type="dxa"/>
          </w:tcPr>
          <w:p w:rsidR="00E14F9B" w:rsidRPr="00B51B2C" w:rsidRDefault="00E14F9B" w:rsidP="00611F02">
            <w:pPr>
              <w:pStyle w:val="TAC"/>
            </w:pPr>
            <w:r w:rsidRPr="00B51B2C">
              <w:t>8 MHz</w:t>
            </w:r>
          </w:p>
        </w:tc>
      </w:tr>
      <w:tr w:rsidR="00E14F9B" w:rsidRPr="00B51B2C" w:rsidTr="00611F02">
        <w:trPr>
          <w:cantSplit/>
          <w:jc w:val="center"/>
        </w:trPr>
        <w:tc>
          <w:tcPr>
            <w:tcW w:w="1795" w:type="dxa"/>
            <w:vMerge/>
          </w:tcPr>
          <w:p w:rsidR="00E14F9B" w:rsidRPr="00B51B2C" w:rsidRDefault="00E14F9B" w:rsidP="00611F02">
            <w:pPr>
              <w:pStyle w:val="TAL"/>
            </w:pPr>
          </w:p>
        </w:tc>
        <w:tc>
          <w:tcPr>
            <w:tcW w:w="1701" w:type="dxa"/>
          </w:tcPr>
          <w:p w:rsidR="00E14F9B" w:rsidRPr="00B51B2C" w:rsidRDefault="00E14F9B" w:rsidP="00611F02">
            <w:pPr>
              <w:pStyle w:val="TAC"/>
            </w:pPr>
            <w:r w:rsidRPr="00B51B2C">
              <w:t>N*8 + 306 MHz,</w:t>
            </w:r>
          </w:p>
          <w:p w:rsidR="00E14F9B" w:rsidRPr="00B51B2C" w:rsidRDefault="00E14F9B" w:rsidP="00611F02">
            <w:pPr>
              <w:pStyle w:val="TAC"/>
            </w:pPr>
            <w:r w:rsidRPr="00B51B2C">
              <w:t xml:space="preserve">21 ≤ N ≤ 60 </w:t>
            </w:r>
          </w:p>
        </w:tc>
        <w:tc>
          <w:tcPr>
            <w:tcW w:w="2268" w:type="dxa"/>
          </w:tcPr>
          <w:p w:rsidR="00E14F9B" w:rsidRPr="00B51B2C" w:rsidRDefault="00E14F9B" w:rsidP="00611F02">
            <w:pPr>
              <w:pStyle w:val="TAC"/>
            </w:pPr>
            <w:r w:rsidRPr="00B51B2C">
              <w:t>P</w:t>
            </w:r>
            <w:r w:rsidRPr="00B51B2C">
              <w:rPr>
                <w:vertAlign w:val="subscript"/>
              </w:rPr>
              <w:t>EIRP_10MHz</w:t>
            </w:r>
            <w:r w:rsidRPr="00B51B2C">
              <w:t xml:space="preserve"> &lt; 36 dBm</w:t>
            </w:r>
          </w:p>
        </w:tc>
        <w:tc>
          <w:tcPr>
            <w:tcW w:w="1984" w:type="dxa"/>
          </w:tcPr>
          <w:p w:rsidR="00E14F9B" w:rsidRPr="00B51B2C" w:rsidRDefault="00E14F9B" w:rsidP="00611F02">
            <w:pPr>
              <w:pStyle w:val="TAC"/>
            </w:pPr>
            <w:r w:rsidRPr="00B51B2C">
              <w:t xml:space="preserve">-23 dBm  </w:t>
            </w:r>
          </w:p>
        </w:tc>
        <w:tc>
          <w:tcPr>
            <w:tcW w:w="1512" w:type="dxa"/>
          </w:tcPr>
          <w:p w:rsidR="00E14F9B" w:rsidRPr="00B51B2C" w:rsidRDefault="00E14F9B" w:rsidP="00611F02">
            <w:pPr>
              <w:pStyle w:val="TAC"/>
            </w:pPr>
            <w:r w:rsidRPr="00B51B2C">
              <w:t>8 MHz</w:t>
            </w:r>
          </w:p>
        </w:tc>
      </w:tr>
      <w:tr w:rsidR="00E14F9B" w:rsidRPr="00B51B2C" w:rsidTr="00611F02">
        <w:trPr>
          <w:cantSplit/>
          <w:jc w:val="center"/>
        </w:trPr>
        <w:tc>
          <w:tcPr>
            <w:tcW w:w="1795" w:type="dxa"/>
            <w:vMerge w:val="restart"/>
          </w:tcPr>
          <w:p w:rsidR="00E14F9B" w:rsidRPr="00B51B2C" w:rsidRDefault="00E14F9B" w:rsidP="00611F02">
            <w:pPr>
              <w:pStyle w:val="TAL"/>
            </w:pPr>
            <w:r w:rsidRPr="00B51B2C">
              <w:t>B: for DTT frequencies where broadcasting is subject to an intermediate level of protection</w:t>
            </w:r>
          </w:p>
        </w:tc>
        <w:tc>
          <w:tcPr>
            <w:tcW w:w="1701" w:type="dxa"/>
          </w:tcPr>
          <w:p w:rsidR="00E14F9B" w:rsidRPr="00B51B2C" w:rsidRDefault="00E14F9B" w:rsidP="00611F02">
            <w:pPr>
              <w:pStyle w:val="TAC"/>
            </w:pPr>
            <w:r w:rsidRPr="00B51B2C">
              <w:t>N*8 + 306 MHz,</w:t>
            </w:r>
          </w:p>
          <w:p w:rsidR="00E14F9B" w:rsidRPr="00B51B2C" w:rsidRDefault="00E14F9B" w:rsidP="00611F02">
            <w:pPr>
              <w:pStyle w:val="TAC"/>
            </w:pPr>
            <w:r w:rsidRPr="00B51B2C">
              <w:t xml:space="preserve">21 ≤ N ≤ 60 </w:t>
            </w:r>
          </w:p>
        </w:tc>
        <w:tc>
          <w:tcPr>
            <w:tcW w:w="2268" w:type="dxa"/>
          </w:tcPr>
          <w:p w:rsidR="00E14F9B" w:rsidRPr="00B51B2C" w:rsidRDefault="00E14F9B" w:rsidP="00611F02">
            <w:pPr>
              <w:pStyle w:val="TAC"/>
            </w:pPr>
            <w:r w:rsidRPr="00B51B2C">
              <w:t>P</w:t>
            </w:r>
            <w:r w:rsidRPr="00B51B2C">
              <w:rPr>
                <w:vertAlign w:val="subscript"/>
              </w:rPr>
              <w:t>EIRP_10MHz</w:t>
            </w:r>
            <w:r w:rsidRPr="00B51B2C">
              <w:t xml:space="preserve"> </w:t>
            </w:r>
            <w:r w:rsidRPr="00B51B2C">
              <w:sym w:font="Symbol" w:char="F0B3"/>
            </w:r>
            <w:r w:rsidRPr="00B51B2C">
              <w:t xml:space="preserve"> 59 dBm</w:t>
            </w:r>
          </w:p>
        </w:tc>
        <w:tc>
          <w:tcPr>
            <w:tcW w:w="1984" w:type="dxa"/>
          </w:tcPr>
          <w:p w:rsidR="00E14F9B" w:rsidRPr="00B51B2C" w:rsidRDefault="00E14F9B" w:rsidP="00611F02">
            <w:pPr>
              <w:pStyle w:val="TAC"/>
            </w:pPr>
            <w:r w:rsidRPr="00B51B2C">
              <w:t xml:space="preserve">10 dBm  </w:t>
            </w:r>
          </w:p>
        </w:tc>
        <w:tc>
          <w:tcPr>
            <w:tcW w:w="1512" w:type="dxa"/>
          </w:tcPr>
          <w:p w:rsidR="00E14F9B" w:rsidRPr="00B51B2C" w:rsidRDefault="00E14F9B" w:rsidP="00611F02">
            <w:pPr>
              <w:pStyle w:val="TAC"/>
            </w:pPr>
            <w:r w:rsidRPr="00B51B2C">
              <w:t>8 MHz</w:t>
            </w:r>
          </w:p>
        </w:tc>
      </w:tr>
      <w:tr w:rsidR="00E14F9B" w:rsidRPr="00B51B2C" w:rsidTr="00611F02">
        <w:trPr>
          <w:cantSplit/>
          <w:jc w:val="center"/>
        </w:trPr>
        <w:tc>
          <w:tcPr>
            <w:tcW w:w="1795" w:type="dxa"/>
            <w:vMerge/>
          </w:tcPr>
          <w:p w:rsidR="00E14F9B" w:rsidRPr="00B51B2C" w:rsidRDefault="00E14F9B" w:rsidP="00611F02">
            <w:pPr>
              <w:pStyle w:val="TAL"/>
            </w:pPr>
          </w:p>
        </w:tc>
        <w:tc>
          <w:tcPr>
            <w:tcW w:w="1701" w:type="dxa"/>
          </w:tcPr>
          <w:p w:rsidR="00E14F9B" w:rsidRPr="00B51B2C" w:rsidRDefault="00E14F9B" w:rsidP="00611F02">
            <w:pPr>
              <w:pStyle w:val="TAC"/>
            </w:pPr>
            <w:r w:rsidRPr="00B51B2C">
              <w:t>N*8 + 306 MHz,</w:t>
            </w:r>
          </w:p>
          <w:p w:rsidR="00E14F9B" w:rsidRPr="00B51B2C" w:rsidRDefault="00E14F9B" w:rsidP="00611F02">
            <w:pPr>
              <w:pStyle w:val="TAC"/>
            </w:pPr>
            <w:r w:rsidRPr="00B51B2C">
              <w:t xml:space="preserve">21 ≤ N ≤ 60 </w:t>
            </w:r>
          </w:p>
        </w:tc>
        <w:tc>
          <w:tcPr>
            <w:tcW w:w="2268" w:type="dxa"/>
          </w:tcPr>
          <w:p w:rsidR="00E14F9B" w:rsidRPr="00B51B2C" w:rsidRDefault="00E14F9B" w:rsidP="00611F02">
            <w:pPr>
              <w:pStyle w:val="TAC"/>
            </w:pPr>
            <w:r w:rsidRPr="00B51B2C">
              <w:t xml:space="preserve">36 </w:t>
            </w:r>
            <w:r w:rsidRPr="00B51B2C">
              <w:sym w:font="Symbol" w:char="F0A3"/>
            </w:r>
            <w:r w:rsidRPr="00B51B2C">
              <w:t xml:space="preserve"> P</w:t>
            </w:r>
            <w:r w:rsidRPr="00B51B2C">
              <w:rPr>
                <w:vertAlign w:val="subscript"/>
              </w:rPr>
              <w:t>EIRP_10MHz</w:t>
            </w:r>
            <w:r w:rsidRPr="00B51B2C">
              <w:t xml:space="preserve"> &lt; 59 dBm</w:t>
            </w:r>
          </w:p>
        </w:tc>
        <w:tc>
          <w:tcPr>
            <w:tcW w:w="1984" w:type="dxa"/>
          </w:tcPr>
          <w:p w:rsidR="00E14F9B" w:rsidRPr="00B51B2C" w:rsidRDefault="00E14F9B" w:rsidP="00611F02">
            <w:pPr>
              <w:pStyle w:val="TAC"/>
            </w:pPr>
            <w:r w:rsidRPr="00B51B2C">
              <w:t>P</w:t>
            </w:r>
            <w:r w:rsidRPr="00B51B2C">
              <w:rPr>
                <w:vertAlign w:val="subscript"/>
              </w:rPr>
              <w:t>EIRP_10MHz</w:t>
            </w:r>
            <w:r w:rsidRPr="00B51B2C">
              <w:t xml:space="preserve"> – 49 dBm</w:t>
            </w:r>
          </w:p>
        </w:tc>
        <w:tc>
          <w:tcPr>
            <w:tcW w:w="1512" w:type="dxa"/>
          </w:tcPr>
          <w:p w:rsidR="00E14F9B" w:rsidRPr="00B51B2C" w:rsidRDefault="00E14F9B" w:rsidP="00611F02">
            <w:pPr>
              <w:pStyle w:val="TAC"/>
            </w:pPr>
            <w:r w:rsidRPr="00B51B2C">
              <w:t>8 MHz</w:t>
            </w:r>
          </w:p>
        </w:tc>
      </w:tr>
      <w:tr w:rsidR="00E14F9B" w:rsidRPr="00B51B2C" w:rsidTr="00611F02">
        <w:trPr>
          <w:cantSplit/>
          <w:jc w:val="center"/>
        </w:trPr>
        <w:tc>
          <w:tcPr>
            <w:tcW w:w="1795" w:type="dxa"/>
            <w:vMerge/>
          </w:tcPr>
          <w:p w:rsidR="00E14F9B" w:rsidRPr="00B51B2C" w:rsidRDefault="00E14F9B" w:rsidP="00611F02">
            <w:pPr>
              <w:pStyle w:val="TAL"/>
            </w:pPr>
          </w:p>
        </w:tc>
        <w:tc>
          <w:tcPr>
            <w:tcW w:w="1701" w:type="dxa"/>
          </w:tcPr>
          <w:p w:rsidR="00E14F9B" w:rsidRPr="00B51B2C" w:rsidRDefault="00E14F9B" w:rsidP="00611F02">
            <w:pPr>
              <w:pStyle w:val="TAC"/>
            </w:pPr>
            <w:r w:rsidRPr="00B51B2C">
              <w:t>N*8 + 306 MHz,</w:t>
            </w:r>
          </w:p>
          <w:p w:rsidR="00E14F9B" w:rsidRPr="00B51B2C" w:rsidRDefault="00E14F9B" w:rsidP="00611F02">
            <w:pPr>
              <w:pStyle w:val="TAC"/>
            </w:pPr>
            <w:r w:rsidRPr="00B51B2C">
              <w:t xml:space="preserve">21 ≤ N ≤ 60 </w:t>
            </w:r>
          </w:p>
        </w:tc>
        <w:tc>
          <w:tcPr>
            <w:tcW w:w="2268" w:type="dxa"/>
          </w:tcPr>
          <w:p w:rsidR="00E14F9B" w:rsidRPr="00B51B2C" w:rsidRDefault="00E14F9B" w:rsidP="00611F02">
            <w:pPr>
              <w:pStyle w:val="TAC"/>
            </w:pPr>
            <w:r w:rsidRPr="00B51B2C">
              <w:t>P</w:t>
            </w:r>
            <w:r w:rsidRPr="00B51B2C">
              <w:rPr>
                <w:vertAlign w:val="subscript"/>
              </w:rPr>
              <w:t>EIRP_10MHz</w:t>
            </w:r>
            <w:r w:rsidRPr="00B51B2C">
              <w:t xml:space="preserve"> &lt; 36 dBm</w:t>
            </w:r>
          </w:p>
        </w:tc>
        <w:tc>
          <w:tcPr>
            <w:tcW w:w="1984" w:type="dxa"/>
          </w:tcPr>
          <w:p w:rsidR="00E14F9B" w:rsidRPr="00B51B2C" w:rsidRDefault="00E14F9B" w:rsidP="00611F02">
            <w:pPr>
              <w:pStyle w:val="TAC"/>
            </w:pPr>
            <w:r w:rsidRPr="00B51B2C">
              <w:t xml:space="preserve">-13 dBm  </w:t>
            </w:r>
          </w:p>
        </w:tc>
        <w:tc>
          <w:tcPr>
            <w:tcW w:w="1512" w:type="dxa"/>
          </w:tcPr>
          <w:p w:rsidR="00E14F9B" w:rsidRPr="00B51B2C" w:rsidRDefault="00E14F9B" w:rsidP="00611F02">
            <w:pPr>
              <w:pStyle w:val="TAC"/>
            </w:pPr>
            <w:r w:rsidRPr="00B51B2C">
              <w:t>8 MHz</w:t>
            </w:r>
          </w:p>
        </w:tc>
      </w:tr>
      <w:tr w:rsidR="00E14F9B" w:rsidRPr="00B51B2C" w:rsidTr="00611F02">
        <w:trPr>
          <w:cantSplit/>
          <w:jc w:val="center"/>
        </w:trPr>
        <w:tc>
          <w:tcPr>
            <w:tcW w:w="1795" w:type="dxa"/>
          </w:tcPr>
          <w:p w:rsidR="00E14F9B" w:rsidRPr="00B51B2C" w:rsidRDefault="00E14F9B" w:rsidP="00611F02">
            <w:pPr>
              <w:pStyle w:val="TAL"/>
            </w:pPr>
            <w:r w:rsidRPr="00B51B2C">
              <w:t>C: for DTT frequencies where broadcasting is not protected</w:t>
            </w:r>
          </w:p>
        </w:tc>
        <w:tc>
          <w:tcPr>
            <w:tcW w:w="1701" w:type="dxa"/>
          </w:tcPr>
          <w:p w:rsidR="00E14F9B" w:rsidRPr="00B51B2C" w:rsidRDefault="00E14F9B" w:rsidP="00611F02">
            <w:pPr>
              <w:pStyle w:val="TAC"/>
            </w:pPr>
            <w:r w:rsidRPr="00B51B2C">
              <w:t>N*8 + 306 MHz,</w:t>
            </w:r>
          </w:p>
          <w:p w:rsidR="00E14F9B" w:rsidRPr="00B51B2C" w:rsidRDefault="00E14F9B" w:rsidP="00611F02">
            <w:pPr>
              <w:pStyle w:val="TAC"/>
            </w:pPr>
            <w:r w:rsidRPr="00B51B2C">
              <w:t xml:space="preserve">21 ≤ N ≤ 60 </w:t>
            </w:r>
          </w:p>
        </w:tc>
        <w:tc>
          <w:tcPr>
            <w:tcW w:w="2268" w:type="dxa"/>
          </w:tcPr>
          <w:p w:rsidR="00E14F9B" w:rsidRPr="00B51B2C" w:rsidRDefault="00E14F9B" w:rsidP="00611F02">
            <w:pPr>
              <w:pStyle w:val="TAC"/>
            </w:pPr>
            <w:r w:rsidRPr="00B51B2C">
              <w:t>N.A.</w:t>
            </w:r>
          </w:p>
        </w:tc>
        <w:tc>
          <w:tcPr>
            <w:tcW w:w="1984" w:type="dxa"/>
          </w:tcPr>
          <w:p w:rsidR="00E14F9B" w:rsidRPr="00B51B2C" w:rsidRDefault="00E14F9B" w:rsidP="00611F02">
            <w:pPr>
              <w:pStyle w:val="TAC"/>
            </w:pPr>
            <w:r w:rsidRPr="00B51B2C">
              <w:t xml:space="preserve">22 dBm  </w:t>
            </w:r>
          </w:p>
        </w:tc>
        <w:tc>
          <w:tcPr>
            <w:tcW w:w="1512" w:type="dxa"/>
          </w:tcPr>
          <w:p w:rsidR="00E14F9B" w:rsidRPr="00B51B2C" w:rsidRDefault="00E14F9B" w:rsidP="00611F02">
            <w:pPr>
              <w:pStyle w:val="TAC"/>
            </w:pPr>
            <w:r w:rsidRPr="00B51B2C">
              <w:t>8 MHz</w:t>
            </w:r>
          </w:p>
        </w:tc>
      </w:tr>
      <w:tr w:rsidR="00E14F9B" w:rsidRPr="00B51B2C" w:rsidTr="00611F02">
        <w:trPr>
          <w:cantSplit/>
          <w:jc w:val="center"/>
        </w:trPr>
        <w:tc>
          <w:tcPr>
            <w:tcW w:w="9260" w:type="dxa"/>
            <w:gridSpan w:val="5"/>
          </w:tcPr>
          <w:p w:rsidR="00E14F9B" w:rsidRPr="00B51B2C" w:rsidRDefault="00E14F9B" w:rsidP="00611F02">
            <w:pPr>
              <w:pStyle w:val="TAN"/>
            </w:pPr>
            <w:r w:rsidRPr="00B51B2C">
              <w:t>NOTE:</w:t>
            </w:r>
            <w:r w:rsidRPr="00B51B2C">
              <w:tab/>
            </w:r>
            <w:bookmarkStart w:id="55" w:name="_Hlk523346006"/>
            <w:r w:rsidRPr="00B51B2C">
              <w:t>P</w:t>
            </w:r>
            <w:r w:rsidRPr="00B51B2C">
              <w:rPr>
                <w:vertAlign w:val="subscript"/>
              </w:rPr>
              <w:t>EIRP_10MHz</w:t>
            </w:r>
            <w:r w:rsidRPr="00B51B2C">
              <w:t xml:space="preserve"> (dBm) is defined by P</w:t>
            </w:r>
            <w:r w:rsidRPr="00B51B2C">
              <w:rPr>
                <w:vertAlign w:val="subscript"/>
              </w:rPr>
              <w:t>EIRP_10MHz</w:t>
            </w:r>
            <w:r w:rsidRPr="00B51B2C">
              <w:t xml:space="preserve"> = P</w:t>
            </w:r>
            <w:r w:rsidRPr="00B51B2C">
              <w:rPr>
                <w:vertAlign w:val="subscript"/>
              </w:rPr>
              <w:t xml:space="preserve">10MHz </w:t>
            </w:r>
            <w:r w:rsidRPr="00B51B2C">
              <w:t>+ G</w:t>
            </w:r>
            <w:r w:rsidRPr="00B51B2C">
              <w:rPr>
                <w:vertAlign w:val="subscript"/>
              </w:rPr>
              <w:t xml:space="preserve">ant </w:t>
            </w:r>
            <w:r w:rsidRPr="00B51B2C">
              <w:t>+ 9dB, where G</w:t>
            </w:r>
            <w:r w:rsidRPr="00B51B2C">
              <w:rPr>
                <w:vertAlign w:val="subscript"/>
              </w:rPr>
              <w:t>ant</w:t>
            </w:r>
            <w:r w:rsidRPr="00B51B2C">
              <w:t xml:space="preserve"> is 17 dBi.</w:t>
            </w:r>
            <w:bookmarkEnd w:id="55"/>
          </w:p>
        </w:tc>
      </w:tr>
    </w:tbl>
    <w:p w:rsidR="00E14F9B" w:rsidRPr="006B7D34" w:rsidRDefault="00E14F9B" w:rsidP="00E14F9B"/>
    <w:p w:rsidR="00E14F9B" w:rsidRPr="00BF4D45" w:rsidRDefault="00E14F9B" w:rsidP="00E14F9B">
      <w:pPr>
        <w:rPr>
          <w:b/>
          <w:color w:val="FF0000"/>
        </w:rPr>
      </w:pPr>
    </w:p>
    <w:p w:rsidR="00E14F9B" w:rsidRPr="00BF4D45" w:rsidRDefault="00E14F9B" w:rsidP="00E14F9B">
      <w:pPr>
        <w:rPr>
          <w:b/>
          <w:color w:val="FF0000"/>
        </w:rPr>
      </w:pPr>
    </w:p>
    <w:p w:rsidR="00E14F9B" w:rsidRDefault="00E14F9B" w:rsidP="00E14F9B">
      <w:pPr>
        <w:rPr>
          <w:b/>
          <w:color w:val="FF0000"/>
        </w:rPr>
      </w:pPr>
      <w:r w:rsidRPr="00192832">
        <w:rPr>
          <w:b/>
          <w:color w:val="FF0000"/>
        </w:rPr>
        <w:t>&lt;NEXT CHANGE&gt;</w:t>
      </w:r>
    </w:p>
    <w:p w:rsidR="00E14F9B" w:rsidRPr="006B7D34" w:rsidRDefault="00E14F9B" w:rsidP="00E14F9B">
      <w:pPr>
        <w:pStyle w:val="Heading4"/>
      </w:pPr>
      <w:bookmarkStart w:id="56" w:name="_Toc535442479"/>
      <w:r w:rsidRPr="006B7D34">
        <w:t>7.7.5.1</w:t>
      </w:r>
      <w:r w:rsidRPr="006B7D34">
        <w:tab/>
        <w:t xml:space="preserve">Test requirement for </w:t>
      </w:r>
      <w:r w:rsidRPr="006B7D34">
        <w:rPr>
          <w:i/>
        </w:rPr>
        <w:t>BS type 1-O</w:t>
      </w:r>
      <w:bookmarkEnd w:id="56"/>
    </w:p>
    <w:p w:rsidR="00E14F9B" w:rsidRPr="006B7D34" w:rsidRDefault="00E14F9B" w:rsidP="00E14F9B">
      <w:pPr>
        <w:rPr>
          <w:lang w:eastAsia="zh-CN"/>
        </w:rPr>
      </w:pPr>
      <w:r w:rsidRPr="006B7D34">
        <w:t xml:space="preserve">For RX only </w:t>
      </w:r>
      <w:r w:rsidRPr="006B7D34">
        <w:rPr>
          <w:i/>
        </w:rPr>
        <w:t>multi-band RIB</w:t>
      </w:r>
      <w:r w:rsidRPr="006B7D34">
        <w:t xml:space="preserve">, the OTA receiver spurious emissions requirements are subject to exclusion zones in each supported </w:t>
      </w:r>
      <w:r w:rsidRPr="006B7D34">
        <w:rPr>
          <w:i/>
        </w:rPr>
        <w:t>operating band</w:t>
      </w:r>
      <w:r w:rsidRPr="006B7D34">
        <w:t>.</w:t>
      </w:r>
    </w:p>
    <w:p w:rsidR="00E14F9B" w:rsidRPr="006B7D34" w:rsidRDefault="00E14F9B" w:rsidP="00E14F9B">
      <w:pPr>
        <w:rPr>
          <w:rFonts w:eastAsia="??"/>
        </w:rPr>
      </w:pPr>
      <w:r w:rsidRPr="006B7D34">
        <w:t>The power of any spurious emission shall not exceed the levels in table 7.7.5.1-1:</w:t>
      </w:r>
    </w:p>
    <w:p w:rsidR="00E14F9B" w:rsidRPr="006B7D34" w:rsidRDefault="00E14F9B" w:rsidP="00E14F9B">
      <w:pPr>
        <w:pStyle w:val="TH"/>
      </w:pPr>
      <w:r w:rsidRPr="006B7D34">
        <w:t xml:space="preserve">Table 7.7.5.1-1: General OTA BS receiver spurious emission limits for </w:t>
      </w:r>
      <w:r w:rsidRPr="006B7D34">
        <w:rPr>
          <w:i/>
        </w:rPr>
        <w:t>BS type 1-O</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897"/>
        <w:gridCol w:w="1958"/>
        <w:gridCol w:w="1559"/>
        <w:gridCol w:w="3429"/>
      </w:tblGrid>
      <w:tr w:rsidR="00E14F9B" w:rsidRPr="00B51B2C" w:rsidTr="00611F02">
        <w:trPr>
          <w:tblHeader/>
          <w:jc w:val="center"/>
        </w:trPr>
        <w:tc>
          <w:tcPr>
            <w:tcW w:w="1897" w:type="dxa"/>
          </w:tcPr>
          <w:p w:rsidR="00E14F9B" w:rsidRPr="00B51B2C" w:rsidRDefault="00E14F9B" w:rsidP="00611F02">
            <w:pPr>
              <w:pStyle w:val="TAH"/>
            </w:pPr>
            <w:r w:rsidRPr="00B51B2C">
              <w:t>Spurious frequency range</w:t>
            </w:r>
          </w:p>
        </w:tc>
        <w:tc>
          <w:tcPr>
            <w:tcW w:w="1958" w:type="dxa"/>
          </w:tcPr>
          <w:p w:rsidR="00E14F9B" w:rsidRPr="00B51B2C" w:rsidRDefault="00E14F9B" w:rsidP="00611F02">
            <w:pPr>
              <w:pStyle w:val="TAH"/>
            </w:pPr>
            <w:r w:rsidRPr="00B51B2C">
              <w:t>Test limits</w:t>
            </w:r>
          </w:p>
          <w:p w:rsidR="00E14F9B" w:rsidRPr="00B51B2C" w:rsidRDefault="00E14F9B" w:rsidP="00611F02">
            <w:pPr>
              <w:pStyle w:val="TAH"/>
            </w:pPr>
            <w:r w:rsidRPr="00B51B2C">
              <w:t>(Note 6)</w:t>
            </w:r>
          </w:p>
        </w:tc>
        <w:tc>
          <w:tcPr>
            <w:tcW w:w="1559" w:type="dxa"/>
          </w:tcPr>
          <w:p w:rsidR="00E14F9B" w:rsidRPr="00B51B2C" w:rsidRDefault="00E14F9B" w:rsidP="00611F02">
            <w:pPr>
              <w:pStyle w:val="TAH"/>
            </w:pPr>
            <w:r w:rsidRPr="00B51B2C">
              <w:t>Measurement bandwidth</w:t>
            </w:r>
          </w:p>
        </w:tc>
        <w:tc>
          <w:tcPr>
            <w:tcW w:w="3429" w:type="dxa"/>
          </w:tcPr>
          <w:p w:rsidR="00E14F9B" w:rsidRPr="00B51B2C" w:rsidRDefault="00E14F9B" w:rsidP="00611F02">
            <w:pPr>
              <w:pStyle w:val="TAH"/>
            </w:pPr>
            <w:r w:rsidRPr="00B51B2C">
              <w:t>Notes</w:t>
            </w:r>
          </w:p>
        </w:tc>
      </w:tr>
      <w:tr w:rsidR="00E14F9B" w:rsidRPr="00B51B2C" w:rsidTr="00611F02">
        <w:trPr>
          <w:jc w:val="center"/>
        </w:trPr>
        <w:tc>
          <w:tcPr>
            <w:tcW w:w="1897" w:type="dxa"/>
          </w:tcPr>
          <w:p w:rsidR="00E14F9B" w:rsidRPr="00B51B2C" w:rsidRDefault="00E14F9B" w:rsidP="00611F02">
            <w:pPr>
              <w:pStyle w:val="TAC"/>
            </w:pPr>
            <w:r w:rsidRPr="00B51B2C">
              <w:t>30 MHz – 1 GHz</w:t>
            </w:r>
          </w:p>
        </w:tc>
        <w:tc>
          <w:tcPr>
            <w:tcW w:w="1958" w:type="dxa"/>
          </w:tcPr>
          <w:p w:rsidR="00E14F9B" w:rsidRPr="00B51B2C" w:rsidRDefault="00E14F9B" w:rsidP="00611F02">
            <w:pPr>
              <w:pStyle w:val="TAC"/>
            </w:pPr>
            <w:r w:rsidRPr="00B51B2C">
              <w:t>-</w:t>
            </w:r>
            <w:r w:rsidRPr="006B7D34">
              <w:t>45.5</w:t>
            </w:r>
            <w:r w:rsidRPr="00B51B2C">
              <w:t xml:space="preserve"> dBm</w:t>
            </w:r>
          </w:p>
        </w:tc>
        <w:tc>
          <w:tcPr>
            <w:tcW w:w="1559" w:type="dxa"/>
          </w:tcPr>
          <w:p w:rsidR="00E14F9B" w:rsidRPr="00B51B2C" w:rsidRDefault="00E14F9B" w:rsidP="00611F02">
            <w:pPr>
              <w:pStyle w:val="TAC"/>
            </w:pPr>
            <w:r w:rsidRPr="00B51B2C">
              <w:t>100 kHz</w:t>
            </w:r>
          </w:p>
        </w:tc>
        <w:tc>
          <w:tcPr>
            <w:tcW w:w="3429" w:type="dxa"/>
          </w:tcPr>
          <w:p w:rsidR="00E14F9B" w:rsidRPr="00B51B2C" w:rsidRDefault="00E14F9B" w:rsidP="00611F02">
            <w:pPr>
              <w:pStyle w:val="TAL"/>
              <w:rPr>
                <w:rFonts w:cs="Arial"/>
                <w:szCs w:val="18"/>
              </w:rPr>
            </w:pPr>
            <w:r w:rsidRPr="00B51B2C">
              <w:t>Note 1</w:t>
            </w:r>
            <w:r w:rsidRPr="00B51B2C">
              <w:rPr>
                <w:rFonts w:hint="eastAsia"/>
                <w:lang w:val="en-US" w:eastAsia="zh-CN"/>
              </w:rPr>
              <w:t>, Note 6, Note 7</w:t>
            </w:r>
          </w:p>
        </w:tc>
      </w:tr>
      <w:tr w:rsidR="00E14F9B" w:rsidRPr="00B51B2C" w:rsidTr="00611F02">
        <w:trPr>
          <w:jc w:val="center"/>
        </w:trPr>
        <w:tc>
          <w:tcPr>
            <w:tcW w:w="1897" w:type="dxa"/>
          </w:tcPr>
          <w:p w:rsidR="00E14F9B" w:rsidRPr="00B51B2C" w:rsidRDefault="00E14F9B" w:rsidP="00611F02">
            <w:pPr>
              <w:pStyle w:val="TAC"/>
            </w:pPr>
            <w:r w:rsidRPr="00B51B2C">
              <w:t>1 GHz – 6 GHz</w:t>
            </w:r>
          </w:p>
        </w:tc>
        <w:tc>
          <w:tcPr>
            <w:tcW w:w="1958" w:type="dxa"/>
          </w:tcPr>
          <w:p w:rsidR="00E14F9B" w:rsidRPr="00B51B2C" w:rsidRDefault="00E14F9B" w:rsidP="00611F02">
            <w:pPr>
              <w:pStyle w:val="TAC"/>
            </w:pPr>
            <w:r w:rsidRPr="00B51B2C">
              <w:t>-</w:t>
            </w:r>
            <w:r w:rsidRPr="006B7D34">
              <w:t>35.5</w:t>
            </w:r>
            <w:r w:rsidRPr="00B51B2C">
              <w:t xml:space="preserve"> dBm</w:t>
            </w:r>
          </w:p>
        </w:tc>
        <w:tc>
          <w:tcPr>
            <w:tcW w:w="1559" w:type="dxa"/>
          </w:tcPr>
          <w:p w:rsidR="00E14F9B" w:rsidRPr="00B51B2C" w:rsidRDefault="00E14F9B" w:rsidP="00611F02">
            <w:pPr>
              <w:pStyle w:val="TAC"/>
            </w:pPr>
            <w:r w:rsidRPr="00B51B2C">
              <w:t>1 MHz</w:t>
            </w:r>
          </w:p>
        </w:tc>
        <w:tc>
          <w:tcPr>
            <w:tcW w:w="3429" w:type="dxa"/>
          </w:tcPr>
          <w:p w:rsidR="00E14F9B" w:rsidRPr="00B51B2C" w:rsidRDefault="00E14F9B" w:rsidP="00611F02">
            <w:pPr>
              <w:pStyle w:val="TAL"/>
              <w:rPr>
                <w:rFonts w:cs="Arial"/>
                <w:szCs w:val="18"/>
              </w:rPr>
            </w:pPr>
            <w:r w:rsidRPr="00B51B2C">
              <w:t>Note 1, Note 2</w:t>
            </w:r>
            <w:r w:rsidRPr="00B51B2C">
              <w:rPr>
                <w:rFonts w:hint="eastAsia"/>
                <w:lang w:val="en-US" w:eastAsia="zh-CN"/>
              </w:rPr>
              <w:t>, Note 6, Note 7</w:t>
            </w:r>
          </w:p>
        </w:tc>
      </w:tr>
      <w:tr w:rsidR="00E14F9B" w:rsidRPr="00B51B2C" w:rsidTr="00611F02">
        <w:trPr>
          <w:jc w:val="center"/>
        </w:trPr>
        <w:tc>
          <w:tcPr>
            <w:tcW w:w="1897" w:type="dxa"/>
          </w:tcPr>
          <w:p w:rsidR="00E14F9B" w:rsidRPr="00B51B2C" w:rsidRDefault="00E14F9B" w:rsidP="00611F02">
            <w:pPr>
              <w:pStyle w:val="TAC"/>
            </w:pPr>
            <w:r w:rsidRPr="006B7D34">
              <w:t>6 GHz – 12.75 GHz</w:t>
            </w:r>
          </w:p>
        </w:tc>
        <w:tc>
          <w:tcPr>
            <w:tcW w:w="1958" w:type="dxa"/>
          </w:tcPr>
          <w:p w:rsidR="00E14F9B" w:rsidRPr="00B51B2C" w:rsidRDefault="00E14F9B" w:rsidP="00611F02">
            <w:pPr>
              <w:pStyle w:val="TAC"/>
            </w:pPr>
            <w:r w:rsidRPr="006B7D34">
              <w:t>-33.8 dBm</w:t>
            </w:r>
          </w:p>
        </w:tc>
        <w:tc>
          <w:tcPr>
            <w:tcW w:w="1559" w:type="dxa"/>
          </w:tcPr>
          <w:p w:rsidR="00E14F9B" w:rsidRPr="00B51B2C" w:rsidRDefault="00E14F9B" w:rsidP="00611F02">
            <w:pPr>
              <w:pStyle w:val="TAC"/>
            </w:pPr>
            <w:r w:rsidRPr="006B7D34">
              <w:t>1 MHz</w:t>
            </w:r>
          </w:p>
        </w:tc>
        <w:tc>
          <w:tcPr>
            <w:tcW w:w="3429" w:type="dxa"/>
          </w:tcPr>
          <w:p w:rsidR="00E14F9B" w:rsidRPr="00B51B2C" w:rsidRDefault="00E14F9B" w:rsidP="00611F02">
            <w:pPr>
              <w:pStyle w:val="TAL"/>
              <w:rPr>
                <w:rFonts w:cs="Arial"/>
                <w:szCs w:val="18"/>
              </w:rPr>
            </w:pPr>
            <w:r w:rsidRPr="00B51B2C">
              <w:t>Note 1, Note 2</w:t>
            </w:r>
            <w:r w:rsidRPr="00B51B2C">
              <w:rPr>
                <w:rFonts w:hint="eastAsia"/>
                <w:lang w:val="en-US" w:eastAsia="zh-CN"/>
              </w:rPr>
              <w:t>, Note 6, Note 7</w:t>
            </w:r>
          </w:p>
        </w:tc>
      </w:tr>
      <w:tr w:rsidR="00E14F9B" w:rsidRPr="00B51B2C" w:rsidTr="00611F02">
        <w:trPr>
          <w:jc w:val="center"/>
        </w:trPr>
        <w:tc>
          <w:tcPr>
            <w:tcW w:w="1897" w:type="dxa"/>
          </w:tcPr>
          <w:p w:rsidR="00E14F9B" w:rsidRPr="00B51B2C" w:rsidRDefault="00E14F9B" w:rsidP="00611F02">
            <w:pPr>
              <w:pStyle w:val="TAC"/>
            </w:pPr>
            <w:r w:rsidRPr="00B51B2C">
              <w:rPr>
                <w:rFonts w:cs="v5.0.0"/>
              </w:rPr>
              <w:t xml:space="preserve">12.75 GHz </w:t>
            </w:r>
            <w:r w:rsidRPr="00B51B2C">
              <w:t>– 5</w:t>
            </w:r>
            <w:r w:rsidRPr="00B51B2C">
              <w:rPr>
                <w:vertAlign w:val="superscript"/>
              </w:rPr>
              <w:t>th</w:t>
            </w:r>
            <w:r w:rsidRPr="00B51B2C">
              <w:t xml:space="preserve"> harmonic of the upper frequency edge of the UL </w:t>
            </w:r>
            <w:r w:rsidRPr="00B51B2C">
              <w:rPr>
                <w:i/>
              </w:rPr>
              <w:t>operating band</w:t>
            </w:r>
            <w:r w:rsidRPr="00B51B2C">
              <w:t xml:space="preserve"> in GHz</w:t>
            </w:r>
          </w:p>
        </w:tc>
        <w:tc>
          <w:tcPr>
            <w:tcW w:w="1958" w:type="dxa"/>
          </w:tcPr>
          <w:p w:rsidR="00E14F9B" w:rsidRPr="00B51B2C" w:rsidRDefault="00E14F9B" w:rsidP="00611F02">
            <w:pPr>
              <w:pStyle w:val="TAC"/>
            </w:pPr>
            <w:r w:rsidRPr="00B51B2C">
              <w:t>-</w:t>
            </w:r>
            <w:r w:rsidRPr="006B7D34">
              <w:t>33.8</w:t>
            </w:r>
            <w:r w:rsidRPr="00B51B2C">
              <w:t xml:space="preserve"> dBm</w:t>
            </w:r>
          </w:p>
        </w:tc>
        <w:tc>
          <w:tcPr>
            <w:tcW w:w="1559" w:type="dxa"/>
          </w:tcPr>
          <w:p w:rsidR="00E14F9B" w:rsidRPr="00B51B2C" w:rsidRDefault="00E14F9B" w:rsidP="00611F02">
            <w:pPr>
              <w:pStyle w:val="TAC"/>
            </w:pPr>
            <w:r w:rsidRPr="00B51B2C">
              <w:t>1 MHz</w:t>
            </w:r>
          </w:p>
        </w:tc>
        <w:tc>
          <w:tcPr>
            <w:tcW w:w="3429" w:type="dxa"/>
          </w:tcPr>
          <w:p w:rsidR="00E14F9B" w:rsidRPr="00B51B2C" w:rsidRDefault="00E14F9B" w:rsidP="00611F02">
            <w:pPr>
              <w:pStyle w:val="TAL"/>
              <w:rPr>
                <w:rFonts w:cs="Arial"/>
                <w:szCs w:val="18"/>
              </w:rPr>
            </w:pPr>
            <w:r w:rsidRPr="00B51B2C">
              <w:rPr>
                <w:rFonts w:cs="Arial"/>
              </w:rPr>
              <w:t>Note 1, Note 2, Note 3</w:t>
            </w:r>
            <w:r w:rsidRPr="00B51B2C">
              <w:rPr>
                <w:rFonts w:hint="eastAsia"/>
                <w:lang w:val="en-US" w:eastAsia="zh-CN"/>
              </w:rPr>
              <w:t>, Note 6, Note 7</w:t>
            </w:r>
          </w:p>
        </w:tc>
      </w:tr>
      <w:tr w:rsidR="00E14F9B" w:rsidRPr="00B51B2C" w:rsidTr="00611F02">
        <w:trPr>
          <w:jc w:val="center"/>
        </w:trPr>
        <w:tc>
          <w:tcPr>
            <w:tcW w:w="8843" w:type="dxa"/>
            <w:gridSpan w:val="4"/>
          </w:tcPr>
          <w:p w:rsidR="00E14F9B" w:rsidRPr="00B51B2C" w:rsidRDefault="00E14F9B" w:rsidP="00611F02">
            <w:pPr>
              <w:pStyle w:val="TAN"/>
              <w:rPr>
                <w:rFonts w:cs="Arial"/>
              </w:rPr>
            </w:pPr>
            <w:r w:rsidRPr="00B51B2C">
              <w:rPr>
                <w:rFonts w:cs="Arial"/>
              </w:rPr>
              <w:t>NOTE 1:</w:t>
            </w:r>
            <w:r w:rsidRPr="00B51B2C">
              <w:rPr>
                <w:rFonts w:cs="Arial"/>
              </w:rPr>
              <w:tab/>
              <w:t>Measurement bandwidths as in ITU-R SM.329 [5], s4.1.</w:t>
            </w:r>
          </w:p>
          <w:p w:rsidR="00E14F9B" w:rsidRPr="00B51B2C" w:rsidRDefault="00E14F9B" w:rsidP="00611F02">
            <w:pPr>
              <w:pStyle w:val="TAN"/>
              <w:rPr>
                <w:rFonts w:cs="Arial"/>
              </w:rPr>
            </w:pPr>
            <w:r w:rsidRPr="00B51B2C">
              <w:rPr>
                <w:rFonts w:cs="Arial"/>
              </w:rPr>
              <w:t>NOTE 2:</w:t>
            </w:r>
            <w:r w:rsidRPr="00B51B2C">
              <w:rPr>
                <w:rFonts w:cs="Arial"/>
              </w:rPr>
              <w:tab/>
              <w:t>Upper frequency as in ITU-R SM.329 [5], s2.5 table 1.</w:t>
            </w:r>
          </w:p>
          <w:p w:rsidR="00E14F9B" w:rsidRPr="00B51B2C" w:rsidRDefault="00E14F9B" w:rsidP="00611F02">
            <w:pPr>
              <w:pStyle w:val="TAN"/>
              <w:rPr>
                <w:rFonts w:cs="Arial"/>
              </w:rPr>
            </w:pPr>
            <w:r w:rsidRPr="00B51B2C">
              <w:rPr>
                <w:rFonts w:cs="Arial"/>
              </w:rPr>
              <w:t xml:space="preserve">NOTE 3: </w:t>
            </w:r>
            <w:r w:rsidRPr="00B51B2C">
              <w:rPr>
                <w:rFonts w:cs="Arial"/>
              </w:rPr>
              <w:tab/>
              <w:t>This spurious frequency range applies</w:t>
            </w:r>
            <w:r w:rsidRPr="00B51B2C" w:rsidDel="00005173">
              <w:rPr>
                <w:rFonts w:cs="Arial"/>
              </w:rPr>
              <w:t xml:space="preserve"> </w:t>
            </w:r>
            <w:r w:rsidRPr="00B51B2C">
              <w:rPr>
                <w:rFonts w:cs="Arial"/>
              </w:rPr>
              <w:t xml:space="preserve">only for </w:t>
            </w:r>
            <w:r w:rsidRPr="00B51B2C">
              <w:rPr>
                <w:rFonts w:cs="Arial"/>
                <w:i/>
              </w:rPr>
              <w:t>operating bands</w:t>
            </w:r>
            <w:r w:rsidRPr="00B51B2C">
              <w:rPr>
                <w:rFonts w:cs="Arial"/>
              </w:rPr>
              <w:t xml:space="preserve"> for which the 5</w:t>
            </w:r>
            <w:r w:rsidRPr="00B51B2C">
              <w:rPr>
                <w:rFonts w:cs="Arial"/>
                <w:vertAlign w:val="superscript"/>
              </w:rPr>
              <w:t>th</w:t>
            </w:r>
            <w:r w:rsidRPr="00B51B2C">
              <w:rPr>
                <w:rFonts w:cs="Arial"/>
              </w:rPr>
              <w:t xml:space="preserve"> harmonic of the upper frequency edge </w:t>
            </w:r>
            <w:r w:rsidRPr="00B51B2C">
              <w:t xml:space="preserve">of the UL </w:t>
            </w:r>
            <w:r w:rsidRPr="00B51B2C">
              <w:rPr>
                <w:i/>
              </w:rPr>
              <w:t>operating band</w:t>
            </w:r>
            <w:r w:rsidRPr="00B51B2C">
              <w:rPr>
                <w:rFonts w:cs="Arial"/>
              </w:rPr>
              <w:t xml:space="preserve"> is reaching beyond 12.75 GHz.</w:t>
            </w:r>
          </w:p>
          <w:p w:rsidR="00E14F9B" w:rsidRPr="00B51B2C" w:rsidRDefault="00E14F9B" w:rsidP="00611F02">
            <w:pPr>
              <w:pStyle w:val="TAN"/>
            </w:pPr>
            <w:r w:rsidRPr="006B7D34">
              <w:rPr>
                <w:rFonts w:eastAsia="??"/>
              </w:rPr>
              <w:t>NOTE 4:</w:t>
            </w:r>
            <w:r w:rsidRPr="006B7D34">
              <w:rPr>
                <w:rFonts w:eastAsia="??"/>
              </w:rPr>
              <w:tab/>
            </w:r>
            <w:r w:rsidRPr="00B51B2C">
              <w:t>The frequency range from Δf</w:t>
            </w:r>
            <w:r w:rsidRPr="00B51B2C">
              <w:rPr>
                <w:rFonts w:cs="v5.0.0"/>
                <w:vertAlign w:val="subscript"/>
              </w:rPr>
              <w:t>OBUE</w:t>
            </w:r>
            <w:r w:rsidRPr="00B51B2C">
              <w:t xml:space="preserve"> below the lowest frequency of the BS transmitter operating band to Δf</w:t>
            </w:r>
            <w:r w:rsidRPr="00B51B2C">
              <w:rPr>
                <w:rFonts w:cs="v5.0.0"/>
                <w:vertAlign w:val="subscript"/>
              </w:rPr>
              <w:t>OBUE</w:t>
            </w:r>
            <w:r w:rsidRPr="00B51B2C">
              <w:t xml:space="preserve"> above the highest frequency of the BS transmitter </w:t>
            </w:r>
            <w:r w:rsidRPr="00B51B2C">
              <w:rPr>
                <w:i/>
              </w:rPr>
              <w:t>operating band</w:t>
            </w:r>
            <w:r w:rsidRPr="00B51B2C">
              <w:t>, may be excluded from the requirement. Δf</w:t>
            </w:r>
            <w:r w:rsidRPr="00B51B2C">
              <w:rPr>
                <w:rFonts w:cs="v5.0.0"/>
                <w:vertAlign w:val="subscript"/>
              </w:rPr>
              <w:t>OBUE</w:t>
            </w:r>
            <w:r w:rsidRPr="00B51B2C">
              <w:t xml:space="preserve"> is defined in subclause 6.7.1.</w:t>
            </w:r>
          </w:p>
          <w:p w:rsidR="00E14F9B" w:rsidRPr="00B51B2C" w:rsidRDefault="00E14F9B" w:rsidP="00611F02">
            <w:pPr>
              <w:pStyle w:val="TAN"/>
            </w:pPr>
            <w:r w:rsidRPr="006B7D34">
              <w:rPr>
                <w:rFonts w:eastAsia="??"/>
              </w:rPr>
              <w:t xml:space="preserve">NOTE 5: </w:t>
            </w:r>
            <w:r w:rsidRPr="006B7D34">
              <w:rPr>
                <w:rFonts w:eastAsia="??"/>
              </w:rPr>
              <w:tab/>
            </w:r>
            <w:r w:rsidRPr="00B51B2C">
              <w:t xml:space="preserve">For </w:t>
            </w:r>
            <w:r w:rsidRPr="00B51B2C">
              <w:rPr>
                <w:i/>
              </w:rPr>
              <w:t>multi-band</w:t>
            </w:r>
            <w:r w:rsidRPr="00B51B2C">
              <w:t xml:space="preserve"> </w:t>
            </w:r>
            <w:r w:rsidRPr="00B51B2C">
              <w:rPr>
                <w:i/>
              </w:rPr>
              <w:t>RIBs</w:t>
            </w:r>
            <w:r w:rsidRPr="00B51B2C">
              <w:t xml:space="preserve">, the exclusion applies for all supported </w:t>
            </w:r>
            <w:r w:rsidRPr="00B51B2C">
              <w:rPr>
                <w:i/>
              </w:rPr>
              <w:t>operating bands</w:t>
            </w:r>
            <w:r w:rsidRPr="00B51B2C">
              <w:t>.</w:t>
            </w:r>
          </w:p>
          <w:p w:rsidR="00E14F9B" w:rsidRPr="006B7D34" w:rsidRDefault="00E14F9B" w:rsidP="00611F02">
            <w:pPr>
              <w:pStyle w:val="TAC"/>
              <w:ind w:left="720" w:hangingChars="400" w:hanging="720"/>
              <w:jc w:val="left"/>
              <w:rPr>
                <w:rFonts w:eastAsia="??"/>
              </w:rPr>
            </w:pPr>
            <w:r w:rsidRPr="006B7D34">
              <w:rPr>
                <w:rFonts w:cs="Arial"/>
                <w:szCs w:val="18"/>
                <w:lang w:val="en-US" w:eastAsia="zh-CN"/>
              </w:rPr>
              <w:t>NOTE 6</w:t>
            </w:r>
            <w:r w:rsidRPr="006B7D34">
              <w:rPr>
                <w:rFonts w:eastAsia="??"/>
              </w:rPr>
              <w:t>:  The test requirement is derived from the basic limit a scaling factor of 9 dB and any applicable TT.</w:t>
            </w:r>
          </w:p>
          <w:p w:rsidR="00E14F9B" w:rsidRPr="006B7D34" w:rsidRDefault="00E14F9B" w:rsidP="00611F02">
            <w:pPr>
              <w:pStyle w:val="TAN"/>
              <w:rPr>
                <w:rFonts w:eastAsia="??"/>
              </w:rPr>
            </w:pPr>
            <w:del w:id="57" w:author="Richard Kybett" w:date="2019-01-31T16:30:00Z">
              <w:r w:rsidRPr="006B7D34" w:rsidDel="00586628">
                <w:rPr>
                  <w:rFonts w:eastAsia="??"/>
                </w:rPr>
                <w:delText>NOTE 7:  The test requirements may be subject to additional regional regulation.</w:delText>
              </w:r>
            </w:del>
          </w:p>
        </w:tc>
      </w:tr>
    </w:tbl>
    <w:p w:rsidR="00E14F9B" w:rsidRPr="006B7D34" w:rsidRDefault="00E14F9B" w:rsidP="00E14F9B"/>
    <w:p w:rsidR="00E14F9B" w:rsidRDefault="00E14F9B" w:rsidP="00E14F9B">
      <w:pPr>
        <w:rPr>
          <w:b/>
          <w:color w:val="FF0000"/>
        </w:rPr>
      </w:pPr>
      <w:r w:rsidRPr="00192832">
        <w:rPr>
          <w:b/>
          <w:color w:val="FF0000"/>
        </w:rPr>
        <w:t>&lt;</w:t>
      </w:r>
      <w:r>
        <w:rPr>
          <w:b/>
          <w:color w:val="FF0000"/>
        </w:rPr>
        <w:t>END OF</w:t>
      </w:r>
      <w:r w:rsidRPr="00192832">
        <w:rPr>
          <w:b/>
          <w:color w:val="FF0000"/>
        </w:rPr>
        <w:t xml:space="preserve"> CHANGE&gt;</w:t>
      </w:r>
    </w:p>
    <w:p w:rsidR="001E41F3" w:rsidRDefault="001E41F3" w:rsidP="0026380F">
      <w:pPr>
        <w:rPr>
          <w:noProof/>
        </w:rPr>
      </w:pPr>
    </w:p>
    <w:sectPr w:rsidR="001E41F3">
      <w:headerReference w:type="even" r:id="rId33"/>
      <w:headerReference w:type="default" r:id="rId34"/>
      <w:headerReference w:type="first" r:id="rId3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E55B4" w:rsidRDefault="00BE55B4">
      <w:r>
        <w:separator/>
      </w:r>
    </w:p>
  </w:endnote>
  <w:endnote w:type="continuationSeparator" w:id="0">
    <w:p w:rsidR="00BE55B4" w:rsidRDefault="00BE55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Malgun Gothic">
    <w:altName w:val="맑은 고딕"/>
    <w:panose1 w:val="020B0503020000020004"/>
    <w:charset w:val="81"/>
    <w:family w:val="swiss"/>
    <w:pitch w:val="variable"/>
    <w:sig w:usb0="900002AF" w:usb1="09D77CFB" w:usb2="00000012" w:usb3="00000000" w:csb0="00080001" w:csb1="00000000"/>
  </w:font>
  <w:font w:name="Osaka">
    <w:altName w:val="Arial Unicode MS"/>
    <w:panose1 w:val="00000000000000000000"/>
    <w:charset w:val="80"/>
    <w:family w:val="auto"/>
    <w:notTrueType/>
    <w:pitch w:val="variable"/>
    <w:sig w:usb0="00000000"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2FF" w:usb1="420024FF" w:usb2="00000000" w:usb3="00000000" w:csb0="0000019F" w:csb1="00000000"/>
  </w:font>
  <w:font w:name="??">
    <w:altName w:val="Arial Unicode MS"/>
    <w:panose1 w:val="00000000000000000000"/>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E55B4" w:rsidRDefault="00BE55B4">
      <w:r>
        <w:separator/>
      </w:r>
    </w:p>
  </w:footnote>
  <w:footnote w:type="continuationSeparator" w:id="0">
    <w:p w:rsidR="00BE55B4" w:rsidRDefault="00BE55B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F4D45" w:rsidRDefault="00BE55B4">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F4D45" w:rsidRDefault="00D92FCD">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F4D45" w:rsidRDefault="00BE55B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68F04D6"/>
    <w:multiLevelType w:val="hybridMultilevel"/>
    <w:tmpl w:val="4EC4297A"/>
    <w:lvl w:ilvl="0" w:tplc="9704FDD4">
      <w:start w:val="1"/>
      <w:numFmt w:val="bullet"/>
      <w:pStyle w:val="JK-text-simpledoc"/>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0"/>
  </w:num>
  <w:num w:numId="2">
    <w:abstractNumId w:val="3"/>
  </w:num>
  <w:num w:numId="3">
    <w:abstractNumId w:val="2"/>
  </w:num>
  <w:num w:numId="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ichard Kybett">
    <w15:presenceInfo w15:providerId="AD" w15:userId="S-1-5-21-147214757-305610072-1517763936-25504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145D43"/>
    <w:rsid w:val="00192C46"/>
    <w:rsid w:val="001A08B3"/>
    <w:rsid w:val="001A7B60"/>
    <w:rsid w:val="001B52F0"/>
    <w:rsid w:val="001B7A65"/>
    <w:rsid w:val="001E41F3"/>
    <w:rsid w:val="0026004D"/>
    <w:rsid w:val="0026380F"/>
    <w:rsid w:val="002640DD"/>
    <w:rsid w:val="00275D12"/>
    <w:rsid w:val="00284FEB"/>
    <w:rsid w:val="002860C4"/>
    <w:rsid w:val="0028752B"/>
    <w:rsid w:val="002B5741"/>
    <w:rsid w:val="00305409"/>
    <w:rsid w:val="003609EF"/>
    <w:rsid w:val="0036231A"/>
    <w:rsid w:val="00374DD4"/>
    <w:rsid w:val="003E1A36"/>
    <w:rsid w:val="00410371"/>
    <w:rsid w:val="004242F1"/>
    <w:rsid w:val="0047343C"/>
    <w:rsid w:val="004B75B7"/>
    <w:rsid w:val="0051580D"/>
    <w:rsid w:val="00547111"/>
    <w:rsid w:val="00592D74"/>
    <w:rsid w:val="005E2C44"/>
    <w:rsid w:val="0060091A"/>
    <w:rsid w:val="00621188"/>
    <w:rsid w:val="006257ED"/>
    <w:rsid w:val="00650CD3"/>
    <w:rsid w:val="006829CD"/>
    <w:rsid w:val="00695808"/>
    <w:rsid w:val="006B46FB"/>
    <w:rsid w:val="006E21FB"/>
    <w:rsid w:val="006E5EAD"/>
    <w:rsid w:val="007773F1"/>
    <w:rsid w:val="00792342"/>
    <w:rsid w:val="007977A8"/>
    <w:rsid w:val="007B512A"/>
    <w:rsid w:val="007B544F"/>
    <w:rsid w:val="007C2097"/>
    <w:rsid w:val="007D6A07"/>
    <w:rsid w:val="007F7259"/>
    <w:rsid w:val="008040A8"/>
    <w:rsid w:val="008279FA"/>
    <w:rsid w:val="00841B4A"/>
    <w:rsid w:val="008626E7"/>
    <w:rsid w:val="00870EE7"/>
    <w:rsid w:val="008A45A6"/>
    <w:rsid w:val="008F686C"/>
    <w:rsid w:val="009148DE"/>
    <w:rsid w:val="009777D9"/>
    <w:rsid w:val="00991B88"/>
    <w:rsid w:val="009A5753"/>
    <w:rsid w:val="009A579D"/>
    <w:rsid w:val="009E3297"/>
    <w:rsid w:val="009F734F"/>
    <w:rsid w:val="00A246B6"/>
    <w:rsid w:val="00A355AE"/>
    <w:rsid w:val="00A47E70"/>
    <w:rsid w:val="00A50CF0"/>
    <w:rsid w:val="00A7671C"/>
    <w:rsid w:val="00AA2CBC"/>
    <w:rsid w:val="00AC5820"/>
    <w:rsid w:val="00AD1CD8"/>
    <w:rsid w:val="00AD473A"/>
    <w:rsid w:val="00B258BB"/>
    <w:rsid w:val="00B67B97"/>
    <w:rsid w:val="00B968C8"/>
    <w:rsid w:val="00BA1D5F"/>
    <w:rsid w:val="00BA3EC5"/>
    <w:rsid w:val="00BA51D9"/>
    <w:rsid w:val="00BA7417"/>
    <w:rsid w:val="00BB5DFC"/>
    <w:rsid w:val="00BD279D"/>
    <w:rsid w:val="00BD6348"/>
    <w:rsid w:val="00BD6BB8"/>
    <w:rsid w:val="00BE55B4"/>
    <w:rsid w:val="00C66BA2"/>
    <w:rsid w:val="00C86971"/>
    <w:rsid w:val="00C95985"/>
    <w:rsid w:val="00CC5026"/>
    <w:rsid w:val="00CC68D0"/>
    <w:rsid w:val="00D00DEC"/>
    <w:rsid w:val="00D03F9A"/>
    <w:rsid w:val="00D06D51"/>
    <w:rsid w:val="00D24991"/>
    <w:rsid w:val="00D50255"/>
    <w:rsid w:val="00D92FCD"/>
    <w:rsid w:val="00DE34CF"/>
    <w:rsid w:val="00E13F3D"/>
    <w:rsid w:val="00E14F9B"/>
    <w:rsid w:val="00E34898"/>
    <w:rsid w:val="00EB09B7"/>
    <w:rsid w:val="00EE4905"/>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82C1F6D8-8AD0-4F73-AFEC-3AC1AFEC1A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ading 3 Char,Heading 3 Char1 Char,Heading 3 Char Char Char,Heading 3 Char1 Char Char Char,Heading 3 Char Char Char Char Char,Heading 3 Char Char1 Char,Heading 3 Char2 Char,Heading 3 3GPP,l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1"/>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THChar">
    <w:name w:val="TH Char"/>
    <w:link w:val="TH"/>
    <w:qFormat/>
    <w:rsid w:val="00BA1D5F"/>
    <w:rPr>
      <w:rFonts w:ascii="Arial" w:hAnsi="Arial"/>
      <w:b/>
      <w:lang w:val="en-GB" w:eastAsia="en-US"/>
    </w:rPr>
  </w:style>
  <w:style w:type="character" w:customStyle="1" w:styleId="NOChar">
    <w:name w:val="NO Char"/>
    <w:link w:val="NO"/>
    <w:qFormat/>
    <w:rsid w:val="00BA1D5F"/>
    <w:rPr>
      <w:rFonts w:ascii="Times New Roman" w:hAnsi="Times New Roman"/>
      <w:lang w:val="en-GB" w:eastAsia="en-US"/>
    </w:rPr>
  </w:style>
  <w:style w:type="character" w:customStyle="1" w:styleId="B1Char">
    <w:name w:val="B1 Char"/>
    <w:link w:val="B1"/>
    <w:qFormat/>
    <w:rsid w:val="00BA1D5F"/>
    <w:rPr>
      <w:rFonts w:ascii="Times New Roman" w:hAnsi="Times New Roman"/>
      <w:lang w:val="en-GB" w:eastAsia="en-US"/>
    </w:rPr>
  </w:style>
  <w:style w:type="character" w:customStyle="1" w:styleId="TACChar">
    <w:name w:val="TAC Char"/>
    <w:link w:val="TAC"/>
    <w:qFormat/>
    <w:rsid w:val="00BA1D5F"/>
    <w:rPr>
      <w:rFonts w:ascii="Arial" w:hAnsi="Arial"/>
      <w:sz w:val="18"/>
      <w:lang w:val="en-GB" w:eastAsia="en-US"/>
    </w:rPr>
  </w:style>
  <w:style w:type="character" w:customStyle="1" w:styleId="TAHCar">
    <w:name w:val="TAH Car"/>
    <w:link w:val="TAH"/>
    <w:qFormat/>
    <w:rsid w:val="00BA1D5F"/>
    <w:rPr>
      <w:rFonts w:ascii="Arial" w:hAnsi="Arial"/>
      <w:b/>
      <w:sz w:val="18"/>
      <w:lang w:val="en-GB" w:eastAsia="en-US"/>
    </w:rPr>
  </w:style>
  <w:style w:type="character" w:customStyle="1" w:styleId="TANChar">
    <w:name w:val="TAN Char"/>
    <w:link w:val="TAN"/>
    <w:rsid w:val="00BA1D5F"/>
    <w:rPr>
      <w:rFonts w:ascii="Arial" w:hAnsi="Arial"/>
      <w:sz w:val="18"/>
      <w:lang w:val="en-GB" w:eastAsia="en-US"/>
    </w:rPr>
  </w:style>
  <w:style w:type="character" w:customStyle="1" w:styleId="B3Char">
    <w:name w:val="B3 Char"/>
    <w:link w:val="B3"/>
    <w:rsid w:val="00BA1D5F"/>
    <w:rPr>
      <w:rFonts w:ascii="Times New Roman" w:hAnsi="Times New Roman"/>
      <w:lang w:val="en-GB" w:eastAsia="en-US"/>
    </w:rPr>
  </w:style>
  <w:style w:type="character" w:customStyle="1" w:styleId="HeaderChar">
    <w:name w:val="Header Char"/>
    <w:link w:val="Header"/>
    <w:rsid w:val="00BA1D5F"/>
    <w:rPr>
      <w:rFonts w:ascii="Arial" w:hAnsi="Arial"/>
      <w:b/>
      <w:noProof/>
      <w:sz w:val="18"/>
      <w:lang w:val="en-GB" w:eastAsia="en-US"/>
    </w:rPr>
  </w:style>
  <w:style w:type="character" w:customStyle="1" w:styleId="EXCar">
    <w:name w:val="EX Car"/>
    <w:link w:val="EX"/>
    <w:rsid w:val="00BA1D5F"/>
    <w:rPr>
      <w:rFonts w:ascii="Times New Roman" w:hAnsi="Times New Roman"/>
      <w:lang w:val="en-GB" w:eastAsia="en-US"/>
    </w:rPr>
  </w:style>
  <w:style w:type="character" w:customStyle="1" w:styleId="B4Char">
    <w:name w:val="B4 Char"/>
    <w:link w:val="B4"/>
    <w:rsid w:val="0026380F"/>
    <w:rPr>
      <w:rFonts w:ascii="Times New Roman" w:hAnsi="Times New Roman"/>
      <w:lang w:val="en-GB" w:eastAsia="en-US"/>
    </w:rPr>
  </w:style>
  <w:style w:type="numbering" w:customStyle="1" w:styleId="NoList1">
    <w:name w:val="No List1"/>
    <w:next w:val="NoList"/>
    <w:uiPriority w:val="99"/>
    <w:semiHidden/>
    <w:unhideWhenUsed/>
    <w:rsid w:val="00E14F9B"/>
  </w:style>
  <w:style w:type="paragraph" w:styleId="IndexHeading">
    <w:name w:val="index heading"/>
    <w:basedOn w:val="Normal"/>
    <w:next w:val="Normal"/>
    <w:rsid w:val="00E14F9B"/>
    <w:pPr>
      <w:pBdr>
        <w:top w:val="single" w:sz="12" w:space="0" w:color="auto"/>
      </w:pBdr>
      <w:overflowPunct w:val="0"/>
      <w:autoSpaceDE w:val="0"/>
      <w:autoSpaceDN w:val="0"/>
      <w:adjustRightInd w:val="0"/>
      <w:spacing w:before="360" w:after="240"/>
      <w:textAlignment w:val="baseline"/>
    </w:pPr>
    <w:rPr>
      <w:rFonts w:eastAsia="SimSun"/>
      <w:b/>
      <w:i/>
      <w:sz w:val="26"/>
      <w:lang w:eastAsia="ja-JP"/>
    </w:rPr>
  </w:style>
  <w:style w:type="paragraph" w:customStyle="1" w:styleId="INDENT1">
    <w:name w:val="INDENT1"/>
    <w:basedOn w:val="Normal"/>
    <w:rsid w:val="00E14F9B"/>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rsid w:val="00E14F9B"/>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rsid w:val="00E14F9B"/>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rsid w:val="00E14F9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Normal"/>
    <w:rsid w:val="00E14F9B"/>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Normal"/>
    <w:rsid w:val="00E14F9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rsid w:val="00E14F9B"/>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rsid w:val="00E14F9B"/>
    <w:pPr>
      <w:overflowPunct w:val="0"/>
      <w:autoSpaceDE w:val="0"/>
      <w:autoSpaceDN w:val="0"/>
      <w:adjustRightInd w:val="0"/>
      <w:spacing w:before="120" w:after="120"/>
      <w:textAlignment w:val="baseline"/>
    </w:pPr>
    <w:rPr>
      <w:rFonts w:eastAsia="MS Mincho"/>
      <w:b/>
      <w:lang w:val="x-none"/>
    </w:rPr>
  </w:style>
  <w:style w:type="paragraph" w:styleId="PlainText">
    <w:name w:val="Plain Text"/>
    <w:basedOn w:val="Normal"/>
    <w:link w:val="PlainTextChar"/>
    <w:rsid w:val="00E14F9B"/>
    <w:pPr>
      <w:overflowPunct w:val="0"/>
      <w:autoSpaceDE w:val="0"/>
      <w:autoSpaceDN w:val="0"/>
      <w:adjustRightInd w:val="0"/>
      <w:textAlignment w:val="baseline"/>
    </w:pPr>
    <w:rPr>
      <w:rFonts w:ascii="Courier New" w:eastAsia="SimSun" w:hAnsi="Courier New"/>
      <w:lang w:val="nb-NO" w:eastAsia="x-none"/>
    </w:rPr>
  </w:style>
  <w:style w:type="character" w:customStyle="1" w:styleId="PlainTextChar">
    <w:name w:val="Plain Text Char"/>
    <w:basedOn w:val="DefaultParagraphFont"/>
    <w:link w:val="PlainText"/>
    <w:rsid w:val="00E14F9B"/>
    <w:rPr>
      <w:rFonts w:ascii="Courier New" w:eastAsia="SimSun" w:hAnsi="Courier New"/>
      <w:lang w:val="nb-NO" w:eastAsia="x-none"/>
    </w:rPr>
  </w:style>
  <w:style w:type="paragraph" w:customStyle="1" w:styleId="TAJ">
    <w:name w:val="TAJ"/>
    <w:basedOn w:val="TH"/>
    <w:rsid w:val="00E14F9B"/>
    <w:pPr>
      <w:overflowPunct w:val="0"/>
      <w:autoSpaceDE w:val="0"/>
      <w:autoSpaceDN w:val="0"/>
      <w:adjustRightInd w:val="0"/>
      <w:textAlignment w:val="baseline"/>
    </w:pPr>
    <w:rPr>
      <w:rFonts w:eastAsia="SimSun"/>
      <w:lang w:val="x-none"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iPriority w:val="99"/>
    <w:rsid w:val="00E14F9B"/>
    <w:pPr>
      <w:overflowPunct w:val="0"/>
      <w:autoSpaceDE w:val="0"/>
      <w:autoSpaceDN w:val="0"/>
      <w:adjustRightInd w:val="0"/>
      <w:textAlignment w:val="baseline"/>
    </w:pPr>
    <w:rPr>
      <w:rFonts w:eastAsia="MS Mincho"/>
      <w:lang w:val="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
    <w:basedOn w:val="DefaultParagraphFont"/>
    <w:link w:val="BodyText"/>
    <w:uiPriority w:val="99"/>
    <w:rsid w:val="00E14F9B"/>
    <w:rPr>
      <w:rFonts w:ascii="Times New Roman" w:eastAsia="MS Mincho" w:hAnsi="Times New Roman"/>
      <w:lang w:val="x-none" w:eastAsia="en-US"/>
    </w:rPr>
  </w:style>
  <w:style w:type="paragraph" w:customStyle="1" w:styleId="Guidance">
    <w:name w:val="Guidance"/>
    <w:basedOn w:val="Normal"/>
    <w:link w:val="GuidanceChar"/>
    <w:rsid w:val="00E14F9B"/>
    <w:pPr>
      <w:overflowPunct w:val="0"/>
      <w:autoSpaceDE w:val="0"/>
      <w:autoSpaceDN w:val="0"/>
      <w:adjustRightInd w:val="0"/>
      <w:textAlignment w:val="baseline"/>
    </w:pPr>
    <w:rPr>
      <w:rFonts w:eastAsia="SimSun"/>
      <w:i/>
      <w:color w:val="0000FF"/>
      <w:lang w:val="x-none" w:eastAsia="ja-JP"/>
    </w:rPr>
  </w:style>
  <w:style w:type="character" w:customStyle="1" w:styleId="Heading1Char">
    <w:name w:val="Heading 1 Char"/>
    <w:link w:val="Heading1"/>
    <w:rsid w:val="00E14F9B"/>
    <w:rPr>
      <w:rFonts w:ascii="Arial" w:hAnsi="Arial"/>
      <w:sz w:val="36"/>
      <w:lang w:val="en-GB" w:eastAsia="en-US"/>
    </w:rPr>
  </w:style>
  <w:style w:type="table" w:styleId="TableGrid">
    <w:name w:val="Table Grid"/>
    <w:basedOn w:val="TableNormal"/>
    <w:uiPriority w:val="39"/>
    <w:qFormat/>
    <w:rsid w:val="00E14F9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
    <w:name w:val="TableText"/>
    <w:basedOn w:val="BodyTextIndent"/>
    <w:rsid w:val="00E14F9B"/>
    <w:pPr>
      <w:keepNext/>
      <w:keepLines/>
      <w:ind w:leftChars="0" w:left="0"/>
      <w:jc w:val="center"/>
    </w:pPr>
    <w:rPr>
      <w:snapToGrid w:val="0"/>
      <w:kern w:val="2"/>
    </w:rPr>
  </w:style>
  <w:style w:type="paragraph" w:styleId="BodyTextIndent">
    <w:name w:val="Body Text Indent"/>
    <w:basedOn w:val="Normal"/>
    <w:link w:val="BodyTextIndentChar"/>
    <w:rsid w:val="00E14F9B"/>
    <w:pPr>
      <w:overflowPunct w:val="0"/>
      <w:autoSpaceDE w:val="0"/>
      <w:autoSpaceDN w:val="0"/>
      <w:adjustRightInd w:val="0"/>
      <w:ind w:leftChars="400" w:left="851"/>
      <w:textAlignment w:val="baseline"/>
    </w:pPr>
    <w:rPr>
      <w:rFonts w:eastAsia="SimSun"/>
      <w:lang w:val="x-none" w:eastAsia="x-none"/>
    </w:rPr>
  </w:style>
  <w:style w:type="character" w:customStyle="1" w:styleId="BodyTextIndentChar">
    <w:name w:val="Body Text Indent Char"/>
    <w:basedOn w:val="DefaultParagraphFont"/>
    <w:link w:val="BodyTextIndent"/>
    <w:rsid w:val="00E14F9B"/>
    <w:rPr>
      <w:rFonts w:ascii="Times New Roman" w:eastAsia="SimSun" w:hAnsi="Times New Roman"/>
      <w:lang w:val="x-none" w:eastAsia="x-none"/>
    </w:rPr>
  </w:style>
  <w:style w:type="character" w:customStyle="1" w:styleId="msoins0">
    <w:name w:val="msoins"/>
    <w:rsid w:val="00E14F9B"/>
  </w:style>
  <w:style w:type="paragraph" w:customStyle="1" w:styleId="B10">
    <w:name w:val="B1+"/>
    <w:basedOn w:val="B1"/>
    <w:rsid w:val="00E14F9B"/>
    <w:pPr>
      <w:overflowPunct w:val="0"/>
      <w:autoSpaceDE w:val="0"/>
      <w:autoSpaceDN w:val="0"/>
      <w:adjustRightInd w:val="0"/>
      <w:ind w:left="360" w:hanging="360"/>
      <w:textAlignment w:val="baseline"/>
    </w:pPr>
    <w:rPr>
      <w:rFonts w:eastAsia="SimSun"/>
      <w:lang w:val="x-none" w:eastAsia="x-none"/>
    </w:rPr>
  </w:style>
  <w:style w:type="paragraph" w:customStyle="1" w:styleId="B20">
    <w:name w:val="B2+"/>
    <w:basedOn w:val="B2"/>
    <w:rsid w:val="00E14F9B"/>
    <w:pPr>
      <w:overflowPunct w:val="0"/>
      <w:autoSpaceDE w:val="0"/>
      <w:autoSpaceDN w:val="0"/>
      <w:adjustRightInd w:val="0"/>
      <w:ind w:left="567" w:hanging="283"/>
      <w:textAlignment w:val="baseline"/>
    </w:pPr>
    <w:rPr>
      <w:rFonts w:eastAsia="SimSun"/>
      <w:lang w:val="x-none" w:eastAsia="x-none"/>
    </w:rPr>
  </w:style>
  <w:style w:type="paragraph" w:customStyle="1" w:styleId="B30">
    <w:name w:val="B3+"/>
    <w:basedOn w:val="B3"/>
    <w:rsid w:val="00E14F9B"/>
    <w:pPr>
      <w:tabs>
        <w:tab w:val="num" w:pos="720"/>
        <w:tab w:val="left" w:pos="1134"/>
      </w:tabs>
      <w:overflowPunct w:val="0"/>
      <w:autoSpaceDE w:val="0"/>
      <w:autoSpaceDN w:val="0"/>
      <w:adjustRightInd w:val="0"/>
      <w:ind w:left="720" w:hanging="360"/>
      <w:textAlignment w:val="baseline"/>
    </w:pPr>
    <w:rPr>
      <w:rFonts w:eastAsia="SimSun"/>
      <w:lang w:val="x-none" w:eastAsia="x-none"/>
    </w:rPr>
  </w:style>
  <w:style w:type="paragraph" w:customStyle="1" w:styleId="BL">
    <w:name w:val="BL"/>
    <w:basedOn w:val="Normal"/>
    <w:rsid w:val="00E14F9B"/>
    <w:pPr>
      <w:tabs>
        <w:tab w:val="num" w:pos="630"/>
        <w:tab w:val="left" w:pos="851"/>
      </w:tabs>
      <w:overflowPunct w:val="0"/>
      <w:autoSpaceDE w:val="0"/>
      <w:autoSpaceDN w:val="0"/>
      <w:adjustRightInd w:val="0"/>
      <w:ind w:left="630" w:hanging="630"/>
      <w:textAlignment w:val="baseline"/>
    </w:pPr>
    <w:rPr>
      <w:rFonts w:eastAsia="SimSun"/>
      <w:lang w:eastAsia="ja-JP"/>
    </w:rPr>
  </w:style>
  <w:style w:type="paragraph" w:customStyle="1" w:styleId="BN">
    <w:name w:val="BN"/>
    <w:basedOn w:val="Normal"/>
    <w:rsid w:val="00E14F9B"/>
    <w:pPr>
      <w:overflowPunct w:val="0"/>
      <w:autoSpaceDE w:val="0"/>
      <w:autoSpaceDN w:val="0"/>
      <w:adjustRightInd w:val="0"/>
      <w:ind w:left="567" w:hanging="283"/>
      <w:textAlignment w:val="baseline"/>
    </w:pPr>
    <w:rPr>
      <w:rFonts w:eastAsia="SimSun"/>
      <w:lang w:eastAsia="ja-JP"/>
    </w:rPr>
  </w:style>
  <w:style w:type="paragraph" w:customStyle="1" w:styleId="FL">
    <w:name w:val="FL"/>
    <w:basedOn w:val="Normal"/>
    <w:rsid w:val="00E14F9B"/>
    <w:pPr>
      <w:keepNext/>
      <w:keepLines/>
      <w:overflowPunct w:val="0"/>
      <w:autoSpaceDE w:val="0"/>
      <w:autoSpaceDN w:val="0"/>
      <w:adjustRightInd w:val="0"/>
      <w:spacing w:before="60"/>
      <w:jc w:val="center"/>
      <w:textAlignment w:val="baseline"/>
    </w:pPr>
    <w:rPr>
      <w:rFonts w:ascii="Arial" w:eastAsia="SimSun" w:hAnsi="Arial"/>
      <w:b/>
      <w:lang w:eastAsia="ja-JP"/>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E14F9B"/>
    <w:rPr>
      <w:rFonts w:ascii="Times New Roman" w:eastAsia="MS Mincho" w:hAnsi="Times New Roman"/>
      <w:b/>
      <w:lang w:val="x-none" w:eastAsia="en-US"/>
    </w:rPr>
  </w:style>
  <w:style w:type="paragraph" w:customStyle="1" w:styleId="Norma">
    <w:name w:val="Norma"/>
    <w:basedOn w:val="Heading1"/>
    <w:rsid w:val="00E14F9B"/>
    <w:pPr>
      <w:overflowPunct w:val="0"/>
      <w:autoSpaceDE w:val="0"/>
      <w:autoSpaceDN w:val="0"/>
      <w:adjustRightInd w:val="0"/>
      <w:textAlignment w:val="baseline"/>
    </w:pPr>
    <w:rPr>
      <w:rFonts w:eastAsia="SimSun"/>
      <w:lang w:val="en-US" w:eastAsia="zh-CN"/>
    </w:rPr>
  </w:style>
  <w:style w:type="paragraph" w:customStyle="1" w:styleId="body">
    <w:name w:val="body"/>
    <w:basedOn w:val="Normal"/>
    <w:rsid w:val="00E14F9B"/>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ja-JP"/>
    </w:rPr>
  </w:style>
  <w:style w:type="character" w:customStyle="1" w:styleId="TALChar">
    <w:name w:val="TAL Char"/>
    <w:link w:val="TAL"/>
    <w:rsid w:val="00E14F9B"/>
    <w:rPr>
      <w:rFonts w:ascii="Arial" w:hAnsi="Arial"/>
      <w:sz w:val="18"/>
      <w:lang w:val="en-GB" w:eastAsia="en-US"/>
    </w:rPr>
  </w:style>
  <w:style w:type="paragraph" w:customStyle="1" w:styleId="MTDisplayEquation">
    <w:name w:val="MTDisplayEquation"/>
    <w:basedOn w:val="Normal"/>
    <w:rsid w:val="00E14F9B"/>
    <w:pPr>
      <w:tabs>
        <w:tab w:val="center" w:pos="4820"/>
        <w:tab w:val="right" w:pos="9640"/>
      </w:tabs>
      <w:overflowPunct w:val="0"/>
      <w:autoSpaceDE w:val="0"/>
      <w:autoSpaceDN w:val="0"/>
      <w:adjustRightInd w:val="0"/>
      <w:textAlignment w:val="baseline"/>
    </w:pPr>
    <w:rPr>
      <w:rFonts w:eastAsia="SimSun"/>
      <w:lang w:eastAsia="en-GB"/>
    </w:rPr>
  </w:style>
  <w:style w:type="character" w:customStyle="1" w:styleId="TFChar">
    <w:name w:val="TF Char"/>
    <w:link w:val="TF"/>
    <w:rsid w:val="00E14F9B"/>
    <w:rPr>
      <w:rFonts w:ascii="Arial" w:hAnsi="Arial"/>
      <w:b/>
      <w:lang w:val="en-GB" w:eastAsia="en-US"/>
    </w:rPr>
  </w:style>
  <w:style w:type="paragraph" w:customStyle="1" w:styleId="Reference">
    <w:name w:val="Reference"/>
    <w:basedOn w:val="Normal"/>
    <w:rsid w:val="00E14F9B"/>
    <w:pPr>
      <w:numPr>
        <w:numId w:val="2"/>
      </w:numPr>
      <w:overflowPunct w:val="0"/>
      <w:autoSpaceDE w:val="0"/>
      <w:autoSpaceDN w:val="0"/>
      <w:adjustRightInd w:val="0"/>
      <w:spacing w:before="120" w:after="0" w:line="280" w:lineRule="atLeast"/>
      <w:jc w:val="both"/>
      <w:textAlignment w:val="baseline"/>
    </w:pPr>
    <w:rPr>
      <w:rFonts w:eastAsia="SimSun"/>
      <w:lang w:eastAsia="ja-JP"/>
    </w:rPr>
  </w:style>
  <w:style w:type="paragraph" w:customStyle="1" w:styleId="CharCharCharCharCharChar">
    <w:name w:val="Char Char Char Char Char Char"/>
    <w:semiHidden/>
    <w:rsid w:val="00E14F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rsid w:val="00E14F9B"/>
    <w:pPr>
      <w:overflowPunct w:val="0"/>
      <w:autoSpaceDE w:val="0"/>
      <w:autoSpaceDN w:val="0"/>
      <w:adjustRightInd w:val="0"/>
      <w:textAlignment w:val="baseline"/>
    </w:pPr>
    <w:rPr>
      <w:rFonts w:eastAsia="MS Mincho"/>
      <w:color w:val="FFFF00"/>
      <w:lang w:val="x-none" w:eastAsia="x-none"/>
    </w:rPr>
  </w:style>
  <w:style w:type="character" w:customStyle="1" w:styleId="BodyText2Char">
    <w:name w:val="Body Text 2 Char"/>
    <w:basedOn w:val="DefaultParagraphFont"/>
    <w:link w:val="BodyText2"/>
    <w:rsid w:val="00E14F9B"/>
    <w:rPr>
      <w:rFonts w:ascii="Times New Roman" w:eastAsia="MS Mincho" w:hAnsi="Times New Roman"/>
      <w:color w:val="FFFF00"/>
      <w:lang w:val="x-none" w:eastAsia="x-none"/>
    </w:rPr>
  </w:style>
  <w:style w:type="paragraph" w:customStyle="1" w:styleId="00BodyText">
    <w:name w:val="00 BodyText"/>
    <w:basedOn w:val="Normal"/>
    <w:rsid w:val="00E14F9B"/>
    <w:pPr>
      <w:overflowPunct w:val="0"/>
      <w:autoSpaceDE w:val="0"/>
      <w:autoSpaceDN w:val="0"/>
      <w:adjustRightInd w:val="0"/>
      <w:spacing w:after="220"/>
      <w:textAlignment w:val="baseline"/>
    </w:pPr>
    <w:rPr>
      <w:rFonts w:ascii="Arial" w:eastAsia="SimSun" w:hAnsi="Arial"/>
      <w:sz w:val="22"/>
      <w:lang w:val="en-US" w:eastAsia="ja-JP"/>
    </w:rPr>
  </w:style>
  <w:style w:type="paragraph" w:customStyle="1" w:styleId="11BodyText">
    <w:name w:val="11 BodyText"/>
    <w:aliases w:val="Block_Text,np,b"/>
    <w:basedOn w:val="Normal"/>
    <w:link w:val="11BodyTextChar"/>
    <w:rsid w:val="00E14F9B"/>
    <w:pPr>
      <w:overflowPunct w:val="0"/>
      <w:autoSpaceDE w:val="0"/>
      <w:autoSpaceDN w:val="0"/>
      <w:adjustRightInd w:val="0"/>
      <w:spacing w:after="220"/>
      <w:ind w:left="1298"/>
      <w:textAlignment w:val="baseline"/>
    </w:pPr>
    <w:rPr>
      <w:rFonts w:ascii="Arial" w:eastAsia="MS Mincho" w:hAnsi="Arial"/>
      <w:sz w:val="22"/>
      <w:lang w:val="x-none"/>
    </w:rPr>
  </w:style>
  <w:style w:type="paragraph" w:customStyle="1" w:styleId="B6">
    <w:name w:val="B6"/>
    <w:basedOn w:val="B5"/>
    <w:link w:val="B6Char"/>
    <w:rsid w:val="00E14F9B"/>
    <w:pPr>
      <w:overflowPunct w:val="0"/>
      <w:autoSpaceDE w:val="0"/>
      <w:autoSpaceDN w:val="0"/>
      <w:adjustRightInd w:val="0"/>
      <w:textAlignment w:val="baseline"/>
    </w:pPr>
    <w:rPr>
      <w:rFonts w:eastAsia="SimSun"/>
      <w:lang w:val="x-none" w:eastAsia="x-none"/>
    </w:rPr>
  </w:style>
  <w:style w:type="character" w:customStyle="1" w:styleId="11BodyTextChar">
    <w:name w:val="11 BodyText Char"/>
    <w:aliases w:val="Block_Text Char,np Char,b Char"/>
    <w:link w:val="11BodyText"/>
    <w:rsid w:val="00E14F9B"/>
    <w:rPr>
      <w:rFonts w:ascii="Arial" w:eastAsia="MS Mincho" w:hAnsi="Arial"/>
      <w:sz w:val="22"/>
      <w:lang w:val="x-none" w:eastAsia="en-US"/>
    </w:rPr>
  </w:style>
  <w:style w:type="paragraph" w:customStyle="1" w:styleId="Meetingcaption">
    <w:name w:val="Meeting caption"/>
    <w:basedOn w:val="Normal"/>
    <w:rsid w:val="00E14F9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lang w:val="fr-FR" w:eastAsia="ja-JP"/>
    </w:rPr>
  </w:style>
  <w:style w:type="paragraph" w:customStyle="1" w:styleId="ZchnZchn">
    <w:name w:val="Zchn Zchn"/>
    <w:semiHidden/>
    <w:rsid w:val="00E14F9B"/>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FT">
    <w:name w:val="FT"/>
    <w:basedOn w:val="Normal"/>
    <w:rsid w:val="00E14F9B"/>
    <w:pPr>
      <w:overflowPunct w:val="0"/>
      <w:autoSpaceDE w:val="0"/>
      <w:autoSpaceDN w:val="0"/>
      <w:adjustRightInd w:val="0"/>
      <w:textAlignment w:val="baseline"/>
    </w:pPr>
    <w:rPr>
      <w:rFonts w:ascii="Arial" w:eastAsia="SimSun" w:hAnsi="Arial" w:cs="Arial"/>
      <w:b/>
      <w:lang w:eastAsia="ja-JP"/>
    </w:rPr>
  </w:style>
  <w:style w:type="paragraph" w:customStyle="1" w:styleId="Tadc">
    <w:name w:val="Tadc"/>
    <w:basedOn w:val="Normal"/>
    <w:rsid w:val="00E14F9B"/>
    <w:pPr>
      <w:overflowPunct w:val="0"/>
      <w:autoSpaceDE w:val="0"/>
      <w:autoSpaceDN w:val="0"/>
      <w:adjustRightInd w:val="0"/>
      <w:textAlignment w:val="baseline"/>
    </w:pPr>
    <w:rPr>
      <w:rFonts w:eastAsia="SimSun" w:cs="v4.2.0"/>
      <w:lang w:eastAsia="en-GB"/>
    </w:rPr>
  </w:style>
  <w:style w:type="character" w:styleId="Strong">
    <w:name w:val="Strong"/>
    <w:qFormat/>
    <w:rsid w:val="00E14F9B"/>
    <w:rPr>
      <w:b/>
      <w:bCs/>
    </w:rPr>
  </w:style>
  <w:style w:type="character" w:customStyle="1" w:styleId="TALCar">
    <w:name w:val="TAL Car"/>
    <w:rsid w:val="00E14F9B"/>
    <w:rPr>
      <w:rFonts w:ascii="Arial" w:hAnsi="Arial"/>
      <w:sz w:val="18"/>
      <w:lang w:val="en-GB" w:eastAsia="ja-JP" w:bidi="ar-SA"/>
    </w:rPr>
  </w:style>
  <w:style w:type="paragraph" w:customStyle="1" w:styleId="AL">
    <w:name w:val="AL"/>
    <w:basedOn w:val="TAL"/>
    <w:rsid w:val="00E14F9B"/>
    <w:pPr>
      <w:overflowPunct w:val="0"/>
      <w:autoSpaceDE w:val="0"/>
      <w:autoSpaceDN w:val="0"/>
      <w:adjustRightInd w:val="0"/>
      <w:textAlignment w:val="baseline"/>
    </w:pPr>
    <w:rPr>
      <w:rFonts w:eastAsia="SimSun"/>
      <w:lang w:val="x-none" w:eastAsia="x-none"/>
    </w:rPr>
  </w:style>
  <w:style w:type="character" w:styleId="PageNumber">
    <w:name w:val="page number"/>
    <w:rsid w:val="00E14F9B"/>
  </w:style>
  <w:style w:type="table" w:customStyle="1" w:styleId="TableGrid1">
    <w:name w:val="Table Grid1"/>
    <w:basedOn w:val="TableNormal"/>
    <w:next w:val="TableGrid"/>
    <w:uiPriority w:val="39"/>
    <w:rsid w:val="00E14F9B"/>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E14F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E14F9B"/>
    <w:rPr>
      <w:rFonts w:ascii="Times New Roman" w:eastAsia="MS Mincho" w:hAnsi="Times New Roman"/>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rsid w:val="00E14F9B"/>
    <w:rPr>
      <w:rFonts w:ascii="Arial" w:hAnsi="Arial"/>
      <w:sz w:val="24"/>
      <w:lang w:val="en-GB" w:eastAsia="en-US"/>
    </w:rPr>
  </w:style>
  <w:style w:type="character" w:customStyle="1" w:styleId="FooterChar">
    <w:name w:val="Footer Char"/>
    <w:link w:val="Footer"/>
    <w:rsid w:val="00E14F9B"/>
    <w:rPr>
      <w:rFonts w:ascii="Arial" w:hAnsi="Arial"/>
      <w:b/>
      <w:i/>
      <w:noProof/>
      <w:sz w:val="18"/>
      <w:lang w:val="en-GB" w:eastAsia="en-US"/>
    </w:rPr>
  </w:style>
  <w:style w:type="character" w:customStyle="1" w:styleId="CRCoverPageChar">
    <w:name w:val="CR Cover Page Char"/>
    <w:link w:val="CRCoverPage"/>
    <w:rsid w:val="00E14F9B"/>
    <w:rPr>
      <w:rFonts w:ascii="Arial" w:hAnsi="Arial"/>
      <w:lang w:val="en-GB" w:eastAsia="en-US"/>
    </w:rPr>
  </w:style>
  <w:style w:type="character" w:customStyle="1" w:styleId="H6Char">
    <w:name w:val="H6 Char"/>
    <w:link w:val="H6"/>
    <w:rsid w:val="00E14F9B"/>
    <w:rPr>
      <w:rFonts w:ascii="Arial" w:hAnsi="Arial"/>
      <w:lang w:val="en-GB" w:eastAsia="en-US"/>
    </w:rPr>
  </w:style>
  <w:style w:type="character" w:customStyle="1" w:styleId="PLChar">
    <w:name w:val="PL Char"/>
    <w:link w:val="PL"/>
    <w:rsid w:val="00E14F9B"/>
    <w:rPr>
      <w:rFonts w:ascii="Courier New" w:hAnsi="Courier New"/>
      <w:noProof/>
      <w:sz w:val="16"/>
      <w:lang w:val="en-GB" w:eastAsia="en-US"/>
    </w:rPr>
  </w:style>
  <w:style w:type="character" w:customStyle="1" w:styleId="TACCar">
    <w:name w:val="TAC Car"/>
    <w:rsid w:val="00E14F9B"/>
  </w:style>
  <w:style w:type="character" w:customStyle="1" w:styleId="B2Char">
    <w:name w:val="B2 Char"/>
    <w:link w:val="B2"/>
    <w:qFormat/>
    <w:rsid w:val="00E14F9B"/>
    <w:rPr>
      <w:rFonts w:ascii="Times New Roman" w:hAnsi="Times New Roman"/>
      <w:lang w:val="en-GB" w:eastAsia="en-US"/>
    </w:rPr>
  </w:style>
  <w:style w:type="character" w:customStyle="1" w:styleId="Heading2Char">
    <w:name w:val="Heading 2 Char"/>
    <w:aliases w:val="Head2A Char1,2 Char1,H2 Char1,h2 Char1,DO NOT USE_h2 Char1,h21 Char1,UNDERRUBRIK 1-2 Char1,Head 2 Char1,l2 Char1,TitreProp Char1,Header 2 Char1,ITT t2 Char1,PA Major Section Char1,Livello 2 Char1,R2 Char1,H21 Char1,Heading 2 Hidden Char1"/>
    <w:link w:val="Heading2"/>
    <w:rsid w:val="00E14F9B"/>
    <w:rPr>
      <w:rFonts w:ascii="Arial" w:hAnsi="Arial"/>
      <w:sz w:val="32"/>
      <w:lang w:val="en-GB" w:eastAsia="en-US"/>
    </w:rPr>
  </w:style>
  <w:style w:type="paragraph" w:customStyle="1" w:styleId="CarCar5">
    <w:name w:val="Car Car5"/>
    <w:semiHidden/>
    <w:rsid w:val="00E14F9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alloonTextChar">
    <w:name w:val="Balloon Text Char"/>
    <w:link w:val="BalloonText"/>
    <w:uiPriority w:val="99"/>
    <w:rsid w:val="00E14F9B"/>
    <w:rPr>
      <w:rFonts w:ascii="Tahoma" w:hAnsi="Tahoma" w:cs="Tahoma"/>
      <w:sz w:val="16"/>
      <w:szCs w:val="16"/>
      <w:lang w:val="en-GB" w:eastAsia="en-US"/>
    </w:rPr>
  </w:style>
  <w:style w:type="character" w:styleId="HTMLTypewriter">
    <w:name w:val="HTML Typewriter"/>
    <w:rsid w:val="00E14F9B"/>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E14F9B"/>
    <w:rPr>
      <w:rFonts w:ascii="Arial" w:hAnsi="Arial"/>
      <w:sz w:val="24"/>
      <w:lang w:val="en-GB" w:eastAsia="en-GB" w:bidi="ar-SA"/>
    </w:rPr>
  </w:style>
  <w:style w:type="character" w:customStyle="1" w:styleId="TAL0">
    <w:name w:val="TAL (文字)"/>
    <w:rsid w:val="00E14F9B"/>
    <w:rPr>
      <w:rFonts w:ascii="Arial" w:hAnsi="Arial"/>
      <w:sz w:val="18"/>
      <w:lang w:val="en-GB"/>
    </w:rPr>
  </w:style>
  <w:style w:type="character" w:customStyle="1" w:styleId="EXChar">
    <w:name w:val="EX Char"/>
    <w:rsid w:val="00E14F9B"/>
    <w:rPr>
      <w:rFonts w:ascii="Times New Roman" w:hAnsi="Times New Roman"/>
      <w:lang w:val="en-GB"/>
    </w:rPr>
  </w:style>
  <w:style w:type="character" w:customStyle="1" w:styleId="CommentTextChar">
    <w:name w:val="Comment Text Char"/>
    <w:link w:val="CommentText"/>
    <w:rsid w:val="00E14F9B"/>
    <w:rPr>
      <w:rFonts w:ascii="Times New Roman" w:hAnsi="Times New Roman"/>
      <w:lang w:val="en-GB" w:eastAsia="en-US"/>
    </w:rPr>
  </w:style>
  <w:style w:type="character" w:customStyle="1" w:styleId="CommentSubjectChar">
    <w:name w:val="Comment Subject Char"/>
    <w:link w:val="CommentSubject"/>
    <w:rsid w:val="00E14F9B"/>
    <w:rPr>
      <w:rFonts w:ascii="Times New Roman" w:hAnsi="Times New Roman"/>
      <w:b/>
      <w:bCs/>
      <w:lang w:val="en-GB" w:eastAsia="en-US"/>
    </w:rPr>
  </w:style>
  <w:style w:type="paragraph" w:styleId="Revision">
    <w:name w:val="Revision"/>
    <w:hidden/>
    <w:uiPriority w:val="99"/>
    <w:semiHidden/>
    <w:rsid w:val="00E14F9B"/>
    <w:rPr>
      <w:rFonts w:ascii="Times New Roman" w:eastAsia="SimSun" w:hAnsi="Times New Roman"/>
      <w:lang w:val="en-GB" w:eastAsia="en-US"/>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I2 Cha"/>
    <w:rsid w:val="00E14F9B"/>
    <w:rPr>
      <w:rFonts w:ascii="Arial" w:hAnsi="Arial"/>
      <w:sz w:val="32"/>
      <w:lang w:val="en-GB" w:eastAsia="ja-JP" w:bidi="ar-SA"/>
    </w:rPr>
  </w:style>
  <w:style w:type="paragraph" w:customStyle="1" w:styleId="Separation">
    <w:name w:val="Separation"/>
    <w:basedOn w:val="Heading1"/>
    <w:next w:val="Normal"/>
    <w:rsid w:val="00E14F9B"/>
    <w:pPr>
      <w:pBdr>
        <w:top w:val="none" w:sz="0" w:space="0" w:color="auto"/>
      </w:pBdr>
      <w:overflowPunct w:val="0"/>
      <w:autoSpaceDE w:val="0"/>
      <w:autoSpaceDN w:val="0"/>
      <w:adjustRightInd w:val="0"/>
      <w:textAlignment w:val="baseline"/>
    </w:pPr>
    <w:rPr>
      <w:rFonts w:eastAsia="Malgun Gothic"/>
      <w:b/>
      <w:color w:val="0000FF"/>
      <w:lang w:val="en-US" w:eastAsia="zh-CN"/>
    </w:rPr>
  </w:style>
  <w:style w:type="character" w:customStyle="1" w:styleId="Heading3Char1">
    <w:name w:val="Heading 3 Char1"/>
    <w:aliases w:val="Underrubrik2 Char1,H3 Char1,h3 Char1,Memo Heading 3 Char,no break Char1,0H Char1,Heading 3 Char Char,Heading 3 Char1 Char Char,Heading 3 Char Char Char Char,Heading 3 Char1 Char Char Char Char,Heading 3 Char Char Char Char Char Char"/>
    <w:link w:val="Heading3"/>
    <w:rsid w:val="00E14F9B"/>
    <w:rPr>
      <w:rFonts w:ascii="Arial" w:hAnsi="Arial"/>
      <w:sz w:val="28"/>
      <w:lang w:val="en-GB" w:eastAsia="en-US"/>
    </w:rPr>
  </w:style>
  <w:style w:type="character" w:customStyle="1" w:styleId="Heading5Char1">
    <w:name w:val="Heading 5 Char1"/>
    <w:link w:val="Heading5"/>
    <w:rsid w:val="00E14F9B"/>
    <w:rPr>
      <w:rFonts w:ascii="Arial" w:hAnsi="Arial"/>
      <w:sz w:val="22"/>
      <w:lang w:val="en-GB" w:eastAsia="en-US"/>
    </w:rPr>
  </w:style>
  <w:style w:type="character" w:customStyle="1" w:styleId="Heading6Char">
    <w:name w:val="Heading 6 Char"/>
    <w:link w:val="Heading6"/>
    <w:rsid w:val="00E14F9B"/>
    <w:rPr>
      <w:rFonts w:ascii="Arial" w:hAnsi="Arial"/>
      <w:lang w:val="en-GB" w:eastAsia="en-US"/>
    </w:rPr>
  </w:style>
  <w:style w:type="character" w:customStyle="1" w:styleId="Heading7Char">
    <w:name w:val="Heading 7 Char"/>
    <w:link w:val="Heading7"/>
    <w:rsid w:val="00E14F9B"/>
    <w:rPr>
      <w:rFonts w:ascii="Arial" w:hAnsi="Arial"/>
      <w:lang w:val="en-GB" w:eastAsia="en-US"/>
    </w:rPr>
  </w:style>
  <w:style w:type="character" w:customStyle="1" w:styleId="Heading8Char">
    <w:name w:val="Heading 8 Char"/>
    <w:link w:val="Heading8"/>
    <w:rsid w:val="00E14F9B"/>
    <w:rPr>
      <w:rFonts w:ascii="Arial" w:hAnsi="Arial"/>
      <w:sz w:val="36"/>
      <w:lang w:val="en-GB" w:eastAsia="en-US"/>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E14F9B"/>
    <w:rPr>
      <w:rFonts w:ascii="Arial" w:hAnsi="Arial"/>
      <w:b/>
      <w:noProof/>
      <w:sz w:val="18"/>
      <w:lang w:val="en-GB"/>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link w:val="FootnoteText"/>
    <w:rsid w:val="00E14F9B"/>
    <w:rPr>
      <w:rFonts w:ascii="Times New Roman" w:hAnsi="Times New Roman"/>
      <w:sz w:val="16"/>
      <w:lang w:val="en-GB" w:eastAsia="en-US"/>
    </w:rPr>
  </w:style>
  <w:style w:type="character" w:customStyle="1" w:styleId="EditorsNoteCarCar">
    <w:name w:val="Editor's Note Car Car"/>
    <w:link w:val="EditorsNote"/>
    <w:rsid w:val="00E14F9B"/>
    <w:rPr>
      <w:rFonts w:ascii="Times New Roman" w:hAnsi="Times New Roman"/>
      <w:color w:val="FF0000"/>
      <w:lang w:val="en-GB" w:eastAsia="en-US"/>
    </w:rPr>
  </w:style>
  <w:style w:type="character" w:customStyle="1" w:styleId="B5Char">
    <w:name w:val="B5 Char"/>
    <w:link w:val="B5"/>
    <w:rsid w:val="00E14F9B"/>
    <w:rPr>
      <w:rFonts w:ascii="Times New Roman" w:hAnsi="Times New Roman"/>
      <w:lang w:val="en-GB" w:eastAsia="en-US"/>
    </w:rPr>
  </w:style>
  <w:style w:type="character" w:customStyle="1" w:styleId="DocumentMapChar">
    <w:name w:val="Document Map Char"/>
    <w:link w:val="DocumentMap"/>
    <w:uiPriority w:val="99"/>
    <w:rsid w:val="00E14F9B"/>
    <w:rPr>
      <w:rFonts w:ascii="Tahoma" w:hAnsi="Tahoma" w:cs="Tahoma"/>
      <w:shd w:val="clear" w:color="auto" w:fill="000080"/>
      <w:lang w:val="en-GB" w:eastAsia="en-US"/>
    </w:rPr>
  </w:style>
  <w:style w:type="character" w:customStyle="1" w:styleId="CharChar19">
    <w:name w:val="Char Char19"/>
    <w:semiHidden/>
    <w:rsid w:val="00E14F9B"/>
    <w:rPr>
      <w:rFonts w:ascii="Times New Roman" w:hAnsi="Times New Roman"/>
      <w:lang w:val="en-GB"/>
    </w:rPr>
  </w:style>
  <w:style w:type="paragraph" w:styleId="BodyText3">
    <w:name w:val="Body Text 3"/>
    <w:basedOn w:val="Normal"/>
    <w:link w:val="BodyText3Char"/>
    <w:rsid w:val="00E14F9B"/>
    <w:pPr>
      <w:keepNext/>
      <w:keepLines/>
      <w:overflowPunct w:val="0"/>
      <w:autoSpaceDE w:val="0"/>
      <w:autoSpaceDN w:val="0"/>
      <w:adjustRightInd w:val="0"/>
      <w:textAlignment w:val="baseline"/>
    </w:pPr>
    <w:rPr>
      <w:rFonts w:ascii="CG Times (WN)" w:eastAsia="Osaka" w:hAnsi="CG Times (WN)"/>
      <w:color w:val="000000"/>
      <w:lang w:val="x-none" w:eastAsia="ko-KR"/>
    </w:rPr>
  </w:style>
  <w:style w:type="character" w:customStyle="1" w:styleId="BodyText3Char">
    <w:name w:val="Body Text 3 Char"/>
    <w:basedOn w:val="DefaultParagraphFont"/>
    <w:link w:val="BodyText3"/>
    <w:rsid w:val="00E14F9B"/>
    <w:rPr>
      <w:rFonts w:eastAsia="Osaka"/>
      <w:color w:val="000000"/>
      <w:lang w:val="x-none" w:eastAsia="ko-KR"/>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E14F9B"/>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E14F9B"/>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E14F9B"/>
    <w:rPr>
      <w:rFonts w:ascii="Arial" w:hAnsi="Arial"/>
      <w:sz w:val="22"/>
      <w:lang w:val="en-GB" w:eastAsia="en-US"/>
    </w:rPr>
  </w:style>
  <w:style w:type="character" w:customStyle="1" w:styleId="CharChar8">
    <w:name w:val="Char Char8"/>
    <w:semiHidden/>
    <w:rsid w:val="00E14F9B"/>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E14F9B"/>
    <w:rPr>
      <w:rFonts w:ascii="Times New Roman" w:eastAsia="SimSun" w:hAnsi="Times New Roman"/>
      <w:lang w:val="en-GB" w:eastAsia="en-GB"/>
    </w:rPr>
  </w:style>
  <w:style w:type="character" w:customStyle="1" w:styleId="T1Char">
    <w:name w:val="T1 Char"/>
    <w:aliases w:val="Header 6 Char Char"/>
    <w:rsid w:val="00E14F9B"/>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E14F9B"/>
    <w:rPr>
      <w:b/>
      <w:lang w:val="en-GB" w:eastAsia="en-US" w:bidi="ar-SA"/>
    </w:rPr>
  </w:style>
  <w:style w:type="paragraph" w:customStyle="1" w:styleId="DAText">
    <w:name w:val="DA_Text"/>
    <w:basedOn w:val="Normal"/>
    <w:link w:val="DATextZchn"/>
    <w:rsid w:val="00E14F9B"/>
    <w:pPr>
      <w:spacing w:after="0"/>
      <w:jc w:val="both"/>
    </w:pPr>
    <w:rPr>
      <w:rFonts w:ascii="CG Times (WN)" w:eastAsia="Malgun Gothic" w:hAnsi="CG Times (WN)"/>
      <w:szCs w:val="24"/>
      <w:lang w:val="de-DE" w:eastAsia="de-DE"/>
    </w:rPr>
  </w:style>
  <w:style w:type="character" w:customStyle="1" w:styleId="DATextZchn">
    <w:name w:val="DA_Text Zchn"/>
    <w:link w:val="DAText"/>
    <w:rsid w:val="00E14F9B"/>
    <w:rPr>
      <w:rFonts w:eastAsia="Malgun Gothic"/>
      <w:szCs w:val="24"/>
      <w:lang w:val="de-DE" w:eastAsia="de-DE"/>
    </w:rPr>
  </w:style>
  <w:style w:type="paragraph" w:customStyle="1" w:styleId="JK-text-simpledoc">
    <w:name w:val="JK - text - simple doc"/>
    <w:basedOn w:val="BodyText"/>
    <w:autoRedefine/>
    <w:rsid w:val="00E14F9B"/>
    <w:pPr>
      <w:numPr>
        <w:numId w:val="1"/>
      </w:numPr>
      <w:tabs>
        <w:tab w:val="num" w:pos="1097"/>
      </w:tabs>
      <w:spacing w:after="120" w:line="288" w:lineRule="auto"/>
      <w:ind w:left="1097"/>
    </w:pPr>
    <w:rPr>
      <w:rFonts w:ascii="Arial" w:eastAsia="Times New Roman" w:hAnsi="Arial" w:cs="Arial"/>
      <w:lang w:val="en-US"/>
    </w:rPr>
  </w:style>
  <w:style w:type="paragraph" w:customStyle="1" w:styleId="Heading">
    <w:name w:val="Heading"/>
    <w:next w:val="BodyText"/>
    <w:link w:val="HeadingChar"/>
    <w:rsid w:val="00E14F9B"/>
    <w:pPr>
      <w:spacing w:before="360"/>
      <w:ind w:left="2552"/>
    </w:pPr>
    <w:rPr>
      <w:rFonts w:ascii="Arial" w:eastAsia="SimSun" w:hAnsi="Arial"/>
      <w:b/>
      <w:sz w:val="22"/>
      <w:lang w:val="en-US" w:eastAsia="zh-CN"/>
    </w:rPr>
  </w:style>
  <w:style w:type="character" w:customStyle="1" w:styleId="HeadingChar">
    <w:name w:val="Heading Char"/>
    <w:link w:val="Heading"/>
    <w:rsid w:val="00E14F9B"/>
    <w:rPr>
      <w:rFonts w:ascii="Arial" w:eastAsia="SimSun" w:hAnsi="Arial"/>
      <w:b/>
      <w:sz w:val="22"/>
      <w:lang w:val="en-US" w:eastAsia="zh-CN"/>
    </w:rPr>
  </w:style>
  <w:style w:type="paragraph" w:customStyle="1" w:styleId="NormalLatinItalique">
    <w:name w:val="Normal + (Latin) Italique"/>
    <w:basedOn w:val="Normal"/>
    <w:link w:val="NormalLatinItaliqueCar"/>
    <w:rsid w:val="00E14F9B"/>
    <w:rPr>
      <w:rFonts w:ascii="CG Times (WN)" w:eastAsia="SimSun" w:hAnsi="CG Times (WN)"/>
      <w:lang w:val="x-none" w:eastAsia="x-none"/>
    </w:rPr>
  </w:style>
  <w:style w:type="character" w:customStyle="1" w:styleId="NormalLatinItaliqueCar">
    <w:name w:val="Normal + (Latin) Italique Car"/>
    <w:link w:val="NormalLatinItalique"/>
    <w:rsid w:val="00E14F9B"/>
    <w:rPr>
      <w:rFonts w:eastAsia="SimSun"/>
      <w:lang w:val="x-none" w:eastAsia="x-none"/>
    </w:rPr>
  </w:style>
  <w:style w:type="paragraph" w:customStyle="1" w:styleId="B1LatinItalique">
    <w:name w:val="B1 + (Latin) Italique"/>
    <w:basedOn w:val="B1"/>
    <w:link w:val="B1LatinItaliqueCar"/>
    <w:rsid w:val="00E14F9B"/>
    <w:pPr>
      <w:overflowPunct w:val="0"/>
      <w:autoSpaceDE w:val="0"/>
      <w:autoSpaceDN w:val="0"/>
      <w:adjustRightInd w:val="0"/>
      <w:textAlignment w:val="baseline"/>
    </w:pPr>
    <w:rPr>
      <w:rFonts w:ascii="CG Times (WN)" w:eastAsia="SimSun" w:hAnsi="CG Times (WN)"/>
      <w:i/>
      <w:iCs/>
      <w:lang w:val="x-none" w:eastAsia="x-none"/>
    </w:rPr>
  </w:style>
  <w:style w:type="character" w:customStyle="1" w:styleId="B1LatinItaliqueCar">
    <w:name w:val="B1 + (Latin) Italique Car"/>
    <w:link w:val="B1LatinItalique"/>
    <w:rsid w:val="00E14F9B"/>
    <w:rPr>
      <w:rFonts w:eastAsia="SimSun"/>
      <w:i/>
      <w:iCs/>
      <w:lang w:val="x-none" w:eastAsia="x-none"/>
    </w:rPr>
  </w:style>
  <w:style w:type="character" w:customStyle="1" w:styleId="B6Char">
    <w:name w:val="B6 Char"/>
    <w:link w:val="B6"/>
    <w:rsid w:val="00E14F9B"/>
    <w:rPr>
      <w:rFonts w:ascii="Times New Roman" w:eastAsia="SimSun" w:hAnsi="Times New Roman"/>
      <w:lang w:val="x-none" w:eastAsia="x-none"/>
    </w:rPr>
  </w:style>
  <w:style w:type="paragraph" w:customStyle="1" w:styleId="Char">
    <w:name w:val="Char"/>
    <w:semiHidden/>
    <w:rsid w:val="00E14F9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E14F9B"/>
    <w:rPr>
      <w:rFonts w:eastAsia="SimSun"/>
      <w:lang w:val="en-GB" w:eastAsia="en-US" w:bidi="ar-SA"/>
    </w:rPr>
  </w:style>
  <w:style w:type="character" w:customStyle="1" w:styleId="CharChar7">
    <w:name w:val="Char Char7"/>
    <w:rsid w:val="00E14F9B"/>
    <w:rPr>
      <w:rFonts w:ascii="Arial" w:eastAsia="SimSun" w:hAnsi="Arial"/>
      <w:sz w:val="36"/>
      <w:lang w:val="en-GB" w:eastAsia="en-US" w:bidi="ar-SA"/>
    </w:rPr>
  </w:style>
  <w:style w:type="character" w:customStyle="1" w:styleId="CharChar6">
    <w:name w:val="Char Char6"/>
    <w:rsid w:val="00E14F9B"/>
    <w:rPr>
      <w:rFonts w:ascii="Arial" w:eastAsia="SimSun" w:hAnsi="Arial"/>
      <w:sz w:val="32"/>
      <w:lang w:val="en-GB" w:eastAsia="en-US" w:bidi="ar-SA"/>
    </w:rPr>
  </w:style>
  <w:style w:type="character" w:customStyle="1" w:styleId="CharChar5">
    <w:name w:val="Char Char5"/>
    <w:rsid w:val="00E14F9B"/>
    <w:rPr>
      <w:rFonts w:ascii="Arial" w:eastAsia="SimSun" w:hAnsi="Arial"/>
      <w:sz w:val="28"/>
      <w:lang w:val="en-GB" w:eastAsia="en-US" w:bidi="ar-SA"/>
    </w:rPr>
  </w:style>
  <w:style w:type="character" w:customStyle="1" w:styleId="CharChar16">
    <w:name w:val="Char Char16"/>
    <w:rsid w:val="00E14F9B"/>
    <w:rPr>
      <w:rFonts w:ascii="Arial" w:eastAsia="SimSun" w:hAnsi="Arial"/>
      <w:lang w:val="en-GB" w:eastAsia="en-US" w:bidi="ar-SA"/>
    </w:rPr>
  </w:style>
  <w:style w:type="character" w:customStyle="1" w:styleId="CharChar14">
    <w:name w:val="Char Char14"/>
    <w:rsid w:val="00E14F9B"/>
    <w:rPr>
      <w:rFonts w:ascii="Arial" w:eastAsia="SimSun" w:hAnsi="Arial"/>
      <w:sz w:val="36"/>
      <w:lang w:val="en-GB" w:eastAsia="en-US" w:bidi="ar-SA"/>
    </w:rPr>
  </w:style>
  <w:style w:type="character" w:customStyle="1" w:styleId="CharChar11">
    <w:name w:val="Char Char11"/>
    <w:semiHidden/>
    <w:rsid w:val="00E14F9B"/>
    <w:rPr>
      <w:rFonts w:ascii="Tahoma" w:eastAsia="SimSun" w:hAnsi="Tahoma" w:cs="Tahoma"/>
      <w:lang w:val="en-GB" w:eastAsia="en-US" w:bidi="ar-SA"/>
    </w:rPr>
  </w:style>
  <w:style w:type="paragraph" w:styleId="BodyTextIndent2">
    <w:name w:val="Body Text Indent 2"/>
    <w:basedOn w:val="Normal"/>
    <w:link w:val="BodyTextIndent2Char"/>
    <w:rsid w:val="00E14F9B"/>
    <w:pPr>
      <w:overflowPunct w:val="0"/>
      <w:autoSpaceDE w:val="0"/>
      <w:autoSpaceDN w:val="0"/>
      <w:adjustRightInd w:val="0"/>
      <w:ind w:leftChars="100" w:left="400" w:hangingChars="100" w:hanging="200"/>
      <w:textAlignment w:val="baseline"/>
    </w:pPr>
    <w:rPr>
      <w:rFonts w:ascii="CG Times (WN)" w:eastAsia="MS Mincho" w:hAnsi="CG Times (WN)"/>
      <w:lang w:val="x-none" w:eastAsia="ja-JP"/>
    </w:rPr>
  </w:style>
  <w:style w:type="character" w:customStyle="1" w:styleId="BodyTextIndent2Char">
    <w:name w:val="Body Text Indent 2 Char"/>
    <w:basedOn w:val="DefaultParagraphFont"/>
    <w:link w:val="BodyTextIndent2"/>
    <w:rsid w:val="00E14F9B"/>
    <w:rPr>
      <w:rFonts w:eastAsia="MS Mincho"/>
      <w:lang w:val="x-none" w:eastAsia="ja-JP"/>
    </w:rPr>
  </w:style>
  <w:style w:type="paragraph" w:styleId="NormalIndent">
    <w:name w:val="Normal Indent"/>
    <w:basedOn w:val="Normal"/>
    <w:rsid w:val="00E14F9B"/>
    <w:pPr>
      <w:spacing w:after="0"/>
      <w:ind w:left="851"/>
    </w:pPr>
    <w:rPr>
      <w:rFonts w:eastAsia="MS Mincho"/>
      <w:lang w:val="it-IT" w:eastAsia="ja-JP"/>
    </w:rPr>
  </w:style>
  <w:style w:type="paragraph" w:customStyle="1" w:styleId="Note">
    <w:name w:val="Note"/>
    <w:basedOn w:val="B1"/>
    <w:rsid w:val="00E14F9B"/>
    <w:pPr>
      <w:overflowPunct w:val="0"/>
      <w:autoSpaceDE w:val="0"/>
      <w:autoSpaceDN w:val="0"/>
      <w:adjustRightInd w:val="0"/>
      <w:textAlignment w:val="baseline"/>
    </w:pPr>
    <w:rPr>
      <w:rFonts w:eastAsia="MS Mincho"/>
      <w:lang w:val="x-none" w:eastAsia="ja-JP"/>
    </w:rPr>
  </w:style>
  <w:style w:type="paragraph" w:customStyle="1" w:styleId="tabletext0">
    <w:name w:val="table text"/>
    <w:basedOn w:val="Normal"/>
    <w:next w:val="Normal"/>
    <w:rsid w:val="00E14F9B"/>
    <w:pPr>
      <w:overflowPunct w:val="0"/>
      <w:autoSpaceDE w:val="0"/>
      <w:autoSpaceDN w:val="0"/>
      <w:adjustRightInd w:val="0"/>
      <w:textAlignment w:val="baseline"/>
    </w:pPr>
    <w:rPr>
      <w:rFonts w:eastAsia="MS Mincho"/>
      <w:i/>
      <w:lang w:eastAsia="ja-JP"/>
    </w:rPr>
  </w:style>
  <w:style w:type="paragraph" w:styleId="ListNumber5">
    <w:name w:val="List Number 5"/>
    <w:basedOn w:val="Normal"/>
    <w:rsid w:val="00E14F9B"/>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rsid w:val="00E14F9B"/>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rsid w:val="00E14F9B"/>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E14F9B"/>
    <w:rPr>
      <w:rFonts w:ascii="Times New Roman" w:eastAsia="MS Mincho" w:hAnsi="Times New Roman"/>
      <w:lang w:val="en-GB" w:eastAsia="zh-CN"/>
    </w:rPr>
    <w:tblPr/>
  </w:style>
  <w:style w:type="paragraph" w:customStyle="1" w:styleId="Normal1">
    <w:name w:val="Normal 1"/>
    <w:semiHidden/>
    <w:rsid w:val="00E14F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E14F9B"/>
    <w:pPr>
      <w:tabs>
        <w:tab w:val="num" w:pos="926"/>
      </w:tabs>
      <w:ind w:left="926" w:hanging="360"/>
    </w:pPr>
    <w:rPr>
      <w:rFonts w:eastAsia="MS Mincho"/>
      <w:lang w:eastAsia="ja-JP"/>
    </w:rPr>
  </w:style>
  <w:style w:type="paragraph" w:customStyle="1" w:styleId="TOC91">
    <w:name w:val="TOC 91"/>
    <w:basedOn w:val="TOC8"/>
    <w:rsid w:val="00E14F9B"/>
    <w:pPr>
      <w:overflowPunct w:val="0"/>
      <w:autoSpaceDE w:val="0"/>
      <w:autoSpaceDN w:val="0"/>
      <w:adjustRightInd w:val="0"/>
      <w:ind w:left="1418" w:hanging="1418"/>
      <w:textAlignment w:val="baseline"/>
    </w:pPr>
    <w:rPr>
      <w:rFonts w:eastAsia="MS Mincho"/>
      <w:lang w:eastAsia="ja-JP"/>
    </w:rPr>
  </w:style>
  <w:style w:type="paragraph" w:customStyle="1" w:styleId="Caption1">
    <w:name w:val="Caption1"/>
    <w:basedOn w:val="Normal"/>
    <w:next w:val="Normal"/>
    <w:rsid w:val="00E14F9B"/>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rsid w:val="00E14F9B"/>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E14F9B"/>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E14F9B"/>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E14F9B"/>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E14F9B"/>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E14F9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CRfront">
    <w:name w:val="CR_front"/>
    <w:basedOn w:val="Normal"/>
    <w:rsid w:val="00E14F9B"/>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rsid w:val="00E14F9B"/>
    <w:pPr>
      <w:tabs>
        <w:tab w:val="left" w:pos="360"/>
      </w:tabs>
      <w:ind w:left="360" w:hanging="360"/>
    </w:pPr>
  </w:style>
  <w:style w:type="paragraph" w:customStyle="1" w:styleId="Para1">
    <w:name w:val="Para1"/>
    <w:basedOn w:val="Normal"/>
    <w:rsid w:val="00E14F9B"/>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E14F9B"/>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BodyText2"/>
    <w:next w:val="BodyText2"/>
    <w:rsid w:val="00E14F9B"/>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rsid w:val="00E14F9B"/>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E14F9B"/>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Normal"/>
    <w:rsid w:val="00E14F9B"/>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Normal"/>
    <w:rsid w:val="00E14F9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E14F9B"/>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Normal"/>
    <w:rsid w:val="00E14F9B"/>
    <w:pPr>
      <w:spacing w:before="120"/>
      <w:outlineLvl w:val="2"/>
    </w:pPr>
    <w:rPr>
      <w:sz w:val="28"/>
    </w:rPr>
  </w:style>
  <w:style w:type="paragraph" w:customStyle="1" w:styleId="Heading2Head2A2">
    <w:name w:val="Heading 2.Head2A.2"/>
    <w:basedOn w:val="Heading1"/>
    <w:next w:val="Normal"/>
    <w:rsid w:val="00E14F9B"/>
    <w:pPr>
      <w:pBdr>
        <w:top w:val="none" w:sz="0" w:space="0" w:color="auto"/>
      </w:pBdr>
      <w:overflowPunct w:val="0"/>
      <w:autoSpaceDE w:val="0"/>
      <w:autoSpaceDN w:val="0"/>
      <w:adjustRightInd w:val="0"/>
      <w:spacing w:before="180"/>
      <w:textAlignment w:val="baseline"/>
      <w:outlineLvl w:val="1"/>
    </w:pPr>
    <w:rPr>
      <w:rFonts w:eastAsia="MS Mincho"/>
      <w:sz w:val="32"/>
      <w:lang w:val="en-US" w:eastAsia="es-ES"/>
    </w:rPr>
  </w:style>
  <w:style w:type="paragraph" w:customStyle="1" w:styleId="TitleText">
    <w:name w:val="Title Text"/>
    <w:basedOn w:val="Normal"/>
    <w:next w:val="Normal"/>
    <w:rsid w:val="00E14F9B"/>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Heading1"/>
    <w:next w:val="Normal"/>
    <w:rsid w:val="00E14F9B"/>
    <w:pPr>
      <w:pBdr>
        <w:top w:val="none" w:sz="0" w:space="0" w:color="auto"/>
      </w:pBdr>
      <w:overflowPunct w:val="0"/>
      <w:autoSpaceDE w:val="0"/>
      <w:autoSpaceDN w:val="0"/>
      <w:adjustRightInd w:val="0"/>
      <w:spacing w:before="180"/>
      <w:textAlignment w:val="baseline"/>
      <w:outlineLvl w:val="1"/>
    </w:pPr>
    <w:rPr>
      <w:rFonts w:eastAsia="MS Mincho"/>
      <w:sz w:val="32"/>
      <w:lang w:val="en-US" w:eastAsia="de-DE"/>
    </w:rPr>
  </w:style>
  <w:style w:type="paragraph" w:customStyle="1" w:styleId="berschrift3h3H3Underrubrik2">
    <w:name w:val="Überschrift 3.h3.H3.Underrubrik2"/>
    <w:basedOn w:val="Heading2"/>
    <w:next w:val="Normal"/>
    <w:rsid w:val="00E14F9B"/>
    <w:pPr>
      <w:overflowPunct w:val="0"/>
      <w:autoSpaceDE w:val="0"/>
      <w:autoSpaceDN w:val="0"/>
      <w:adjustRightInd w:val="0"/>
      <w:spacing w:before="120"/>
      <w:textAlignment w:val="baseline"/>
      <w:outlineLvl w:val="2"/>
    </w:pPr>
    <w:rPr>
      <w:rFonts w:eastAsia="MS Mincho"/>
      <w:sz w:val="28"/>
      <w:lang w:val="x-none" w:eastAsia="de-DE"/>
    </w:rPr>
  </w:style>
  <w:style w:type="paragraph" w:customStyle="1" w:styleId="Bullets">
    <w:name w:val="Bullets"/>
    <w:basedOn w:val="BodyText"/>
    <w:rsid w:val="00E14F9B"/>
    <w:pPr>
      <w:widowControl w:val="0"/>
      <w:spacing w:after="120"/>
      <w:ind w:left="283" w:hanging="283"/>
    </w:pPr>
    <w:rPr>
      <w:rFonts w:ascii="CG Times (WN)" w:hAnsi="CG Times (WN)"/>
      <w:lang w:eastAsia="de-DE"/>
    </w:rPr>
  </w:style>
  <w:style w:type="paragraph" w:customStyle="1" w:styleId="b11">
    <w:name w:val="b1"/>
    <w:basedOn w:val="Normal"/>
    <w:rsid w:val="00E14F9B"/>
    <w:pPr>
      <w:spacing w:before="100" w:beforeAutospacing="1" w:after="100" w:afterAutospacing="1"/>
    </w:pPr>
    <w:rPr>
      <w:rFonts w:eastAsia="Arial Unicode MS"/>
      <w:sz w:val="24"/>
      <w:szCs w:val="24"/>
      <w:lang w:eastAsia="ja-JP"/>
    </w:rPr>
  </w:style>
  <w:style w:type="paragraph" w:customStyle="1" w:styleId="tal1">
    <w:name w:val="tal"/>
    <w:basedOn w:val="Normal"/>
    <w:rsid w:val="00E14F9B"/>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E14F9B"/>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14F9B"/>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14F9B"/>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14F9B"/>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14F9B"/>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14F9B"/>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14F9B"/>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14F9B"/>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14F9B"/>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E14F9B"/>
    <w:pPr>
      <w:overflowPunct w:val="0"/>
      <w:autoSpaceDE w:val="0"/>
      <w:autoSpaceDN w:val="0"/>
      <w:adjustRightInd w:val="0"/>
      <w:spacing w:after="180"/>
      <w:textAlignment w:val="baseline"/>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E14F9B"/>
    <w:pPr>
      <w:keepNext w:val="0"/>
      <w:keepLines w:val="0"/>
      <w:overflowPunct w:val="0"/>
      <w:autoSpaceDE w:val="0"/>
      <w:autoSpaceDN w:val="0"/>
      <w:adjustRightInd w:val="0"/>
      <w:spacing w:before="240"/>
      <w:ind w:left="1980" w:hanging="1980"/>
      <w:textAlignment w:val="baseline"/>
    </w:pPr>
    <w:rPr>
      <w:rFonts w:eastAsia="MS Mincho"/>
      <w:bCs/>
      <w:lang w:val="x-none" w:eastAsia="x-none"/>
    </w:rPr>
  </w:style>
  <w:style w:type="paragraph" w:customStyle="1" w:styleId="StyleHeading6After9pt">
    <w:name w:val="Style Heading 6 + After:  9 pt"/>
    <w:basedOn w:val="Heading6"/>
    <w:rsid w:val="00E14F9B"/>
    <w:pPr>
      <w:keepNext w:val="0"/>
      <w:keepLines w:val="0"/>
      <w:overflowPunct w:val="0"/>
      <w:autoSpaceDE w:val="0"/>
      <w:autoSpaceDN w:val="0"/>
      <w:adjustRightInd w:val="0"/>
      <w:spacing w:before="240"/>
      <w:ind w:left="0" w:firstLine="0"/>
      <w:textAlignment w:val="baseline"/>
    </w:pPr>
    <w:rPr>
      <w:rFonts w:eastAsia="MS Mincho"/>
      <w:bCs/>
      <w:lang w:val="x-none" w:eastAsia="x-none"/>
    </w:rPr>
  </w:style>
  <w:style w:type="table" w:customStyle="1" w:styleId="TableGrid3">
    <w:name w:val="Table Grid3"/>
    <w:basedOn w:val="TableNormal"/>
    <w:next w:val="TableGrid"/>
    <w:uiPriority w:val="39"/>
    <w:rsid w:val="00E14F9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수정"/>
    <w:hidden/>
    <w:semiHidden/>
    <w:rsid w:val="00E14F9B"/>
    <w:rPr>
      <w:rFonts w:ascii="Times New Roman" w:eastAsia="Batang" w:hAnsi="Times New Roman"/>
      <w:lang w:val="en-GB" w:eastAsia="en-US"/>
    </w:rPr>
  </w:style>
  <w:style w:type="paragraph" w:customStyle="1" w:styleId="CharCharCharChar1">
    <w:name w:val="Char Char Char Char1"/>
    <w:semiHidden/>
    <w:rsid w:val="00E14F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修订1"/>
    <w:hidden/>
    <w:semiHidden/>
    <w:rsid w:val="00E14F9B"/>
    <w:rPr>
      <w:rFonts w:ascii="Times New Roman" w:eastAsia="Batang" w:hAnsi="Times New Roman"/>
      <w:lang w:val="en-GB" w:eastAsia="en-US"/>
    </w:rPr>
  </w:style>
  <w:style w:type="paragraph" w:styleId="EndnoteText">
    <w:name w:val="endnote text"/>
    <w:basedOn w:val="Normal"/>
    <w:link w:val="EndnoteTextChar"/>
    <w:rsid w:val="00E14F9B"/>
    <w:pPr>
      <w:snapToGrid w:val="0"/>
    </w:pPr>
    <w:rPr>
      <w:rFonts w:eastAsia="SimSun"/>
      <w:lang w:val="x-none" w:eastAsia="x-none"/>
    </w:rPr>
  </w:style>
  <w:style w:type="character" w:customStyle="1" w:styleId="EndnoteTextChar">
    <w:name w:val="Endnote Text Char"/>
    <w:basedOn w:val="DefaultParagraphFont"/>
    <w:link w:val="EndnoteText"/>
    <w:rsid w:val="00E14F9B"/>
    <w:rPr>
      <w:rFonts w:ascii="Times New Roman" w:eastAsia="SimSun" w:hAnsi="Times New Roman"/>
      <w:lang w:val="x-none" w:eastAsia="x-none"/>
    </w:rPr>
  </w:style>
  <w:style w:type="paragraph" w:customStyle="1" w:styleId="a0">
    <w:name w:val="変更箇所"/>
    <w:hidden/>
    <w:semiHidden/>
    <w:rsid w:val="00E14F9B"/>
    <w:rPr>
      <w:rFonts w:ascii="Times New Roman" w:eastAsia="MS Mincho" w:hAnsi="Times New Roman"/>
      <w:lang w:val="en-GB" w:eastAsia="en-US"/>
    </w:rPr>
  </w:style>
  <w:style w:type="paragraph" w:customStyle="1" w:styleId="NB2">
    <w:name w:val="NB2"/>
    <w:basedOn w:val="ZG"/>
    <w:rsid w:val="00E14F9B"/>
    <w:pPr>
      <w:framePr w:wrap="notBeside"/>
    </w:pPr>
    <w:rPr>
      <w:rFonts w:eastAsia="SimSun"/>
      <w:lang w:eastAsia="ja-JP"/>
    </w:rPr>
  </w:style>
  <w:style w:type="paragraph" w:customStyle="1" w:styleId="tableentry">
    <w:name w:val="table entry"/>
    <w:basedOn w:val="Normal"/>
    <w:rsid w:val="00E14F9B"/>
    <w:pPr>
      <w:keepNext/>
      <w:spacing w:before="60" w:after="60"/>
    </w:pPr>
    <w:rPr>
      <w:rFonts w:ascii="Bookman Old Style" w:eastAsia="SimSun" w:hAnsi="Bookman Old Style"/>
      <w:lang w:val="en-US" w:eastAsia="ja-JP"/>
    </w:rPr>
  </w:style>
  <w:style w:type="paragraph" w:customStyle="1" w:styleId="CarCar1CharCharCarCar">
    <w:name w:val="Car Car1 Char Char Car Car"/>
    <w:semiHidden/>
    <w:rsid w:val="00E14F9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rsid w:val="00E14F9B"/>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E14F9B"/>
    <w:rPr>
      <w:rFonts w:ascii="Times New Roman" w:eastAsia="MS Mincho" w:hAnsi="Times New Roman"/>
      <w:lang w:val="x-none" w:eastAsia="x-none"/>
    </w:rPr>
  </w:style>
  <w:style w:type="paragraph" w:styleId="HTMLPreformatted">
    <w:name w:val="HTML Preformatted"/>
    <w:basedOn w:val="Normal"/>
    <w:link w:val="HTMLPreformattedChar"/>
    <w:rsid w:val="00E14F9B"/>
    <w:pPr>
      <w:overflowPunct w:val="0"/>
      <w:autoSpaceDE w:val="0"/>
      <w:autoSpaceDN w:val="0"/>
      <w:adjustRightInd w:val="0"/>
      <w:textAlignment w:val="baseline"/>
    </w:pPr>
    <w:rPr>
      <w:rFonts w:ascii="Courier New" w:eastAsia="MS Mincho" w:hAnsi="Courier New"/>
      <w:lang w:val="x-none" w:eastAsia="x-none"/>
    </w:rPr>
  </w:style>
  <w:style w:type="character" w:customStyle="1" w:styleId="HTMLPreformattedChar">
    <w:name w:val="HTML Preformatted Char"/>
    <w:basedOn w:val="DefaultParagraphFont"/>
    <w:link w:val="HTMLPreformatted"/>
    <w:rsid w:val="00E14F9B"/>
    <w:rPr>
      <w:rFonts w:ascii="Courier New" w:eastAsia="MS Mincho" w:hAnsi="Courier New"/>
      <w:lang w:val="x-none" w:eastAsia="x-none"/>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14F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har">
    <w:name w:val="Editor's Note Char"/>
    <w:rsid w:val="00E14F9B"/>
    <w:rPr>
      <w:rFonts w:ascii="Times New Roman" w:hAnsi="Times New Roman"/>
      <w:color w:val="FF0000"/>
      <w:lang w:val="en-GB" w:eastAsia="en-US"/>
    </w:rPr>
  </w:style>
  <w:style w:type="paragraph" w:customStyle="1" w:styleId="ZchnZchn0">
    <w:name w:val="Zchn Zchn"/>
    <w:semiHidden/>
    <w:rsid w:val="00E14F9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0">
    <w:name w:val="목록 없음1"/>
    <w:next w:val="NoList"/>
    <w:semiHidden/>
    <w:unhideWhenUsed/>
    <w:rsid w:val="00E14F9B"/>
  </w:style>
  <w:style w:type="character" w:customStyle="1" w:styleId="Heading9Char">
    <w:name w:val="Heading 9 Char"/>
    <w:link w:val="Heading9"/>
    <w:rsid w:val="00E14F9B"/>
    <w:rPr>
      <w:rFonts w:ascii="Arial" w:hAnsi="Arial"/>
      <w:sz w:val="36"/>
      <w:lang w:val="en-GB" w:eastAsia="en-US"/>
    </w:rPr>
  </w:style>
  <w:style w:type="character" w:customStyle="1" w:styleId="Char0">
    <w:name w:val="批注主题 Char"/>
    <w:semiHidden/>
    <w:rsid w:val="00E14F9B"/>
    <w:rPr>
      <w:b/>
      <w:bCs/>
      <w:lang w:val="en-GB" w:eastAsia="en-US" w:bidi="ar-SA"/>
    </w:rPr>
  </w:style>
  <w:style w:type="paragraph" w:customStyle="1" w:styleId="font5">
    <w:name w:val="font5"/>
    <w:basedOn w:val="Normal"/>
    <w:rsid w:val="00E14F9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E14F9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E14F9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E14F9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E14F9B"/>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E14F9B"/>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E14F9B"/>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E14F9B"/>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E14F9B"/>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E14F9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E14F9B"/>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E14F9B"/>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E14F9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E14F9B"/>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E14F9B"/>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E14F9B"/>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E14F9B"/>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E14F9B"/>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E14F9B"/>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E14F9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E14F9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E14F9B"/>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E14F9B"/>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E14F9B"/>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E14F9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E14F9B"/>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E14F9B"/>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E14F9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E14F9B"/>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E14F9B"/>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E14F9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E14F9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E14F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E14F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E14F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E14F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E14F9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E14F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E14F9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E14F9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E14F9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E14F9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E14F9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E14F9B"/>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E14F9B"/>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E14F9B"/>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
    <w:name w:val="목록 없음2"/>
    <w:next w:val="NoList"/>
    <w:semiHidden/>
    <w:rsid w:val="00E14F9B"/>
  </w:style>
  <w:style w:type="paragraph" w:styleId="NormalWeb">
    <w:name w:val="Normal (Web)"/>
    <w:basedOn w:val="Normal"/>
    <w:uiPriority w:val="99"/>
    <w:unhideWhenUsed/>
    <w:rsid w:val="00E14F9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character" w:customStyle="1" w:styleId="EQChar">
    <w:name w:val="EQ Char"/>
    <w:link w:val="EQ"/>
    <w:rsid w:val="00E14F9B"/>
    <w:rPr>
      <w:rFonts w:ascii="Times New Roman" w:hAnsi="Times New Roman"/>
      <w:noProof/>
      <w:lang w:val="en-GB" w:eastAsia="en-US"/>
    </w:rPr>
  </w:style>
  <w:style w:type="numbering" w:customStyle="1" w:styleId="NoList2">
    <w:name w:val="No List2"/>
    <w:next w:val="NoList"/>
    <w:uiPriority w:val="99"/>
    <w:semiHidden/>
    <w:unhideWhenUsed/>
    <w:rsid w:val="00E14F9B"/>
  </w:style>
  <w:style w:type="table" w:customStyle="1" w:styleId="TableGrid4">
    <w:name w:val="Table Grid4"/>
    <w:basedOn w:val="TableNormal"/>
    <w:next w:val="TableGrid"/>
    <w:rsid w:val="00E14F9B"/>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uidanceChar">
    <w:name w:val="Guidance Char"/>
    <w:link w:val="Guidance"/>
    <w:rsid w:val="00E14F9B"/>
    <w:rPr>
      <w:rFonts w:ascii="Times New Roman" w:eastAsia="SimSun" w:hAnsi="Times New Roman"/>
      <w:i/>
      <w:color w:val="0000FF"/>
      <w:lang w:val="x-none" w:eastAsia="ja-JP"/>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14F9B"/>
    <w:rPr>
      <w:rFonts w:ascii="Arial" w:hAnsi="Arial"/>
      <w:sz w:val="28"/>
      <w:lang w:val="en-GB" w:eastAsia="en-US"/>
    </w:rPr>
  </w:style>
  <w:style w:type="numbering" w:customStyle="1" w:styleId="NoList3">
    <w:name w:val="No List3"/>
    <w:next w:val="NoList"/>
    <w:uiPriority w:val="99"/>
    <w:semiHidden/>
    <w:unhideWhenUsed/>
    <w:rsid w:val="00E14F9B"/>
  </w:style>
  <w:style w:type="table" w:customStyle="1" w:styleId="TableGrid5">
    <w:name w:val="Table Grid5"/>
    <w:basedOn w:val="TableNormal"/>
    <w:next w:val="TableGrid"/>
    <w:rsid w:val="00E14F9B"/>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E14F9B"/>
  </w:style>
  <w:style w:type="table" w:customStyle="1" w:styleId="TableGrid6">
    <w:name w:val="Table Grid6"/>
    <w:basedOn w:val="TableNormal"/>
    <w:next w:val="TableGrid"/>
    <w:rsid w:val="00E14F9B"/>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E14F9B"/>
  </w:style>
  <w:style w:type="numbering" w:customStyle="1" w:styleId="11">
    <w:name w:val="목록 없음11"/>
    <w:next w:val="NoList"/>
    <w:semiHidden/>
    <w:unhideWhenUsed/>
    <w:rsid w:val="00E14F9B"/>
  </w:style>
  <w:style w:type="numbering" w:customStyle="1" w:styleId="21">
    <w:name w:val="목록 없음21"/>
    <w:next w:val="NoList"/>
    <w:semiHidden/>
    <w:rsid w:val="00E14F9B"/>
  </w:style>
  <w:style w:type="character" w:customStyle="1" w:styleId="ListBullet2Char">
    <w:name w:val="List Bullet 2 Char"/>
    <w:link w:val="ListBullet2"/>
    <w:rsid w:val="00E14F9B"/>
    <w:rPr>
      <w:rFonts w:ascii="Times New Roman" w:hAnsi="Times New Roman"/>
      <w:lang w:val="en-GB" w:eastAsia="en-US"/>
    </w:rPr>
  </w:style>
  <w:style w:type="numbering" w:customStyle="1" w:styleId="NoList6">
    <w:name w:val="No List6"/>
    <w:next w:val="NoList"/>
    <w:semiHidden/>
    <w:unhideWhenUsed/>
    <w:rsid w:val="00E14F9B"/>
  </w:style>
  <w:style w:type="numbering" w:customStyle="1" w:styleId="12">
    <w:name w:val="목록 없음12"/>
    <w:next w:val="NoList"/>
    <w:semiHidden/>
    <w:unhideWhenUsed/>
    <w:rsid w:val="00E14F9B"/>
  </w:style>
  <w:style w:type="numbering" w:customStyle="1" w:styleId="22">
    <w:name w:val="목록 없음22"/>
    <w:next w:val="NoList"/>
    <w:semiHidden/>
    <w:rsid w:val="00E14F9B"/>
  </w:style>
  <w:style w:type="numbering" w:customStyle="1" w:styleId="NoList7">
    <w:name w:val="No List7"/>
    <w:next w:val="NoList"/>
    <w:semiHidden/>
    <w:unhideWhenUsed/>
    <w:rsid w:val="00E14F9B"/>
  </w:style>
  <w:style w:type="numbering" w:customStyle="1" w:styleId="13">
    <w:name w:val="목록 없음13"/>
    <w:next w:val="NoList"/>
    <w:semiHidden/>
    <w:unhideWhenUsed/>
    <w:rsid w:val="00E14F9B"/>
  </w:style>
  <w:style w:type="numbering" w:customStyle="1" w:styleId="23">
    <w:name w:val="목록 없음23"/>
    <w:next w:val="NoList"/>
    <w:semiHidden/>
    <w:rsid w:val="00E14F9B"/>
  </w:style>
  <w:style w:type="numbering" w:customStyle="1" w:styleId="NoList8">
    <w:name w:val="No List8"/>
    <w:next w:val="NoList"/>
    <w:uiPriority w:val="99"/>
    <w:semiHidden/>
    <w:unhideWhenUsed/>
    <w:rsid w:val="00E14F9B"/>
  </w:style>
  <w:style w:type="numbering" w:customStyle="1" w:styleId="14">
    <w:name w:val="목록 없음14"/>
    <w:next w:val="NoList"/>
    <w:semiHidden/>
    <w:unhideWhenUsed/>
    <w:rsid w:val="00E14F9B"/>
  </w:style>
  <w:style w:type="numbering" w:customStyle="1" w:styleId="24">
    <w:name w:val="목록 없음24"/>
    <w:next w:val="NoList"/>
    <w:semiHidden/>
    <w:rsid w:val="00E14F9B"/>
  </w:style>
  <w:style w:type="numbering" w:customStyle="1" w:styleId="NoList9">
    <w:name w:val="No List9"/>
    <w:next w:val="NoList"/>
    <w:uiPriority w:val="99"/>
    <w:semiHidden/>
    <w:unhideWhenUsed/>
    <w:rsid w:val="00E14F9B"/>
  </w:style>
  <w:style w:type="numbering" w:customStyle="1" w:styleId="15">
    <w:name w:val="목록 없음15"/>
    <w:next w:val="NoList"/>
    <w:semiHidden/>
    <w:unhideWhenUsed/>
    <w:rsid w:val="00E14F9B"/>
  </w:style>
  <w:style w:type="numbering" w:customStyle="1" w:styleId="25">
    <w:name w:val="목록 없음25"/>
    <w:next w:val="NoList"/>
    <w:semiHidden/>
    <w:rsid w:val="00E14F9B"/>
  </w:style>
  <w:style w:type="character" w:customStyle="1" w:styleId="UnresolvedMention">
    <w:name w:val="Unresolved Mention"/>
    <w:uiPriority w:val="99"/>
    <w:semiHidden/>
    <w:unhideWhenUsed/>
    <w:rsid w:val="00E14F9B"/>
    <w:rPr>
      <w:color w:val="808080"/>
      <w:shd w:val="clear" w:color="auto" w:fill="E6E6E6"/>
    </w:rPr>
  </w:style>
  <w:style w:type="character" w:customStyle="1" w:styleId="B3Char2">
    <w:name w:val="B3 Char2"/>
    <w:rsid w:val="00E14F9B"/>
    <w:rPr>
      <w:lang w:val="en-GB"/>
    </w:rPr>
  </w:style>
  <w:style w:type="paragraph" w:styleId="ListParagraph">
    <w:name w:val="List Paragraph"/>
    <w:basedOn w:val="Normal"/>
    <w:link w:val="ListParagraphChar"/>
    <w:uiPriority w:val="34"/>
    <w:qFormat/>
    <w:rsid w:val="00E14F9B"/>
    <w:pPr>
      <w:ind w:left="720"/>
      <w:contextualSpacing/>
    </w:pPr>
  </w:style>
  <w:style w:type="character" w:customStyle="1" w:styleId="href">
    <w:name w:val="href"/>
    <w:rsid w:val="00E14F9B"/>
  </w:style>
  <w:style w:type="paragraph" w:customStyle="1" w:styleId="Figuretitle0">
    <w:name w:val="Figure_title"/>
    <w:basedOn w:val="Normal"/>
    <w:next w:val="Normal"/>
    <w:rsid w:val="00E14F9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rsid w:val="00E14F9B"/>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rsid w:val="00E14F9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rsid w:val="00E14F9B"/>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rsid w:val="00E14F9B"/>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rsid w:val="00E14F9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Figure">
    <w:name w:val="Figure"/>
    <w:basedOn w:val="Normal"/>
    <w:next w:val="Normal"/>
    <w:rsid w:val="00E14F9B"/>
    <w:pPr>
      <w:keepNext/>
      <w:keepLines/>
      <w:tabs>
        <w:tab w:val="left" w:pos="1134"/>
        <w:tab w:val="left" w:pos="1871"/>
        <w:tab w:val="left" w:pos="2268"/>
      </w:tabs>
      <w:overflowPunct w:val="0"/>
      <w:autoSpaceDE w:val="0"/>
      <w:autoSpaceDN w:val="0"/>
      <w:adjustRightInd w:val="0"/>
      <w:spacing w:before="120" w:after="0"/>
      <w:jc w:val="center"/>
      <w:textAlignment w:val="baseline"/>
    </w:pPr>
    <w:rPr>
      <w:sz w:val="24"/>
    </w:rPr>
  </w:style>
  <w:style w:type="paragraph" w:customStyle="1" w:styleId="Rientra1">
    <w:name w:val="Rientra1"/>
    <w:basedOn w:val="Normal"/>
    <w:uiPriority w:val="99"/>
    <w:rsid w:val="00E14F9B"/>
    <w:pPr>
      <w:numPr>
        <w:numId w:val="4"/>
      </w:numPr>
      <w:tabs>
        <w:tab w:val="left" w:pos="0"/>
      </w:tabs>
      <w:suppressAutoHyphens/>
      <w:autoSpaceDN w:val="0"/>
      <w:spacing w:before="60" w:after="60"/>
      <w:jc w:val="both"/>
    </w:pPr>
    <w:rPr>
      <w:rFonts w:eastAsia="SimSun"/>
    </w:rPr>
  </w:style>
  <w:style w:type="paragraph" w:customStyle="1" w:styleId="Tablefin">
    <w:name w:val="Table_fin"/>
    <w:basedOn w:val="Normal"/>
    <w:next w:val="Normal"/>
    <w:rsid w:val="00E14F9B"/>
    <w:pPr>
      <w:suppressAutoHyphens/>
      <w:autoSpaceDN w:val="0"/>
      <w:spacing w:after="0"/>
      <w:jc w:val="both"/>
    </w:pPr>
    <w:rPr>
      <w:rFonts w:eastAsia="Batang"/>
    </w:rPr>
  </w:style>
  <w:style w:type="numbering" w:customStyle="1" w:styleId="LFO19">
    <w:name w:val="LFO19"/>
    <w:basedOn w:val="NoList"/>
    <w:rsid w:val="00E14F9B"/>
    <w:pPr>
      <w:numPr>
        <w:numId w:val="4"/>
      </w:numPr>
    </w:pPr>
  </w:style>
  <w:style w:type="character" w:customStyle="1" w:styleId="Heading5Char">
    <w:name w:val="Heading 5 Char"/>
    <w:rsid w:val="00E14F9B"/>
    <w:rPr>
      <w:rFonts w:ascii="Arial" w:eastAsia="Times New Roman" w:hAnsi="Arial"/>
      <w:sz w:val="22"/>
      <w:lang w:val="en-GB"/>
    </w:rPr>
  </w:style>
  <w:style w:type="paragraph" w:customStyle="1" w:styleId="enumlev1">
    <w:name w:val="enumlev1"/>
    <w:basedOn w:val="Normal"/>
    <w:rsid w:val="00E14F9B"/>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sz w:val="24"/>
    </w:rPr>
  </w:style>
  <w:style w:type="paragraph" w:customStyle="1" w:styleId="enumlev3">
    <w:name w:val="enumlev3"/>
    <w:basedOn w:val="enumlev2"/>
    <w:rsid w:val="00E14F9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imes New Roman"/>
      <w:sz w:val="24"/>
      <w:lang w:val="en-GB" w:eastAsia="en-US"/>
    </w:rPr>
  </w:style>
  <w:style w:type="character" w:customStyle="1" w:styleId="st">
    <w:name w:val="st"/>
    <w:rsid w:val="00E14F9B"/>
  </w:style>
  <w:style w:type="numbering" w:customStyle="1" w:styleId="NoList11">
    <w:name w:val="No List11"/>
    <w:next w:val="NoList"/>
    <w:uiPriority w:val="99"/>
    <w:semiHidden/>
    <w:unhideWhenUsed/>
    <w:rsid w:val="00E14F9B"/>
  </w:style>
  <w:style w:type="table" w:customStyle="1" w:styleId="TableGrid11">
    <w:name w:val="Table Grid11"/>
    <w:basedOn w:val="TableNormal"/>
    <w:next w:val="TableGrid"/>
    <w:rsid w:val="00E14F9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10">
    <w:name w:val="TOC 91"/>
    <w:basedOn w:val="TOC8"/>
    <w:rsid w:val="00E14F9B"/>
    <w:pPr>
      <w:overflowPunct w:val="0"/>
      <w:autoSpaceDE w:val="0"/>
      <w:autoSpaceDN w:val="0"/>
      <w:adjustRightInd w:val="0"/>
      <w:ind w:left="1418" w:hanging="1418"/>
      <w:textAlignment w:val="baseline"/>
    </w:pPr>
    <w:rPr>
      <w:rFonts w:eastAsia="MS Mincho"/>
      <w:lang w:eastAsia="ja-JP"/>
    </w:rPr>
  </w:style>
  <w:style w:type="paragraph" w:customStyle="1" w:styleId="Caption10">
    <w:name w:val="Caption1"/>
    <w:basedOn w:val="Normal"/>
    <w:next w:val="Normal"/>
    <w:rsid w:val="00E14F9B"/>
    <w:pPr>
      <w:overflowPunct w:val="0"/>
      <w:autoSpaceDE w:val="0"/>
      <w:autoSpaceDN w:val="0"/>
      <w:adjustRightInd w:val="0"/>
      <w:spacing w:before="120" w:after="120"/>
      <w:textAlignment w:val="baseline"/>
    </w:pPr>
    <w:rPr>
      <w:rFonts w:eastAsia="MS Mincho"/>
      <w:b/>
      <w:lang w:eastAsia="ja-JP"/>
    </w:rPr>
  </w:style>
  <w:style w:type="paragraph" w:customStyle="1" w:styleId="TableofFigures10">
    <w:name w:val="Table of Figures1"/>
    <w:basedOn w:val="Normal"/>
    <w:next w:val="Normal"/>
    <w:rsid w:val="00E14F9B"/>
    <w:pPr>
      <w:overflowPunct w:val="0"/>
      <w:autoSpaceDE w:val="0"/>
      <w:autoSpaceDN w:val="0"/>
      <w:adjustRightInd w:val="0"/>
      <w:ind w:left="400" w:hanging="400"/>
      <w:jc w:val="center"/>
      <w:textAlignment w:val="baseline"/>
    </w:pPr>
    <w:rPr>
      <w:rFonts w:eastAsia="MS Mincho"/>
      <w:b/>
      <w:lang w:eastAsia="ja-JP"/>
    </w:rPr>
  </w:style>
  <w:style w:type="table" w:customStyle="1" w:styleId="TableGrid21">
    <w:name w:val="Table Grid21"/>
    <w:basedOn w:val="TableNormal"/>
    <w:next w:val="TableGrid"/>
    <w:rsid w:val="00E14F9B"/>
    <w:pPr>
      <w:overflowPunct w:val="0"/>
      <w:autoSpaceDE w:val="0"/>
      <w:autoSpaceDN w:val="0"/>
      <w:adjustRightInd w:val="0"/>
      <w:spacing w:after="180"/>
      <w:textAlignment w:val="baseline"/>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2">
    <w:name w:val="TOC 92"/>
    <w:basedOn w:val="TOC8"/>
    <w:rsid w:val="00E14F9B"/>
    <w:pPr>
      <w:overflowPunct w:val="0"/>
      <w:autoSpaceDE w:val="0"/>
      <w:autoSpaceDN w:val="0"/>
      <w:adjustRightInd w:val="0"/>
      <w:ind w:left="1418" w:hanging="1418"/>
      <w:textAlignment w:val="baseline"/>
    </w:pPr>
    <w:rPr>
      <w:rFonts w:eastAsia="MS Mincho"/>
      <w:lang w:eastAsia="ja-JP"/>
    </w:rPr>
  </w:style>
  <w:style w:type="paragraph" w:customStyle="1" w:styleId="Caption2">
    <w:name w:val="Caption2"/>
    <w:basedOn w:val="Normal"/>
    <w:next w:val="Normal"/>
    <w:rsid w:val="00E14F9B"/>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rsid w:val="00E14F9B"/>
    <w:pPr>
      <w:overflowPunct w:val="0"/>
      <w:autoSpaceDE w:val="0"/>
      <w:autoSpaceDN w:val="0"/>
      <w:adjustRightInd w:val="0"/>
      <w:ind w:left="400" w:hanging="400"/>
      <w:jc w:val="center"/>
      <w:textAlignment w:val="baseline"/>
    </w:pPr>
    <w:rPr>
      <w:rFonts w:eastAsia="MS Mincho"/>
      <w:b/>
      <w:lang w:eastAsia="ja-JP"/>
    </w:rPr>
  </w:style>
  <w:style w:type="character" w:customStyle="1" w:styleId="ListParagraphChar">
    <w:name w:val="List Paragraph Char"/>
    <w:link w:val="ListParagraph"/>
    <w:uiPriority w:val="34"/>
    <w:locked/>
    <w:rsid w:val="00E14F9B"/>
    <w:rPr>
      <w:rFonts w:ascii="Times New Roman" w:hAnsi="Times New Roman"/>
      <w:lang w:val="en-GB" w:eastAsia="en-US"/>
    </w:rPr>
  </w:style>
  <w:style w:type="paragraph" w:customStyle="1" w:styleId="TOC93">
    <w:name w:val="TOC 93"/>
    <w:basedOn w:val="TOC8"/>
    <w:rsid w:val="00E14F9B"/>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Normal"/>
    <w:next w:val="Normal"/>
    <w:rsid w:val="00E14F9B"/>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rsid w:val="00E14F9B"/>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E14F9B"/>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styleId="Emphasis">
    <w:name w:val="Emphasis"/>
    <w:qFormat/>
    <w:rsid w:val="00E14F9B"/>
    <w:rPr>
      <w:i/>
      <w:iCs/>
    </w:rPr>
  </w:style>
  <w:style w:type="character" w:styleId="IntenseEmphasis">
    <w:name w:val="Intense Emphasis"/>
    <w:uiPriority w:val="21"/>
    <w:qFormat/>
    <w:rsid w:val="00E14F9B"/>
    <w:rPr>
      <w:b/>
      <w:bCs/>
      <w:i/>
      <w:iCs/>
      <w:color w:val="4F81BD"/>
    </w:rPr>
  </w:style>
  <w:style w:type="paragraph" w:customStyle="1" w:styleId="tah0">
    <w:name w:val="tah"/>
    <w:basedOn w:val="Normal"/>
    <w:rsid w:val="00E14F9B"/>
    <w:pPr>
      <w:keepNext/>
      <w:spacing w:after="0"/>
      <w:jc w:val="center"/>
    </w:pPr>
    <w:rPr>
      <w:rFonts w:ascii="Arial" w:eastAsia="PMingLiU" w:hAnsi="Arial" w:cs="Arial"/>
      <w:b/>
      <w:bCs/>
      <w:sz w:val="18"/>
      <w:szCs w:val="18"/>
      <w:lang w:eastAsia="zh-TW"/>
    </w:rPr>
  </w:style>
  <w:style w:type="paragraph" w:customStyle="1" w:styleId="tac0">
    <w:name w:val="tac"/>
    <w:basedOn w:val="Normal"/>
    <w:rsid w:val="00E14F9B"/>
    <w:pPr>
      <w:keepNext/>
      <w:spacing w:after="0"/>
      <w:jc w:val="center"/>
    </w:pPr>
    <w:rPr>
      <w:rFonts w:ascii="Arial" w:eastAsia="PMingLiU" w:hAnsi="Arial" w:cs="Arial"/>
      <w:sz w:val="18"/>
      <w:szCs w:val="18"/>
      <w:lang w:eastAsia="zh-TW"/>
    </w:rPr>
  </w:style>
  <w:style w:type="paragraph" w:customStyle="1" w:styleId="References">
    <w:name w:val="References"/>
    <w:basedOn w:val="Normal"/>
    <w:next w:val="Normal"/>
    <w:rsid w:val="00E14F9B"/>
    <w:pPr>
      <w:tabs>
        <w:tab w:val="num" w:pos="502"/>
      </w:tabs>
      <w:autoSpaceDE w:val="0"/>
      <w:autoSpaceDN w:val="0"/>
      <w:snapToGrid w:val="0"/>
      <w:spacing w:after="60"/>
      <w:ind w:left="502" w:hanging="360"/>
    </w:pPr>
    <w:rPr>
      <w:rFonts w:eastAsia="SimSun"/>
      <w:szCs w:val="16"/>
      <w:lang w:val="en-US"/>
    </w:rPr>
  </w:style>
  <w:style w:type="paragraph" w:customStyle="1" w:styleId="MotorolaResponse1">
    <w:name w:val="Motorola Response1"/>
    <w:semiHidden/>
    <w:rsid w:val="00E14F9B"/>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TdocHeading1">
    <w:name w:val="Tdoc_Heading_1"/>
    <w:basedOn w:val="Heading1"/>
    <w:next w:val="Normal"/>
    <w:autoRedefine/>
    <w:rsid w:val="00E14F9B"/>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character" w:customStyle="1" w:styleId="st1">
    <w:name w:val="st1"/>
    <w:rsid w:val="00E14F9B"/>
  </w:style>
  <w:style w:type="paragraph" w:customStyle="1" w:styleId="TdocHeader2">
    <w:name w:val="Tdoc_Header_2"/>
    <w:basedOn w:val="Normal"/>
    <w:rsid w:val="00E14F9B"/>
    <w:pPr>
      <w:widowControl w:val="0"/>
      <w:tabs>
        <w:tab w:val="left" w:pos="1701"/>
        <w:tab w:val="right" w:pos="9072"/>
        <w:tab w:val="right" w:pos="10206"/>
      </w:tabs>
      <w:spacing w:after="0"/>
      <w:ind w:left="1440" w:hanging="1440"/>
      <w:jc w:val="both"/>
    </w:pPr>
    <w:rPr>
      <w:rFonts w:ascii="Arial" w:eastAsia="Batang" w:hAnsi="Arial"/>
      <w:b/>
      <w:sz w:val="18"/>
    </w:rPr>
  </w:style>
  <w:style w:type="character" w:styleId="PlaceholderText">
    <w:name w:val="Placeholder Text"/>
    <w:uiPriority w:val="99"/>
    <w:semiHidden/>
    <w:rsid w:val="00E14F9B"/>
    <w:rPr>
      <w:color w:val="808080"/>
    </w:rPr>
  </w:style>
  <w:style w:type="paragraph" w:customStyle="1" w:styleId="Default">
    <w:name w:val="Default"/>
    <w:rsid w:val="00E14F9B"/>
    <w:pPr>
      <w:autoSpaceDE w:val="0"/>
      <w:autoSpaceDN w:val="0"/>
      <w:adjustRightInd w:val="0"/>
    </w:pPr>
    <w:rPr>
      <w:rFonts w:ascii="Arial" w:hAnsi="Arial" w:cs="Arial"/>
      <w:color w:val="000000"/>
      <w:sz w:val="24"/>
      <w:szCs w:val="24"/>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7.bin"/><Relationship Id="rId3" Type="http://schemas.openxmlformats.org/officeDocument/2006/relationships/numbering" Target="numbering.xml"/><Relationship Id="rId21" Type="http://schemas.openxmlformats.org/officeDocument/2006/relationships/image" Target="media/image5.wmf"/><Relationship Id="rId34"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header" Target="header2.xml"/><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image" Target="media/image9.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openxmlformats.org/officeDocument/2006/relationships/oleObject" Target="embeddings/oleObject10.bin"/><Relationship Id="rId37"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oleObject" Target="embeddings/oleObject8.bin"/><Relationship Id="rId36"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openxmlformats.org/officeDocument/2006/relationships/image" Target="media/image10.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image" Target="media/image8.wmf"/><Relationship Id="rId30" Type="http://schemas.openxmlformats.org/officeDocument/2006/relationships/oleObject" Target="embeddings/oleObject9.bin"/><Relationship Id="rId35"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5EDF42-3858-4ACC-B5DC-597AD4311D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16</Pages>
  <Words>7198</Words>
  <Characters>41033</Characters>
  <Application>Microsoft Office Word</Application>
  <DocSecurity>0</DocSecurity>
  <Lines>341</Lines>
  <Paragraphs>96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48135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Richard Kybett</cp:lastModifiedBy>
  <cp:revision>3</cp:revision>
  <cp:lastPrinted>1900-01-01T00:00:00Z</cp:lastPrinted>
  <dcterms:created xsi:type="dcterms:W3CDTF">2019-02-15T15:59:00Z</dcterms:created>
  <dcterms:modified xsi:type="dcterms:W3CDTF">2019-02-15T16:09:00Z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1550246934</vt:lpwstr>
  </property>
</Properties>
</file>